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758C5" w14:textId="77777777" w:rsidR="004F4FF3" w:rsidRDefault="00000000">
      <w:pPr>
        <w:jc w:val="center"/>
        <w:rPr>
          <w:b/>
          <w:sz w:val="28"/>
        </w:rPr>
      </w:pPr>
      <w:r>
        <w:rPr>
          <w:b/>
          <w:sz w:val="28"/>
        </w:rPr>
        <w:t>ПОВЕСТКА ДНЯ</w:t>
      </w:r>
    </w:p>
    <w:p w14:paraId="46C572AE" w14:textId="77777777" w:rsidR="004F4FF3" w:rsidRDefault="00000000">
      <w:pPr>
        <w:jc w:val="center"/>
        <w:rPr>
          <w:b/>
          <w:sz w:val="28"/>
        </w:rPr>
      </w:pPr>
      <w:r>
        <w:rPr>
          <w:b/>
          <w:sz w:val="28"/>
        </w:rPr>
        <w:t>двадцать третьей сессии Совета депутатов</w:t>
      </w:r>
    </w:p>
    <w:p w14:paraId="1FCD5375" w14:textId="77777777" w:rsidR="004F4FF3" w:rsidRDefault="00000000">
      <w:pPr>
        <w:jc w:val="center"/>
        <w:rPr>
          <w:b/>
          <w:i/>
          <w:sz w:val="28"/>
        </w:rPr>
      </w:pPr>
      <w:r>
        <w:rPr>
          <w:b/>
          <w:sz w:val="28"/>
        </w:rPr>
        <w:t xml:space="preserve">Новосибирского района Новосибирской области четвёртого созыва  </w:t>
      </w:r>
    </w:p>
    <w:p w14:paraId="2307659B" w14:textId="77777777" w:rsidR="004F4FF3" w:rsidRDefault="004F4FF3">
      <w:pPr>
        <w:jc w:val="right"/>
        <w:rPr>
          <w:b/>
          <w:i/>
          <w:sz w:val="28"/>
        </w:rPr>
      </w:pPr>
    </w:p>
    <w:p w14:paraId="6DD1A454" w14:textId="77777777" w:rsidR="004F4FF3" w:rsidRDefault="00000000">
      <w:pPr>
        <w:jc w:val="right"/>
        <w:rPr>
          <w:b/>
          <w:i/>
          <w:sz w:val="28"/>
        </w:rPr>
      </w:pPr>
      <w:r>
        <w:rPr>
          <w:b/>
          <w:i/>
          <w:sz w:val="28"/>
        </w:rPr>
        <w:t>20 апреля</w:t>
      </w:r>
      <w:r>
        <w:rPr>
          <w:b/>
          <w:i/>
          <w:color w:val="FB290D"/>
          <w:sz w:val="28"/>
        </w:rPr>
        <w:t xml:space="preserve"> </w:t>
      </w:r>
      <w:r>
        <w:rPr>
          <w:b/>
          <w:i/>
          <w:sz w:val="28"/>
        </w:rPr>
        <w:t>2023 г.</w:t>
      </w:r>
    </w:p>
    <w:p w14:paraId="1E9A0D20" w14:textId="77777777" w:rsidR="004F4FF3" w:rsidRDefault="00000000">
      <w:pPr>
        <w:jc w:val="center"/>
        <w:rPr>
          <w:b/>
          <w:i/>
          <w:sz w:val="32"/>
        </w:rPr>
      </w:pPr>
      <w:r>
        <w:rPr>
          <w:b/>
          <w:i/>
          <w:sz w:val="28"/>
        </w:rPr>
        <w:t xml:space="preserve">                                                                                                               </w:t>
      </w:r>
      <w:r>
        <w:rPr>
          <w:b/>
          <w:i/>
          <w:sz w:val="32"/>
          <w:u w:val="single"/>
        </w:rPr>
        <w:t xml:space="preserve">  9 час. 00 мин.</w:t>
      </w:r>
    </w:p>
    <w:p w14:paraId="16F6399A" w14:textId="77777777" w:rsidR="004F4FF3" w:rsidRDefault="00000000">
      <w:pPr>
        <w:jc w:val="right"/>
        <w:rPr>
          <w:b/>
          <w:i/>
          <w:sz w:val="28"/>
        </w:rPr>
      </w:pPr>
      <w:r>
        <w:rPr>
          <w:b/>
          <w:i/>
          <w:sz w:val="28"/>
        </w:rPr>
        <w:t>Актовый зал администрации</w:t>
      </w:r>
    </w:p>
    <w:p w14:paraId="7F0C8C87" w14:textId="77777777" w:rsidR="004F4FF3" w:rsidRDefault="00000000">
      <w:pPr>
        <w:jc w:val="right"/>
        <w:rPr>
          <w:b/>
          <w:i/>
          <w:sz w:val="28"/>
        </w:rPr>
      </w:pPr>
      <w:r>
        <w:rPr>
          <w:b/>
          <w:i/>
          <w:sz w:val="28"/>
        </w:rPr>
        <w:t>Новосибирского района Новосибирской области</w:t>
      </w:r>
    </w:p>
    <w:p w14:paraId="1F78111A" w14:textId="77777777" w:rsidR="004F4FF3" w:rsidRDefault="00000000">
      <w:pPr>
        <w:jc w:val="right"/>
        <w:rPr>
          <w:b/>
        </w:rPr>
      </w:pPr>
      <w:r>
        <w:rPr>
          <w:b/>
          <w:i/>
          <w:sz w:val="28"/>
        </w:rPr>
        <w:t>(г. Новосибирск, ул. Коммунистическая, 33а, 4 этаж)</w:t>
      </w:r>
      <w:r>
        <w:rPr>
          <w:b/>
        </w:rPr>
        <w:t xml:space="preserve"> </w:t>
      </w:r>
    </w:p>
    <w:p w14:paraId="5C34E83D" w14:textId="77777777" w:rsidR="004F4FF3" w:rsidRDefault="004F4FF3">
      <w:pPr>
        <w:jc w:val="right"/>
        <w:rPr>
          <w:b/>
        </w:rPr>
      </w:pPr>
    </w:p>
    <w:tbl>
      <w:tblPr>
        <w:tblW w:w="1063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8789"/>
      </w:tblGrid>
      <w:tr w:rsidR="004F4FF3" w14:paraId="229147B3" w14:textId="77777777" w:rsidTr="005E36D0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BE452C" w14:textId="77777777" w:rsidR="004F4FF3" w:rsidRDefault="00000000">
            <w:pPr>
              <w:jc w:val="center"/>
            </w:pPr>
            <w:r>
              <w:t>1.</w:t>
            </w:r>
          </w:p>
          <w:p w14:paraId="4D8371C5" w14:textId="77777777" w:rsidR="005E36D0" w:rsidRDefault="005E36D0">
            <w:pPr>
              <w:jc w:val="center"/>
            </w:pPr>
          </w:p>
          <w:p w14:paraId="4270A118" w14:textId="77777777" w:rsidR="004F4FF3" w:rsidRPr="005E36D0" w:rsidRDefault="00000000">
            <w:pPr>
              <w:jc w:val="center"/>
              <w:rPr>
                <w:b/>
                <w:bCs/>
                <w:sz w:val="32"/>
                <w:szCs w:val="32"/>
              </w:rPr>
            </w:pPr>
            <w:r w:rsidRPr="005E36D0">
              <w:rPr>
                <w:b/>
                <w:bCs/>
                <w:sz w:val="32"/>
                <w:szCs w:val="32"/>
              </w:rPr>
              <w:t>Реш. № 1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E0F626" w14:textId="77777777" w:rsidR="004F4FF3" w:rsidRDefault="00000000">
            <w:pPr>
              <w:jc w:val="both"/>
            </w:pPr>
            <w:r>
              <w:t>О внесении изменений в решение Совета депутатов Новосибирского района Новосибирской области от 22.12.2022 г.  № 2 «О бюджете Новосибирского района Новосибирской области на 2023 год и плановый период 2024 и 2025 годов».</w:t>
            </w:r>
          </w:p>
          <w:p w14:paraId="5250073D" w14:textId="77777777" w:rsidR="004F4FF3" w:rsidRDefault="00000000">
            <w:pPr>
              <w:tabs>
                <w:tab w:val="left" w:pos="0"/>
              </w:tabs>
              <w:jc w:val="both"/>
              <w:rPr>
                <w:b/>
              </w:rPr>
            </w:pPr>
            <w:r>
              <w:rPr>
                <w:b/>
              </w:rPr>
              <w:t xml:space="preserve">Доклад: Афонин Алексей Анатольевич – </w:t>
            </w:r>
            <w:r>
              <w:t>начальник управления финансов и налоговой политики Новосибирского района Новосибирской области.</w:t>
            </w:r>
          </w:p>
          <w:p w14:paraId="27D7F2FB" w14:textId="252852B9" w:rsidR="004F4FF3" w:rsidRDefault="00000000" w:rsidP="005E36D0">
            <w:pPr>
              <w:jc w:val="both"/>
            </w:pPr>
            <w:r>
              <w:rPr>
                <w:b/>
              </w:rPr>
              <w:t>Содоклад: Соболев Александр Михайлович</w:t>
            </w:r>
            <w:r>
              <w:t xml:space="preserve"> – председатель постоянной комиссии по бюджетной, налоговой и финансово-кредитной политике Совета депутатов Новосибирского района Новосибирской области.</w:t>
            </w:r>
          </w:p>
        </w:tc>
      </w:tr>
      <w:tr w:rsidR="004F4FF3" w14:paraId="59958D7F" w14:textId="77777777" w:rsidTr="005E36D0">
        <w:trPr>
          <w:trHeight w:val="20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878E36" w14:textId="77777777" w:rsidR="004F4FF3" w:rsidRDefault="00000000">
            <w:pPr>
              <w:jc w:val="center"/>
            </w:pPr>
            <w:r>
              <w:t>2.</w:t>
            </w:r>
          </w:p>
          <w:p w14:paraId="3A6020B9" w14:textId="77777777" w:rsidR="005E36D0" w:rsidRDefault="005E36D0">
            <w:pPr>
              <w:jc w:val="center"/>
            </w:pPr>
          </w:p>
          <w:p w14:paraId="3A786090" w14:textId="4FA6C69F" w:rsidR="005E36D0" w:rsidRDefault="005E36D0">
            <w:pPr>
              <w:jc w:val="center"/>
            </w:pPr>
            <w:r w:rsidRPr="005E36D0">
              <w:rPr>
                <w:b/>
                <w:bCs/>
                <w:sz w:val="32"/>
                <w:szCs w:val="32"/>
              </w:rPr>
              <w:t xml:space="preserve">Реш. № </w:t>
            </w:r>
            <w:r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D598B" w14:textId="77777777" w:rsidR="004F4FF3" w:rsidRDefault="00000000">
            <w:pPr>
              <w:jc w:val="both"/>
              <w:rPr>
                <w:color w:val="FB290D"/>
              </w:rPr>
            </w:pPr>
            <w:r>
              <w:t>О внесении изменений в Устав Новосибирского муниципального района Новосибирской области</w:t>
            </w:r>
            <w:r>
              <w:rPr>
                <w:color w:val="FB290D"/>
              </w:rPr>
              <w:t>.</w:t>
            </w:r>
          </w:p>
          <w:p w14:paraId="7C00EC2E" w14:textId="77777777" w:rsidR="004F4FF3" w:rsidRDefault="00000000">
            <w:pPr>
              <w:jc w:val="both"/>
            </w:pPr>
            <w:r>
              <w:rPr>
                <w:b/>
              </w:rPr>
              <w:t>Доклад: Плотников Юрий Викторович –</w:t>
            </w:r>
            <w:r>
              <w:t xml:space="preserve"> главный эксперт Совета депутатов Новосибирского района Новосибирской области.</w:t>
            </w:r>
          </w:p>
          <w:p w14:paraId="0242D943" w14:textId="16FA5242" w:rsidR="004F4FF3" w:rsidRDefault="00000000" w:rsidP="005E36D0">
            <w:pPr>
              <w:jc w:val="both"/>
              <w:rPr>
                <w:color w:val="FB290D"/>
              </w:rPr>
            </w:pPr>
            <w:r>
              <w:rPr>
                <w:b/>
              </w:rPr>
              <w:t xml:space="preserve">Содоклад: Бажина Ирина Владимировна - </w:t>
            </w:r>
            <w:r>
              <w:t>председатель постоянной комиссии мандатной, по вопросам законности, правопорядка, местному самоуправлению, гласности и работе со средствами массовой информации Совета депутатов Новосибирского района Новосибирской области</w:t>
            </w:r>
            <w:r>
              <w:rPr>
                <w:b/>
              </w:rPr>
              <w:t>.</w:t>
            </w:r>
          </w:p>
        </w:tc>
      </w:tr>
      <w:tr w:rsidR="004F4FF3" w14:paraId="156E29F9" w14:textId="77777777" w:rsidTr="005E36D0">
        <w:trPr>
          <w:trHeight w:val="20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37A11" w14:textId="77777777" w:rsidR="004F4FF3" w:rsidRDefault="00000000">
            <w:pPr>
              <w:jc w:val="center"/>
            </w:pPr>
            <w:r>
              <w:t>3.</w:t>
            </w:r>
          </w:p>
          <w:p w14:paraId="656CDA97" w14:textId="77777777" w:rsidR="005E36D0" w:rsidRDefault="005E36D0">
            <w:pPr>
              <w:jc w:val="center"/>
            </w:pPr>
          </w:p>
          <w:p w14:paraId="596216C8" w14:textId="7A66A007" w:rsidR="005E36D0" w:rsidRDefault="005E36D0">
            <w:pPr>
              <w:jc w:val="center"/>
            </w:pPr>
            <w:r w:rsidRPr="005E36D0">
              <w:rPr>
                <w:b/>
                <w:bCs/>
                <w:sz w:val="32"/>
                <w:szCs w:val="32"/>
              </w:rPr>
              <w:t xml:space="preserve">Реш. № </w:t>
            </w:r>
            <w:r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0D8BD" w14:textId="77777777" w:rsidR="004F4FF3" w:rsidRDefault="00000000">
            <w:pPr>
              <w:jc w:val="both"/>
            </w:pPr>
            <w:r>
              <w:t>Об утверждении Порядка сообщения лицами, замещающими муниципальные должности о возникновении личной заинтересованности при осуществлении полномочий, которая приводит или может привести к конфликту интересов.</w:t>
            </w:r>
          </w:p>
          <w:p w14:paraId="58579B95" w14:textId="77777777" w:rsidR="004F4FF3" w:rsidRDefault="00000000">
            <w:pPr>
              <w:jc w:val="both"/>
            </w:pPr>
            <w:r>
              <w:rPr>
                <w:b/>
              </w:rPr>
              <w:t>Доклад: Плотников Юрий Викторович –</w:t>
            </w:r>
            <w:r>
              <w:t xml:space="preserve"> главный эксперт Совета депутатов Новосибирского района Новосибирской области.</w:t>
            </w:r>
          </w:p>
          <w:p w14:paraId="5FDBFC62" w14:textId="1C3279A8" w:rsidR="004F4FF3" w:rsidRDefault="00000000" w:rsidP="005E36D0">
            <w:pPr>
              <w:jc w:val="both"/>
            </w:pPr>
            <w:r>
              <w:rPr>
                <w:b/>
              </w:rPr>
              <w:t xml:space="preserve">Содоклад: Бажина Ирина Владимировна - </w:t>
            </w:r>
            <w:r>
              <w:t>председатель постоянной комиссии мандатной, по вопросам законности, правопорядка, местному самоуправлению, гласности и работе со средствами массовой информации Совета депутатов Новосибирского района Новосибирской области</w:t>
            </w:r>
            <w:r>
              <w:rPr>
                <w:b/>
              </w:rPr>
              <w:t>.</w:t>
            </w:r>
          </w:p>
        </w:tc>
      </w:tr>
      <w:tr w:rsidR="004F4FF3" w14:paraId="20E99A9B" w14:textId="77777777" w:rsidTr="005E36D0">
        <w:trPr>
          <w:trHeight w:val="20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4341E" w14:textId="77777777" w:rsidR="004F4FF3" w:rsidRDefault="00000000">
            <w:pPr>
              <w:jc w:val="center"/>
            </w:pPr>
            <w:r>
              <w:t>4.</w:t>
            </w:r>
          </w:p>
          <w:p w14:paraId="412BD246" w14:textId="77777777" w:rsidR="005E36D0" w:rsidRDefault="005E36D0">
            <w:pPr>
              <w:jc w:val="center"/>
            </w:pPr>
          </w:p>
          <w:p w14:paraId="3E4CFE4A" w14:textId="15995177" w:rsidR="005E36D0" w:rsidRDefault="005E36D0">
            <w:pPr>
              <w:jc w:val="center"/>
            </w:pPr>
            <w:r w:rsidRPr="005E36D0">
              <w:rPr>
                <w:b/>
                <w:bCs/>
                <w:sz w:val="32"/>
                <w:szCs w:val="32"/>
              </w:rPr>
              <w:t xml:space="preserve">Реш. № </w:t>
            </w:r>
            <w:r>
              <w:rPr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C425A4" w14:textId="77777777" w:rsidR="004F4FF3" w:rsidRDefault="00000000">
            <w:pPr>
              <w:jc w:val="both"/>
            </w:pPr>
            <w:r>
              <w:t>О комиссии по соблюдению лицами, замещающими муниципальные должности, ограничений, запретов и исполнению ими обязанностей, установленных законодательством Российской Федерации о противодействии коррупции.</w:t>
            </w:r>
          </w:p>
          <w:p w14:paraId="41E4C65E" w14:textId="77777777" w:rsidR="004F4FF3" w:rsidRDefault="00000000">
            <w:pPr>
              <w:jc w:val="both"/>
            </w:pPr>
            <w:r>
              <w:rPr>
                <w:b/>
              </w:rPr>
              <w:t>Доклад: Плотников Юрий Викторович –</w:t>
            </w:r>
            <w:r>
              <w:t xml:space="preserve"> главный эксперт Совета депутатов Новосибирского района Новосибирской области.</w:t>
            </w:r>
          </w:p>
          <w:p w14:paraId="4D4666FB" w14:textId="5771E70A" w:rsidR="004F4FF3" w:rsidRDefault="00000000" w:rsidP="005E36D0">
            <w:pPr>
              <w:jc w:val="both"/>
            </w:pPr>
            <w:r>
              <w:rPr>
                <w:b/>
              </w:rPr>
              <w:t xml:space="preserve">Содоклад: Бажина Ирина Владимировна - </w:t>
            </w:r>
            <w:r>
              <w:t>председатель постоянной комиссии мандатной, по вопросам законности, правопорядка, местному самоуправлению, гласности и работе со средствами массовой информации Совета депутатов Новосибирского района Новосибирской области</w:t>
            </w:r>
            <w:r>
              <w:rPr>
                <w:b/>
              </w:rPr>
              <w:t>.</w:t>
            </w:r>
          </w:p>
        </w:tc>
      </w:tr>
      <w:tr w:rsidR="004F4FF3" w14:paraId="2C7C9726" w14:textId="77777777" w:rsidTr="005E36D0">
        <w:trPr>
          <w:trHeight w:val="20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9C4463" w14:textId="77777777" w:rsidR="004F4FF3" w:rsidRDefault="00000000">
            <w:pPr>
              <w:jc w:val="center"/>
            </w:pPr>
            <w:r>
              <w:t>5.</w:t>
            </w:r>
          </w:p>
          <w:p w14:paraId="69A3F851" w14:textId="77777777" w:rsidR="005E36D0" w:rsidRDefault="005E36D0">
            <w:pPr>
              <w:jc w:val="center"/>
            </w:pPr>
          </w:p>
          <w:p w14:paraId="3CDCEF12" w14:textId="21584DE9" w:rsidR="005E36D0" w:rsidRDefault="005E36D0">
            <w:pPr>
              <w:jc w:val="center"/>
            </w:pPr>
            <w:r w:rsidRPr="005E36D0">
              <w:rPr>
                <w:b/>
                <w:bCs/>
                <w:sz w:val="32"/>
                <w:szCs w:val="32"/>
              </w:rPr>
              <w:t xml:space="preserve">Реш. № </w:t>
            </w:r>
            <w:r>
              <w:rPr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CC5950" w14:textId="77777777" w:rsidR="004F4FF3" w:rsidRDefault="00000000">
            <w:pPr>
              <w:jc w:val="both"/>
            </w:pPr>
            <w:r>
              <w:t xml:space="preserve">О внесении изменений в Порядок предоставления иных межбюджетных трансфертов из бюджета Новосибирского района Новосибирской области бюджетам городских, сельских поселений Новосибирского района Новосибирской области в рамках </w:t>
            </w:r>
            <w:r>
              <w:rPr>
                <w:u w:val="single"/>
              </w:rPr>
              <w:t>муниципальной программы</w:t>
            </w:r>
            <w:r>
              <w:t xml:space="preserve"> Новосибирского района Новосибирской области «Комплексное развитие сельских территорий в Новосибирском районе Новосибирской области на 2020-2022 годы», утвержденной постановлением администрации Новосибирского района Новосибирской области от 30.10.2020 № 1585-па.</w:t>
            </w:r>
          </w:p>
          <w:p w14:paraId="748B0862" w14:textId="77777777" w:rsidR="004F4FF3" w:rsidRDefault="00000000">
            <w:pPr>
              <w:jc w:val="both"/>
            </w:pPr>
            <w:r>
              <w:rPr>
                <w:b/>
              </w:rPr>
              <w:t>Доклад: Сергеева Татьяна Николаевна –</w:t>
            </w:r>
            <w:r>
              <w:t xml:space="preserve"> первый заместитель главы </w:t>
            </w:r>
            <w:r>
              <w:lastRenderedPageBreak/>
              <w:t xml:space="preserve">администрации Новосибирского района Новосибирской области. </w:t>
            </w:r>
          </w:p>
          <w:p w14:paraId="14CD8BE5" w14:textId="47B94FA3" w:rsidR="004F4FF3" w:rsidRDefault="00000000">
            <w:pPr>
              <w:jc w:val="both"/>
            </w:pPr>
            <w:r>
              <w:rPr>
                <w:b/>
              </w:rPr>
              <w:t xml:space="preserve">Содоклад: Соболев Александр Михайлович – </w:t>
            </w:r>
            <w:r>
              <w:t>председатель постоянной комиссии по бюджетной, налоговой и финансово-кредитной политике Совета депутатов Новосибирского района Новосибирской области</w:t>
            </w:r>
            <w:r w:rsidR="005E36D0">
              <w:t>.</w:t>
            </w:r>
          </w:p>
        </w:tc>
      </w:tr>
      <w:tr w:rsidR="004F4FF3" w14:paraId="5BE0FC1A" w14:textId="77777777" w:rsidTr="005E36D0">
        <w:trPr>
          <w:trHeight w:val="20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A89348" w14:textId="77777777" w:rsidR="004F4FF3" w:rsidRDefault="00000000">
            <w:pPr>
              <w:jc w:val="center"/>
            </w:pPr>
            <w:r>
              <w:lastRenderedPageBreak/>
              <w:t>6.</w:t>
            </w:r>
          </w:p>
          <w:p w14:paraId="46E8A743" w14:textId="77777777" w:rsidR="005E36D0" w:rsidRDefault="005E36D0">
            <w:pPr>
              <w:jc w:val="center"/>
            </w:pPr>
          </w:p>
          <w:p w14:paraId="42BF672B" w14:textId="4104B502" w:rsidR="005E36D0" w:rsidRDefault="005E36D0">
            <w:pPr>
              <w:jc w:val="center"/>
            </w:pPr>
            <w:r w:rsidRPr="005E36D0">
              <w:rPr>
                <w:b/>
                <w:bCs/>
                <w:sz w:val="32"/>
                <w:szCs w:val="32"/>
              </w:rPr>
              <w:t xml:space="preserve">Реш. № </w:t>
            </w:r>
            <w:r>
              <w:rPr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5B8B5" w14:textId="77777777" w:rsidR="004F4FF3" w:rsidRDefault="00000000">
            <w:pPr>
              <w:widowControl w:val="0"/>
              <w:jc w:val="both"/>
            </w:pPr>
            <w:r>
              <w:t xml:space="preserve">Об утверждении Порядка предоставления иных межбюджетных трансфертов из бюджета Новосибирского района Новосибирской области за счет средств бюджета Новосибирской области бюджетам городских, сельских поселений Новосибирского района Новосибирской области в рамках </w:t>
            </w:r>
            <w:r>
              <w:rPr>
                <w:u w:val="single"/>
              </w:rPr>
              <w:t>государственной программы</w:t>
            </w:r>
            <w:r>
              <w:t xml:space="preserve"> Новосибирской области «Развитие физической культуры и спорта в Новосибирской области», утвержденной постановлением Правительства Новосибирской области от 23.01.2015 № 24-п.</w:t>
            </w:r>
          </w:p>
          <w:p w14:paraId="5EEBDAA8" w14:textId="77777777" w:rsidR="004F4FF3" w:rsidRDefault="00000000">
            <w:pPr>
              <w:jc w:val="both"/>
            </w:pPr>
            <w:r>
              <w:rPr>
                <w:b/>
              </w:rPr>
              <w:t xml:space="preserve">Доклад: Афонин Алексей Анатольевич – </w:t>
            </w:r>
            <w:r>
              <w:t>начальник управления финансов и налоговой политики Новосибирского района Новосибирской области.</w:t>
            </w:r>
            <w:r>
              <w:rPr>
                <w:b/>
              </w:rPr>
              <w:t xml:space="preserve"> </w:t>
            </w:r>
          </w:p>
          <w:p w14:paraId="6E6961FC" w14:textId="385F3E77" w:rsidR="004F4FF3" w:rsidRDefault="00000000" w:rsidP="005E36D0">
            <w:pPr>
              <w:jc w:val="both"/>
            </w:pPr>
            <w:r>
              <w:rPr>
                <w:b/>
              </w:rPr>
              <w:t xml:space="preserve">Содоклад: Соболев Александр Михайлович – </w:t>
            </w:r>
            <w:r>
              <w:t>председатель постоянной комиссии по бюджетной, налоговой и финансово-кредитной политике Совета депутатов Новосибирского района Новосибирской области</w:t>
            </w:r>
            <w:r w:rsidR="005E36D0">
              <w:t>.</w:t>
            </w:r>
          </w:p>
        </w:tc>
      </w:tr>
      <w:tr w:rsidR="004F4FF3" w14:paraId="5287D453" w14:textId="77777777" w:rsidTr="005E36D0">
        <w:trPr>
          <w:trHeight w:val="20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DE1A01" w14:textId="77777777" w:rsidR="004F4FF3" w:rsidRDefault="00000000">
            <w:pPr>
              <w:jc w:val="center"/>
            </w:pPr>
            <w:r>
              <w:t>7.</w:t>
            </w:r>
          </w:p>
          <w:p w14:paraId="5EDFD2E8" w14:textId="77777777" w:rsidR="005E36D0" w:rsidRDefault="005E36D0">
            <w:pPr>
              <w:jc w:val="center"/>
            </w:pPr>
          </w:p>
          <w:p w14:paraId="61345F83" w14:textId="14D94AF4" w:rsidR="005E36D0" w:rsidRDefault="005E36D0">
            <w:pPr>
              <w:jc w:val="center"/>
            </w:pPr>
            <w:r w:rsidRPr="005E36D0">
              <w:rPr>
                <w:b/>
                <w:bCs/>
                <w:sz w:val="32"/>
                <w:szCs w:val="32"/>
              </w:rPr>
              <w:t xml:space="preserve">Реш. № </w:t>
            </w:r>
            <w:r>
              <w:rPr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11E46" w14:textId="77777777" w:rsidR="004F4FF3" w:rsidRDefault="00000000">
            <w:pPr>
              <w:widowControl w:val="0"/>
              <w:jc w:val="both"/>
            </w:pPr>
            <w:r>
              <w:t xml:space="preserve">О внесении изменений в решение Совета депутатов Новосибирского района Новосибирской области от 17.03.2022 г. № 10 «Об утверждении Порядка предоставления иных межбюджетных трансфертов из бюджета Новосибирского района Новосибирской области бюджетам городских, сельских поселений Новосибирского района Новосибирской области в рамках </w:t>
            </w:r>
            <w:r>
              <w:rPr>
                <w:u w:val="single"/>
              </w:rPr>
              <w:t>муниципальной программой</w:t>
            </w:r>
            <w:r>
              <w:t xml:space="preserve"> «Развитие физической культуры и спорта в Новосибирском районе Новосибирской области на 2019 - 2023 годы», утвержденной постановлением администрации Новосибирского района Новосибирской области от 26.03.2019 г. № 298-па».</w:t>
            </w:r>
          </w:p>
          <w:p w14:paraId="2A333CAC" w14:textId="77777777" w:rsidR="004F4FF3" w:rsidRDefault="00000000">
            <w:pPr>
              <w:jc w:val="both"/>
            </w:pPr>
            <w:r>
              <w:rPr>
                <w:b/>
              </w:rPr>
              <w:t xml:space="preserve">Доклад: Афонин Алексей Анатольевич – </w:t>
            </w:r>
            <w:r>
              <w:t>начальник управления финансов и налоговой политики Новосибирского района Новосибирской области.</w:t>
            </w:r>
            <w:r>
              <w:rPr>
                <w:b/>
              </w:rPr>
              <w:t xml:space="preserve"> </w:t>
            </w:r>
          </w:p>
          <w:p w14:paraId="699349EC" w14:textId="567DEA8A" w:rsidR="004F4FF3" w:rsidRDefault="00000000" w:rsidP="005E36D0">
            <w:pPr>
              <w:jc w:val="both"/>
            </w:pPr>
            <w:r>
              <w:rPr>
                <w:b/>
              </w:rPr>
              <w:t xml:space="preserve">Содоклад: Соболев Александр Михайлович – </w:t>
            </w:r>
            <w:r>
              <w:t>председатель постоянной комиссии по бюджетной, налоговой и финансово-кредитной политике Совета депутатов Новосибирского района Новосибирской области</w:t>
            </w:r>
            <w:r w:rsidR="005E36D0">
              <w:t>.</w:t>
            </w:r>
          </w:p>
        </w:tc>
      </w:tr>
      <w:tr w:rsidR="004F4FF3" w14:paraId="77A33D74" w14:textId="77777777" w:rsidTr="005E36D0">
        <w:trPr>
          <w:trHeight w:val="20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6F003" w14:textId="77777777" w:rsidR="004F4FF3" w:rsidRDefault="00000000">
            <w:pPr>
              <w:jc w:val="center"/>
            </w:pPr>
            <w:r>
              <w:t>8.</w:t>
            </w:r>
          </w:p>
          <w:p w14:paraId="3D96F2EC" w14:textId="77777777" w:rsidR="005E36D0" w:rsidRDefault="005E36D0">
            <w:pPr>
              <w:jc w:val="center"/>
            </w:pPr>
          </w:p>
          <w:p w14:paraId="3FE95C14" w14:textId="0CAA0785" w:rsidR="005E36D0" w:rsidRDefault="005E36D0">
            <w:pPr>
              <w:jc w:val="center"/>
            </w:pPr>
            <w:r w:rsidRPr="005E36D0">
              <w:rPr>
                <w:b/>
                <w:bCs/>
                <w:sz w:val="32"/>
                <w:szCs w:val="32"/>
              </w:rPr>
              <w:t xml:space="preserve">Реш. № </w:t>
            </w:r>
            <w:r>
              <w:rPr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E42A1" w14:textId="77777777" w:rsidR="004F4FF3" w:rsidRDefault="00000000">
            <w:pPr>
              <w:jc w:val="both"/>
            </w:pPr>
            <w:r>
              <w:t>О внесении изменений в Положение о муниципальном земельном контроле в границах Новосибирского района Новосибирской области, утвержденное решением Совета депутатов Новосибирского района Новосибирской области от 11.11.2021 № 9.</w:t>
            </w:r>
          </w:p>
          <w:p w14:paraId="64CF12BF" w14:textId="77777777" w:rsidR="004F4FF3" w:rsidRDefault="00000000">
            <w:r>
              <w:rPr>
                <w:b/>
              </w:rPr>
              <w:t>Доклад: Соколова Наталья Васильевна</w:t>
            </w:r>
            <w:r>
              <w:t xml:space="preserve"> - начальник управления имущественных и земельных отношений администрации Новосибирского района Новосибирской области.</w:t>
            </w:r>
          </w:p>
          <w:p w14:paraId="190F364F" w14:textId="379B9417" w:rsidR="004F4FF3" w:rsidRDefault="00000000" w:rsidP="005E36D0">
            <w:pPr>
              <w:jc w:val="both"/>
            </w:pPr>
            <w:r>
              <w:rPr>
                <w:b/>
              </w:rPr>
              <w:t>Содоклад: Жерздева Марина Борисовна</w:t>
            </w:r>
            <w:r>
              <w:t xml:space="preserve"> – председатель постоянной комиссии по аграрным вопросам, экологии и землепользованию Совета депутатов Новосибирского района Новосибирской области.</w:t>
            </w:r>
          </w:p>
        </w:tc>
      </w:tr>
      <w:tr w:rsidR="004F4FF3" w14:paraId="3F0E5F3F" w14:textId="77777777" w:rsidTr="005E36D0">
        <w:trPr>
          <w:trHeight w:val="20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C3C333" w14:textId="77777777" w:rsidR="004F4FF3" w:rsidRDefault="00000000">
            <w:pPr>
              <w:jc w:val="center"/>
            </w:pPr>
            <w:r>
              <w:t>9.</w:t>
            </w:r>
          </w:p>
          <w:p w14:paraId="268DC6A4" w14:textId="77777777" w:rsidR="005E36D0" w:rsidRDefault="005E36D0">
            <w:pPr>
              <w:jc w:val="center"/>
            </w:pPr>
          </w:p>
          <w:p w14:paraId="4C79734A" w14:textId="0035AC7F" w:rsidR="005E36D0" w:rsidRDefault="005E36D0">
            <w:pPr>
              <w:jc w:val="center"/>
            </w:pPr>
            <w:r w:rsidRPr="005E36D0">
              <w:rPr>
                <w:b/>
                <w:bCs/>
                <w:sz w:val="32"/>
                <w:szCs w:val="32"/>
              </w:rPr>
              <w:t xml:space="preserve">Реш. № </w:t>
            </w:r>
            <w:r>
              <w:rPr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48CA4D" w14:textId="77777777" w:rsidR="004F4FF3" w:rsidRDefault="00000000">
            <w:pPr>
              <w:jc w:val="both"/>
            </w:pPr>
            <w:r>
              <w:t>О внесении изменений в Порядок организации и проведения публичных слушаний в Новосибирской районе Новосибирской области, утверждённый решением Совета депутатов Новосибирского района Новосибирской области от 04.10.2018 г. № 6.</w:t>
            </w:r>
          </w:p>
          <w:p w14:paraId="0585E5CF" w14:textId="77777777" w:rsidR="004F4FF3" w:rsidRDefault="00000000">
            <w:pPr>
              <w:jc w:val="both"/>
            </w:pPr>
            <w:r>
              <w:rPr>
                <w:b/>
              </w:rPr>
              <w:t xml:space="preserve">Доклад: Ходов Константин Андреевич – </w:t>
            </w:r>
            <w:r>
              <w:t>начальник управления архитектуры и градостроительства администрации Новосибирского района Новосибирской области.</w:t>
            </w:r>
          </w:p>
          <w:p w14:paraId="048A0C81" w14:textId="668CF5AB" w:rsidR="004F4FF3" w:rsidRDefault="00000000" w:rsidP="005E36D0">
            <w:pPr>
              <w:jc w:val="both"/>
            </w:pPr>
            <w:r>
              <w:rPr>
                <w:b/>
              </w:rPr>
              <w:t xml:space="preserve">Содоклад: Бажина Ирина Владимировна - </w:t>
            </w:r>
            <w:r>
              <w:t>председатель постоянной комиссии мандатной, по вопросам законности, правопорядка, местному самоуправлению, гласности и работе со средствами массовой информации Совета депутатов Новосибирского района Новосибирской области</w:t>
            </w:r>
            <w:r>
              <w:rPr>
                <w:b/>
              </w:rPr>
              <w:t>.</w:t>
            </w:r>
          </w:p>
        </w:tc>
      </w:tr>
      <w:tr w:rsidR="004F4FF3" w14:paraId="49717A3D" w14:textId="77777777" w:rsidTr="005E36D0">
        <w:trPr>
          <w:trHeight w:val="20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53AE1" w14:textId="77777777" w:rsidR="004F4FF3" w:rsidRDefault="00000000">
            <w:pPr>
              <w:jc w:val="center"/>
            </w:pPr>
            <w:r>
              <w:t>10.</w:t>
            </w:r>
          </w:p>
          <w:p w14:paraId="662F07C4" w14:textId="77777777" w:rsidR="005E36D0" w:rsidRDefault="005E36D0">
            <w:pPr>
              <w:jc w:val="center"/>
            </w:pPr>
          </w:p>
          <w:p w14:paraId="2568B813" w14:textId="6C262952" w:rsidR="005E36D0" w:rsidRDefault="005E36D0">
            <w:pPr>
              <w:jc w:val="center"/>
            </w:pPr>
            <w:r w:rsidRPr="005E36D0">
              <w:rPr>
                <w:b/>
                <w:bCs/>
                <w:sz w:val="32"/>
                <w:szCs w:val="32"/>
              </w:rPr>
              <w:t>Реш. № 1</w:t>
            </w: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6A6F9E" w14:textId="77777777" w:rsidR="004F4FF3" w:rsidRDefault="00000000">
            <w:pPr>
              <w:jc w:val="both"/>
            </w:pPr>
            <w:r>
              <w:t>Об утверждении Порядка исполнения обращений к депутатам Совета депутатов Новосибирского района Новосибирской области.</w:t>
            </w:r>
          </w:p>
          <w:p w14:paraId="3748DB83" w14:textId="77777777" w:rsidR="004F4FF3" w:rsidRDefault="00000000">
            <w:pPr>
              <w:jc w:val="both"/>
            </w:pPr>
            <w:r>
              <w:rPr>
                <w:b/>
              </w:rPr>
              <w:t xml:space="preserve">Доклад: Зубков Сергей Алексеевич - </w:t>
            </w:r>
            <w:r>
              <w:t>председатель Совета депутатов Новосибирского района Новосибирской области.</w:t>
            </w:r>
          </w:p>
          <w:p w14:paraId="5E56F7E8" w14:textId="48B98D9E" w:rsidR="004F4FF3" w:rsidRDefault="00000000" w:rsidP="005E36D0">
            <w:pPr>
              <w:jc w:val="both"/>
              <w:rPr>
                <w:color w:val="FB290D"/>
              </w:rPr>
            </w:pPr>
            <w:r>
              <w:rPr>
                <w:b/>
              </w:rPr>
              <w:t xml:space="preserve">Содоклад: Бажина Ирина Владимировна - </w:t>
            </w:r>
            <w:r>
              <w:t xml:space="preserve">председатель постоянной комиссии </w:t>
            </w:r>
            <w:r>
              <w:lastRenderedPageBreak/>
              <w:t>мандатной, по вопросам законности, правопорядка, местному самоуправлению, гласности и работе со средствами массовой информации Совета депутатов Новосибирского района Новосибирской области</w:t>
            </w:r>
            <w:r>
              <w:rPr>
                <w:b/>
              </w:rPr>
              <w:t>.</w:t>
            </w:r>
          </w:p>
        </w:tc>
      </w:tr>
      <w:tr w:rsidR="004F4FF3" w14:paraId="385AAD3B" w14:textId="77777777" w:rsidTr="005E36D0">
        <w:trPr>
          <w:trHeight w:val="20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A5DECB" w14:textId="77777777" w:rsidR="004F4FF3" w:rsidRDefault="00000000">
            <w:pPr>
              <w:jc w:val="center"/>
            </w:pPr>
            <w:r>
              <w:lastRenderedPageBreak/>
              <w:t>11.</w:t>
            </w:r>
          </w:p>
          <w:p w14:paraId="740184C5" w14:textId="77777777" w:rsidR="005E36D0" w:rsidRDefault="005E36D0">
            <w:pPr>
              <w:jc w:val="center"/>
            </w:pPr>
          </w:p>
          <w:p w14:paraId="216B5E3D" w14:textId="74BAFD74" w:rsidR="005E36D0" w:rsidRDefault="005E36D0">
            <w:pPr>
              <w:jc w:val="center"/>
            </w:pPr>
            <w:r w:rsidRPr="005E36D0">
              <w:rPr>
                <w:b/>
                <w:bCs/>
                <w:sz w:val="32"/>
                <w:szCs w:val="32"/>
              </w:rPr>
              <w:t>Реш. № 1</w:t>
            </w:r>
            <w:r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B091A" w14:textId="77777777" w:rsidR="004F4FF3" w:rsidRDefault="00000000">
            <w:pPr>
              <w:jc w:val="both"/>
            </w:pPr>
            <w:r>
              <w:rPr>
                <w:color w:val="000000" w:themeColor="text1"/>
              </w:rPr>
              <w:t>Об отмене решений Совета депутатов Новосибирского района Новосибирской области от 29.04.2010 г. № 4 и от 24.06.2010 г. № 3.</w:t>
            </w:r>
          </w:p>
          <w:p w14:paraId="5568F419" w14:textId="77777777" w:rsidR="004F4FF3" w:rsidRDefault="00000000">
            <w:pPr>
              <w:jc w:val="both"/>
            </w:pPr>
            <w:r>
              <w:rPr>
                <w:b/>
              </w:rPr>
              <w:t>Доклад: Плотников Юрий Викторович –</w:t>
            </w:r>
            <w:r>
              <w:t xml:space="preserve"> главный эксперт Совета депутатов Новосибирского района Новосибирской области.</w:t>
            </w:r>
          </w:p>
          <w:p w14:paraId="018076D0" w14:textId="117AC0D7" w:rsidR="004F4FF3" w:rsidRDefault="00000000" w:rsidP="005E36D0">
            <w:pPr>
              <w:jc w:val="both"/>
            </w:pPr>
            <w:r>
              <w:rPr>
                <w:b/>
              </w:rPr>
              <w:t xml:space="preserve">Содоклад: Бажина Ирина Владимировна - </w:t>
            </w:r>
            <w:r>
              <w:t>председатель постоянной комиссии мандатной, по вопросам законности, правопорядка, местному самоуправлению, гласности и работе со средствами массовой информации Совета депутатов Новосибирского района Новосибирской области</w:t>
            </w:r>
            <w:r>
              <w:rPr>
                <w:b/>
              </w:rPr>
              <w:t>.</w:t>
            </w:r>
          </w:p>
        </w:tc>
      </w:tr>
      <w:tr w:rsidR="004F4FF3" w14:paraId="0682DB9F" w14:textId="77777777" w:rsidTr="005E36D0">
        <w:trPr>
          <w:trHeight w:val="20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AE546" w14:textId="77777777" w:rsidR="004F4FF3" w:rsidRDefault="00000000">
            <w:pPr>
              <w:jc w:val="center"/>
            </w:pPr>
            <w:r>
              <w:t>12</w:t>
            </w:r>
            <w:r w:rsidR="005E36D0">
              <w:t>.</w:t>
            </w:r>
          </w:p>
          <w:p w14:paraId="766AEC02" w14:textId="77777777" w:rsidR="005E36D0" w:rsidRDefault="005E36D0">
            <w:pPr>
              <w:jc w:val="center"/>
            </w:pPr>
          </w:p>
          <w:p w14:paraId="09B47599" w14:textId="637FC69B" w:rsidR="005E36D0" w:rsidRDefault="005E36D0">
            <w:pPr>
              <w:jc w:val="center"/>
            </w:pPr>
            <w:r w:rsidRPr="005E36D0">
              <w:rPr>
                <w:b/>
                <w:bCs/>
                <w:sz w:val="32"/>
                <w:szCs w:val="32"/>
              </w:rPr>
              <w:t>Реш. № 1</w:t>
            </w:r>
            <w:r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02042" w14:textId="77777777" w:rsidR="004F4FF3" w:rsidRDefault="00000000">
            <w:pPr>
              <w:jc w:val="both"/>
            </w:pPr>
            <w:r>
              <w:t>О принятии проекта решения Совета депутатов Новосибирского района Новосибирской области «О внесении изменений в Устав Новосибирского муниципального района Новосибирской области».</w:t>
            </w:r>
          </w:p>
          <w:p w14:paraId="64B26E39" w14:textId="77777777" w:rsidR="004F4FF3" w:rsidRDefault="00000000">
            <w:pPr>
              <w:jc w:val="both"/>
            </w:pPr>
            <w:r>
              <w:rPr>
                <w:b/>
              </w:rPr>
              <w:t xml:space="preserve">Доклад: Доклад: Ходов Константин Андреевич – </w:t>
            </w:r>
            <w:r>
              <w:t>начальник управления архитектуры и градостроительства администрации Новосибирского района Новосибирской области.</w:t>
            </w:r>
          </w:p>
          <w:p w14:paraId="2C3B706D" w14:textId="77777777" w:rsidR="004F4FF3" w:rsidRDefault="00000000">
            <w:pPr>
              <w:jc w:val="both"/>
            </w:pPr>
            <w:r>
              <w:rPr>
                <w:b/>
              </w:rPr>
              <w:t>Содоклад: Плотников Юрий Викторович –</w:t>
            </w:r>
            <w:r>
              <w:t xml:space="preserve"> главный эксперт Совета депутатов Новосибирского района Новосибирской области.</w:t>
            </w:r>
          </w:p>
          <w:p w14:paraId="750CC8DE" w14:textId="2D44B4CD" w:rsidR="004F4FF3" w:rsidRDefault="00000000" w:rsidP="005E36D0">
            <w:pPr>
              <w:jc w:val="both"/>
            </w:pPr>
            <w:r>
              <w:rPr>
                <w:b/>
              </w:rPr>
              <w:t xml:space="preserve">Содоклад: Бажина Ирина Владимировна - </w:t>
            </w:r>
            <w:r>
              <w:t>председатель постоянной комиссии мандатной, по вопросам законности, правопорядка, местному самоуправлению, гласности и работе со средствами массовой информации Совета депутатов Новосибирского района Новосибирской области</w:t>
            </w:r>
            <w:r>
              <w:rPr>
                <w:b/>
              </w:rPr>
              <w:t>.</w:t>
            </w:r>
          </w:p>
        </w:tc>
      </w:tr>
      <w:tr w:rsidR="004F4FF3" w14:paraId="29CA2511" w14:textId="77777777" w:rsidTr="005E36D0">
        <w:trPr>
          <w:trHeight w:val="20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04C14" w14:textId="77777777" w:rsidR="004F4FF3" w:rsidRDefault="00000000">
            <w:pPr>
              <w:jc w:val="center"/>
            </w:pPr>
            <w:r>
              <w:t>13.</w:t>
            </w:r>
          </w:p>
          <w:p w14:paraId="40CBA3CD" w14:textId="77777777" w:rsidR="005E36D0" w:rsidRDefault="005E36D0">
            <w:pPr>
              <w:jc w:val="center"/>
            </w:pPr>
          </w:p>
          <w:p w14:paraId="653016AF" w14:textId="4354B072" w:rsidR="005E36D0" w:rsidRDefault="005E36D0">
            <w:pPr>
              <w:jc w:val="center"/>
            </w:pPr>
            <w:r w:rsidRPr="005E36D0">
              <w:rPr>
                <w:b/>
                <w:bCs/>
                <w:sz w:val="32"/>
                <w:szCs w:val="32"/>
              </w:rPr>
              <w:t>Реш. № 1</w:t>
            </w:r>
            <w:r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E3330F" w14:textId="77777777" w:rsidR="004F4FF3" w:rsidRDefault="00000000">
            <w:pPr>
              <w:jc w:val="both"/>
              <w:rPr>
                <w:color w:val="212121"/>
                <w:highlight w:val="white"/>
              </w:rPr>
            </w:pPr>
            <w:r>
              <w:t>О ходе подготовки к летней оздоровительной кампании детей в Новосибирском районе Новосибирской области в 2023 г.</w:t>
            </w:r>
          </w:p>
          <w:p w14:paraId="272A871D" w14:textId="77777777" w:rsidR="004F4FF3" w:rsidRDefault="00000000">
            <w:pPr>
              <w:jc w:val="both"/>
              <w:rPr>
                <w:color w:val="212121"/>
                <w:highlight w:val="white"/>
              </w:rPr>
            </w:pPr>
            <w:r>
              <w:rPr>
                <w:b/>
              </w:rPr>
              <w:t xml:space="preserve">Доклад: Кузнецова Юлия Владимировна - </w:t>
            </w:r>
            <w:r>
              <w:t>руководитель Муниципального казенного учреждения «Управление образования Новосибирского района Новосибирской области».</w:t>
            </w:r>
          </w:p>
          <w:p w14:paraId="5B6E1936" w14:textId="7C6C2669" w:rsidR="004F4FF3" w:rsidRDefault="00000000" w:rsidP="005E36D0">
            <w:pPr>
              <w:jc w:val="both"/>
            </w:pPr>
            <w:r>
              <w:rPr>
                <w:b/>
              </w:rPr>
              <w:t>Содоклад: Бессарабова Ирина Эдуардовна</w:t>
            </w:r>
            <w:r>
              <w:t xml:space="preserve"> – председатель постоянной комиссии по образованию, культуре, спорту и молодёжной политике Совета депутатов Новосибирского района Новосибирской области</w:t>
            </w:r>
            <w:r w:rsidR="005E36D0">
              <w:t>.</w:t>
            </w:r>
          </w:p>
        </w:tc>
      </w:tr>
      <w:tr w:rsidR="004F4FF3" w14:paraId="3EFF3750" w14:textId="77777777" w:rsidTr="005E36D0">
        <w:trPr>
          <w:trHeight w:val="20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ED1D27" w14:textId="77777777" w:rsidR="004F4FF3" w:rsidRDefault="00000000">
            <w:pPr>
              <w:jc w:val="center"/>
            </w:pPr>
            <w:r>
              <w:t>14.</w:t>
            </w:r>
          </w:p>
          <w:p w14:paraId="752A0ED6" w14:textId="77777777" w:rsidR="005E36D0" w:rsidRDefault="005E36D0">
            <w:pPr>
              <w:jc w:val="center"/>
            </w:pPr>
          </w:p>
          <w:p w14:paraId="4AFCC34F" w14:textId="23AB6C1E" w:rsidR="005E36D0" w:rsidRDefault="005E36D0">
            <w:pPr>
              <w:jc w:val="center"/>
            </w:pPr>
            <w:r w:rsidRPr="005E36D0">
              <w:rPr>
                <w:b/>
                <w:bCs/>
                <w:sz w:val="32"/>
                <w:szCs w:val="32"/>
              </w:rPr>
              <w:t>Реш. № 1</w:t>
            </w:r>
            <w:r>
              <w:rPr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DD8823" w14:textId="77777777" w:rsidR="004F4FF3" w:rsidRDefault="00000000">
            <w:pPr>
              <w:ind w:right="-8"/>
              <w:jc w:val="both"/>
            </w:pPr>
            <w:r>
              <w:t>О внесении изменений в приложения № 2 решения Совета депутатов Новосибирского района Новосибирской области от 01.10.2020 г. № 6 «Об избрании депутатов в состав постоянных комиссий Совета депутатов Новосибирского района Новосибирской области четвёртого созыва».</w:t>
            </w:r>
          </w:p>
          <w:p w14:paraId="16BC89C6" w14:textId="77777777" w:rsidR="004F4FF3" w:rsidRDefault="00000000">
            <w:pPr>
              <w:jc w:val="both"/>
            </w:pPr>
            <w:r>
              <w:rPr>
                <w:b/>
              </w:rPr>
              <w:t>Доклад: Зубков Сергей Алексеевич –</w:t>
            </w:r>
            <w:r>
              <w:t xml:space="preserve"> председатель Совета депутатов Новосибирского района Новосибирской области.</w:t>
            </w:r>
          </w:p>
          <w:p w14:paraId="068532EC" w14:textId="5C0A8673" w:rsidR="004F4FF3" w:rsidRDefault="00000000" w:rsidP="005E36D0">
            <w:pPr>
              <w:jc w:val="both"/>
            </w:pPr>
            <w:r>
              <w:rPr>
                <w:b/>
              </w:rPr>
              <w:t xml:space="preserve">Содоклад: Бажина Ирина Владимировна - </w:t>
            </w:r>
            <w:r>
              <w:t>председатель постоянной комиссии мандатной, по вопросам законности, правопорядка, местному самоуправлению, гласности и работе со средствами массовой информации Совета депутатов Новосибирского района Новосибирской области</w:t>
            </w:r>
            <w:r>
              <w:rPr>
                <w:b/>
              </w:rPr>
              <w:t>.</w:t>
            </w:r>
          </w:p>
        </w:tc>
      </w:tr>
      <w:tr w:rsidR="004F4FF3" w14:paraId="7DB2A8A2" w14:textId="77777777" w:rsidTr="005E36D0">
        <w:trPr>
          <w:trHeight w:val="20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9E3917" w14:textId="77777777" w:rsidR="004F4FF3" w:rsidRDefault="00000000">
            <w:pPr>
              <w:jc w:val="center"/>
            </w:pPr>
            <w:r>
              <w:t>15.</w:t>
            </w:r>
          </w:p>
          <w:p w14:paraId="26A3C5DA" w14:textId="77777777" w:rsidR="005E36D0" w:rsidRDefault="005E36D0">
            <w:pPr>
              <w:jc w:val="center"/>
            </w:pPr>
          </w:p>
          <w:p w14:paraId="5FF9DF03" w14:textId="7661E8AE" w:rsidR="005E36D0" w:rsidRDefault="005E36D0">
            <w:pPr>
              <w:jc w:val="center"/>
            </w:pPr>
            <w:r w:rsidRPr="005E36D0">
              <w:rPr>
                <w:b/>
                <w:bCs/>
                <w:sz w:val="32"/>
                <w:szCs w:val="32"/>
              </w:rPr>
              <w:t>Реш. № 1</w:t>
            </w:r>
            <w:r>
              <w:rPr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D65F6" w14:textId="77777777" w:rsidR="004F4FF3" w:rsidRDefault="00000000">
            <w:pPr>
              <w:jc w:val="both"/>
            </w:pPr>
            <w:r>
              <w:t>О награждении.</w:t>
            </w:r>
          </w:p>
          <w:p w14:paraId="216D491D" w14:textId="77777777" w:rsidR="004F4FF3" w:rsidRDefault="00000000">
            <w:pPr>
              <w:jc w:val="both"/>
            </w:pPr>
            <w:r>
              <w:rPr>
                <w:b/>
              </w:rPr>
              <w:t>Доклад: Зубков Сергей Алексеевич –</w:t>
            </w:r>
            <w:r>
              <w:t xml:space="preserve"> председатель Совета депутатов Новосибирского района Новосибирской области.</w:t>
            </w:r>
          </w:p>
          <w:p w14:paraId="789AA098" w14:textId="77777777" w:rsidR="004F4FF3" w:rsidRDefault="00000000">
            <w:pPr>
              <w:jc w:val="both"/>
            </w:pPr>
            <w:r>
              <w:rPr>
                <w:b/>
              </w:rPr>
              <w:t xml:space="preserve">Содоклад: Бажина Ирина Владимировна - </w:t>
            </w:r>
            <w:r>
              <w:t>председатель постоянной комиссии мандатной, по вопросам законности, правопорядка, местному самоуправлению, гласности и работе со средствами массовой информации Совета депутатов Новосибирского района Новосибирской области</w:t>
            </w:r>
            <w:r>
              <w:rPr>
                <w:b/>
              </w:rPr>
              <w:t>.</w:t>
            </w:r>
          </w:p>
          <w:p w14:paraId="5F0FD6DC" w14:textId="77777777" w:rsidR="004F4FF3" w:rsidRDefault="004F4FF3">
            <w:pPr>
              <w:jc w:val="both"/>
            </w:pPr>
          </w:p>
        </w:tc>
      </w:tr>
    </w:tbl>
    <w:p w14:paraId="49FC5293" w14:textId="77777777" w:rsidR="004F4FF3" w:rsidRDefault="004F4FF3"/>
    <w:sectPr w:rsidR="004F4FF3">
      <w:headerReference w:type="default" r:id="rId7"/>
      <w:pgSz w:w="11906" w:h="16838"/>
      <w:pgMar w:top="426" w:right="566" w:bottom="56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D66F0" w14:textId="77777777" w:rsidR="00180AA2" w:rsidRDefault="00180AA2">
      <w:r>
        <w:separator/>
      </w:r>
    </w:p>
  </w:endnote>
  <w:endnote w:type="continuationSeparator" w:id="0">
    <w:p w14:paraId="08B50465" w14:textId="77777777" w:rsidR="00180AA2" w:rsidRDefault="00180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panose1 w:val="00000000000000000000"/>
    <w:charset w:val="00"/>
    <w:family w:val="roman"/>
    <w:notTrueType/>
    <w:pitch w:val="default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35EB9" w14:textId="77777777" w:rsidR="00180AA2" w:rsidRDefault="00180AA2">
      <w:r>
        <w:separator/>
      </w:r>
    </w:p>
  </w:footnote>
  <w:footnote w:type="continuationSeparator" w:id="0">
    <w:p w14:paraId="23C29D10" w14:textId="77777777" w:rsidR="00180AA2" w:rsidRDefault="00180A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A1131" w14:textId="77777777" w:rsidR="004F4FF3" w:rsidRDefault="004F4FF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48282B"/>
    <w:multiLevelType w:val="multilevel"/>
    <w:tmpl w:val="6A82575E"/>
    <w:lvl w:ilvl="0">
      <w:start w:val="1"/>
      <w:numFmt w:val="decimal"/>
      <w:pStyle w:val="1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decimal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left" w:pos="1584"/>
        </w:tabs>
        <w:ind w:left="1584" w:hanging="1584"/>
      </w:pPr>
    </w:lvl>
  </w:abstractNum>
  <w:num w:numId="1" w16cid:durableId="277223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4FF3"/>
    <w:rsid w:val="00180AA2"/>
    <w:rsid w:val="004F4FF3"/>
    <w:rsid w:val="005E3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73E9C"/>
  <w15:docId w15:val="{BDA1C810-D942-41F6-A997-0B91FA833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0"/>
    <w:qFormat/>
    <w:rPr>
      <w:sz w:val="24"/>
    </w:rPr>
  </w:style>
  <w:style w:type="paragraph" w:styleId="1">
    <w:name w:val="heading 1"/>
    <w:basedOn w:val="a"/>
    <w:next w:val="a0"/>
    <w:link w:val="11"/>
    <w:uiPriority w:val="9"/>
    <w:qFormat/>
    <w:pPr>
      <w:keepNext/>
      <w:keepLines/>
      <w:numPr>
        <w:numId w:val="1"/>
      </w:numPr>
      <w:spacing w:before="240"/>
      <w:jc w:val="both"/>
      <w:outlineLvl w:val="0"/>
    </w:pPr>
    <w:rPr>
      <w:rFonts w:ascii="Cambria" w:hAnsi="Cambria"/>
      <w:color w:val="365F91"/>
      <w:sz w:val="32"/>
    </w:rPr>
  </w:style>
  <w:style w:type="paragraph" w:styleId="2">
    <w:name w:val="heading 2"/>
    <w:basedOn w:val="a"/>
    <w:next w:val="a"/>
    <w:link w:val="21"/>
    <w:uiPriority w:val="9"/>
    <w:qFormat/>
    <w:pPr>
      <w:keepNext/>
      <w:spacing w:before="240" w:after="60"/>
      <w:outlineLvl w:val="1"/>
    </w:pPr>
    <w:rPr>
      <w:rFonts w:ascii="Calibri Light" w:hAnsi="Calibri Light"/>
      <w:b/>
      <w:i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Обычный1"/>
    <w:rPr>
      <w:sz w:val="24"/>
    </w:rPr>
  </w:style>
  <w:style w:type="paragraph" w:customStyle="1" w:styleId="31">
    <w:name w:val="Гиперссылка3"/>
    <w:link w:val="32"/>
    <w:rPr>
      <w:color w:val="0000FF"/>
      <w:u w:val="single"/>
    </w:rPr>
  </w:style>
  <w:style w:type="character" w:customStyle="1" w:styleId="32">
    <w:name w:val="Гиперссылка3"/>
    <w:link w:val="31"/>
    <w:rPr>
      <w:color w:val="0000FF"/>
      <w:u w:val="single"/>
    </w:rPr>
  </w:style>
  <w:style w:type="paragraph" w:customStyle="1" w:styleId="WW8Num6z1">
    <w:name w:val="WW8Num6z1"/>
    <w:link w:val="WW8Num6z10"/>
  </w:style>
  <w:style w:type="character" w:customStyle="1" w:styleId="WW8Num6z10">
    <w:name w:val="WW8Num6z1"/>
    <w:link w:val="WW8Num6z1"/>
  </w:style>
  <w:style w:type="paragraph" w:customStyle="1" w:styleId="WW8Num6z3">
    <w:name w:val="WW8Num6z3"/>
    <w:link w:val="WW8Num6z30"/>
  </w:style>
  <w:style w:type="character" w:customStyle="1" w:styleId="WW8Num6z30">
    <w:name w:val="WW8Num6z3"/>
    <w:link w:val="WW8Num6z3"/>
  </w:style>
  <w:style w:type="paragraph" w:styleId="20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0"/>
    <w:rPr>
      <w:rFonts w:ascii="XO Thames" w:hAnsi="XO Thames"/>
      <w:sz w:val="28"/>
    </w:rPr>
  </w:style>
  <w:style w:type="paragraph" w:customStyle="1" w:styleId="WW8Num6z8">
    <w:name w:val="WW8Num6z8"/>
    <w:link w:val="WW8Num6z80"/>
  </w:style>
  <w:style w:type="character" w:customStyle="1" w:styleId="WW8Num6z80">
    <w:name w:val="WW8Num6z8"/>
    <w:link w:val="WW8Num6z8"/>
  </w:style>
  <w:style w:type="paragraph" w:customStyle="1" w:styleId="WW8Num3z6">
    <w:name w:val="WW8Num3z6"/>
    <w:link w:val="WW8Num3z60"/>
  </w:style>
  <w:style w:type="character" w:customStyle="1" w:styleId="WW8Num3z60">
    <w:name w:val="WW8Num3z6"/>
    <w:link w:val="WW8Num3z6"/>
  </w:style>
  <w:style w:type="paragraph" w:customStyle="1" w:styleId="WW8Num2z3">
    <w:name w:val="WW8Num2z3"/>
    <w:link w:val="WW8Num2z30"/>
  </w:style>
  <w:style w:type="character" w:customStyle="1" w:styleId="WW8Num2z30">
    <w:name w:val="WW8Num2z3"/>
    <w:link w:val="WW8Num2z3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WW8Num1z8">
    <w:name w:val="WW8Num1z8"/>
    <w:link w:val="WW8Num1z80"/>
  </w:style>
  <w:style w:type="character" w:customStyle="1" w:styleId="WW8Num1z80">
    <w:name w:val="WW8Num1z8"/>
    <w:link w:val="WW8Num1z8"/>
  </w:style>
  <w:style w:type="paragraph" w:customStyle="1" w:styleId="43">
    <w:name w:val="Основной шрифт абзаца4"/>
    <w:link w:val="44"/>
  </w:style>
  <w:style w:type="character" w:customStyle="1" w:styleId="44">
    <w:name w:val="Основной шрифт абзаца4"/>
    <w:link w:val="43"/>
  </w:style>
  <w:style w:type="paragraph" w:customStyle="1" w:styleId="51">
    <w:name w:val="Основной шрифт абзаца5"/>
    <w:link w:val="52"/>
  </w:style>
  <w:style w:type="character" w:customStyle="1" w:styleId="52">
    <w:name w:val="Основной шрифт абзаца5"/>
    <w:link w:val="51"/>
  </w:style>
  <w:style w:type="paragraph" w:customStyle="1" w:styleId="WW8Num4z0">
    <w:name w:val="WW8Num4z0"/>
    <w:link w:val="WW8Num4z00"/>
    <w:rPr>
      <w:b/>
      <w:sz w:val="24"/>
    </w:rPr>
  </w:style>
  <w:style w:type="character" w:customStyle="1" w:styleId="WW8Num4z00">
    <w:name w:val="WW8Num4z0"/>
    <w:link w:val="WW8Num4z0"/>
    <w:rPr>
      <w:b/>
      <w:sz w:val="24"/>
    </w:rPr>
  </w:style>
  <w:style w:type="paragraph" w:customStyle="1" w:styleId="ConsPlusTitle">
    <w:name w:val="ConsPlusTitle"/>
    <w:link w:val="ConsPlusTitle0"/>
    <w:pPr>
      <w:widowControl w:val="0"/>
    </w:pPr>
    <w:rPr>
      <w:rFonts w:ascii="Calibri" w:hAnsi="Calibri"/>
      <w:b/>
      <w:sz w:val="22"/>
    </w:rPr>
  </w:style>
  <w:style w:type="character" w:customStyle="1" w:styleId="ConsPlusTitle0">
    <w:name w:val="ConsPlusTitle"/>
    <w:link w:val="ConsPlusTitle"/>
    <w:rPr>
      <w:rFonts w:ascii="Calibri" w:hAnsi="Calibri"/>
      <w:b/>
      <w:sz w:val="22"/>
    </w:rPr>
  </w:style>
  <w:style w:type="paragraph" w:customStyle="1" w:styleId="WW8Num7z3">
    <w:name w:val="WW8Num7z3"/>
    <w:link w:val="WW8Num7z30"/>
  </w:style>
  <w:style w:type="character" w:customStyle="1" w:styleId="WW8Num7z30">
    <w:name w:val="WW8Num7z3"/>
    <w:link w:val="WW8Num7z3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45">
    <w:name w:val="Заголовок4"/>
    <w:basedOn w:val="a"/>
    <w:next w:val="a0"/>
    <w:link w:val="46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46">
    <w:name w:val="Заголовок4"/>
    <w:basedOn w:val="10"/>
    <w:link w:val="45"/>
    <w:rPr>
      <w:rFonts w:ascii="Liberation Sans" w:hAnsi="Liberation Sans"/>
      <w:sz w:val="28"/>
    </w:rPr>
  </w:style>
  <w:style w:type="paragraph" w:customStyle="1" w:styleId="WW8Num8z2">
    <w:name w:val="WW8Num8z2"/>
    <w:link w:val="WW8Num8z20"/>
  </w:style>
  <w:style w:type="character" w:customStyle="1" w:styleId="WW8Num8z20">
    <w:name w:val="WW8Num8z2"/>
    <w:link w:val="WW8Num8z2"/>
  </w:style>
  <w:style w:type="paragraph" w:customStyle="1" w:styleId="12">
    <w:name w:val="Гиперссылка1"/>
    <w:link w:val="13"/>
    <w:rPr>
      <w:color w:val="0000FF"/>
      <w:u w:val="single"/>
    </w:rPr>
  </w:style>
  <w:style w:type="character" w:customStyle="1" w:styleId="13">
    <w:name w:val="Гиперссылка1"/>
    <w:link w:val="12"/>
    <w:rPr>
      <w:color w:val="0000FF"/>
      <w:u w:val="single"/>
    </w:rPr>
  </w:style>
  <w:style w:type="paragraph" w:customStyle="1" w:styleId="53">
    <w:name w:val="Заголовок5"/>
    <w:basedOn w:val="a"/>
    <w:next w:val="a0"/>
    <w:link w:val="54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54">
    <w:name w:val="Заголовок5"/>
    <w:basedOn w:val="10"/>
    <w:link w:val="53"/>
    <w:rPr>
      <w:rFonts w:ascii="Liberation Sans" w:hAnsi="Liberation Sans"/>
      <w:sz w:val="28"/>
    </w:rPr>
  </w:style>
  <w:style w:type="paragraph" w:customStyle="1" w:styleId="14">
    <w:name w:val="Текст1"/>
    <w:basedOn w:val="a"/>
    <w:link w:val="15"/>
    <w:rPr>
      <w:rFonts w:ascii="Consolas" w:hAnsi="Consolas"/>
      <w:sz w:val="21"/>
    </w:rPr>
  </w:style>
  <w:style w:type="character" w:customStyle="1" w:styleId="15">
    <w:name w:val="Текст1"/>
    <w:basedOn w:val="10"/>
    <w:link w:val="14"/>
    <w:rPr>
      <w:rFonts w:ascii="Consolas" w:hAnsi="Consolas"/>
      <w:sz w:val="21"/>
    </w:rPr>
  </w:style>
  <w:style w:type="paragraph" w:customStyle="1" w:styleId="WW8Num1z7">
    <w:name w:val="WW8Num1z7"/>
    <w:link w:val="WW8Num1z70"/>
  </w:style>
  <w:style w:type="character" w:customStyle="1" w:styleId="WW8Num1z70">
    <w:name w:val="WW8Num1z7"/>
    <w:link w:val="WW8Num1z7"/>
  </w:style>
  <w:style w:type="paragraph" w:customStyle="1" w:styleId="WW8Num2z2">
    <w:name w:val="WW8Num2z2"/>
    <w:link w:val="WW8Num2z20"/>
  </w:style>
  <w:style w:type="character" w:customStyle="1" w:styleId="WW8Num2z20">
    <w:name w:val="WW8Num2z2"/>
    <w:link w:val="WW8Num2z2"/>
  </w:style>
  <w:style w:type="paragraph" w:customStyle="1" w:styleId="WW8Num2z7">
    <w:name w:val="WW8Num2z7"/>
    <w:link w:val="WW8Num2z70"/>
  </w:style>
  <w:style w:type="character" w:customStyle="1" w:styleId="WW8Num2z70">
    <w:name w:val="WW8Num2z7"/>
    <w:link w:val="WW8Num2z7"/>
  </w:style>
  <w:style w:type="paragraph" w:customStyle="1" w:styleId="WW8Num1z4">
    <w:name w:val="WW8Num1z4"/>
    <w:link w:val="WW8Num1z40"/>
  </w:style>
  <w:style w:type="character" w:customStyle="1" w:styleId="WW8Num1z40">
    <w:name w:val="WW8Num1z4"/>
    <w:link w:val="WW8Num1z4"/>
  </w:style>
  <w:style w:type="paragraph" w:customStyle="1" w:styleId="16">
    <w:name w:val="Основной шрифт абзаца1"/>
    <w:link w:val="17"/>
  </w:style>
  <w:style w:type="character" w:customStyle="1" w:styleId="17">
    <w:name w:val="Основной шрифт абзаца1"/>
    <w:link w:val="16"/>
  </w:style>
  <w:style w:type="paragraph" w:customStyle="1" w:styleId="WW8Num4z8">
    <w:name w:val="WW8Num4z8"/>
    <w:link w:val="WW8Num4z80"/>
  </w:style>
  <w:style w:type="character" w:customStyle="1" w:styleId="WW8Num4z80">
    <w:name w:val="WW8Num4z8"/>
    <w:link w:val="WW8Num4z8"/>
  </w:style>
  <w:style w:type="paragraph" w:customStyle="1" w:styleId="47">
    <w:name w:val="Основной шрифт абзаца4"/>
    <w:link w:val="48"/>
  </w:style>
  <w:style w:type="character" w:customStyle="1" w:styleId="48">
    <w:name w:val="Основной шрифт абзаца4"/>
    <w:link w:val="47"/>
  </w:style>
  <w:style w:type="paragraph" w:customStyle="1" w:styleId="18">
    <w:name w:val="Обычный1"/>
    <w:link w:val="19"/>
    <w:rPr>
      <w:sz w:val="24"/>
    </w:rPr>
  </w:style>
  <w:style w:type="character" w:customStyle="1" w:styleId="19">
    <w:name w:val="Обычный1"/>
    <w:link w:val="18"/>
    <w:rPr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WW8Num4z4">
    <w:name w:val="WW8Num4z4"/>
    <w:link w:val="WW8Num4z40"/>
  </w:style>
  <w:style w:type="character" w:customStyle="1" w:styleId="WW8Num4z40">
    <w:name w:val="WW8Num4z4"/>
    <w:link w:val="WW8Num4z4"/>
  </w:style>
  <w:style w:type="paragraph" w:customStyle="1" w:styleId="WW8Num1z1">
    <w:name w:val="WW8Num1z1"/>
    <w:link w:val="WW8Num1z10"/>
  </w:style>
  <w:style w:type="character" w:customStyle="1" w:styleId="WW8Num1z10">
    <w:name w:val="WW8Num1z1"/>
    <w:link w:val="WW8Num1z1"/>
  </w:style>
  <w:style w:type="paragraph" w:customStyle="1" w:styleId="WW8Num4z7">
    <w:name w:val="WW8Num4z7"/>
    <w:link w:val="WW8Num4z70"/>
  </w:style>
  <w:style w:type="character" w:customStyle="1" w:styleId="WW8Num4z70">
    <w:name w:val="WW8Num4z7"/>
    <w:link w:val="WW8Num4z7"/>
  </w:style>
  <w:style w:type="paragraph" w:customStyle="1" w:styleId="WW8Num4z6">
    <w:name w:val="WW8Num4z6"/>
    <w:link w:val="WW8Num4z60"/>
  </w:style>
  <w:style w:type="character" w:customStyle="1" w:styleId="WW8Num4z60">
    <w:name w:val="WW8Num4z6"/>
    <w:link w:val="WW8Num4z6"/>
  </w:style>
  <w:style w:type="paragraph" w:customStyle="1" w:styleId="ConsPlusNormal">
    <w:name w:val="ConsPlusNormal"/>
    <w:link w:val="ConsPlusNormal0"/>
    <w:rPr>
      <w:sz w:val="28"/>
    </w:rPr>
  </w:style>
  <w:style w:type="character" w:customStyle="1" w:styleId="ConsPlusNormal0">
    <w:name w:val="ConsPlusNormal"/>
    <w:link w:val="ConsPlusNormal"/>
    <w:rPr>
      <w:sz w:val="28"/>
    </w:rPr>
  </w:style>
  <w:style w:type="paragraph" w:customStyle="1" w:styleId="23">
    <w:name w:val="Гиперссылка2"/>
    <w:link w:val="24"/>
    <w:rPr>
      <w:color w:val="0000FF"/>
      <w:u w:val="single"/>
    </w:rPr>
  </w:style>
  <w:style w:type="character" w:customStyle="1" w:styleId="24">
    <w:name w:val="Гиперссылка2"/>
    <w:link w:val="23"/>
    <w:rPr>
      <w:color w:val="0000FF"/>
      <w:u w:val="single"/>
    </w:rPr>
  </w:style>
  <w:style w:type="paragraph" w:customStyle="1" w:styleId="25">
    <w:name w:val="Основной шрифт абзаца2"/>
    <w:link w:val="26"/>
  </w:style>
  <w:style w:type="character" w:customStyle="1" w:styleId="26">
    <w:name w:val="Основной шрифт абзаца2"/>
    <w:link w:val="25"/>
  </w:style>
  <w:style w:type="paragraph" w:styleId="a4">
    <w:name w:val="No Spacing"/>
    <w:link w:val="a5"/>
    <w:rPr>
      <w:rFonts w:ascii="Calibri" w:hAnsi="Calibri"/>
      <w:sz w:val="22"/>
    </w:rPr>
  </w:style>
  <w:style w:type="character" w:customStyle="1" w:styleId="a5">
    <w:name w:val="Без интервала Знак"/>
    <w:link w:val="a4"/>
    <w:rPr>
      <w:rFonts w:ascii="Calibri" w:hAnsi="Calibri"/>
      <w:sz w:val="22"/>
    </w:rPr>
  </w:style>
  <w:style w:type="paragraph" w:customStyle="1" w:styleId="WW8Num8z8">
    <w:name w:val="WW8Num8z8"/>
    <w:link w:val="WW8Num8z80"/>
  </w:style>
  <w:style w:type="character" w:customStyle="1" w:styleId="WW8Num8z80">
    <w:name w:val="WW8Num8z8"/>
    <w:link w:val="WW8Num8z8"/>
  </w:style>
  <w:style w:type="paragraph" w:customStyle="1" w:styleId="WW8Num3z5">
    <w:name w:val="WW8Num3z5"/>
    <w:link w:val="WW8Num3z50"/>
  </w:style>
  <w:style w:type="character" w:customStyle="1" w:styleId="WW8Num3z50">
    <w:name w:val="WW8Num3z5"/>
    <w:link w:val="WW8Num3z5"/>
  </w:style>
  <w:style w:type="paragraph" w:customStyle="1" w:styleId="1a">
    <w:name w:val="Указатель1"/>
    <w:basedOn w:val="a"/>
    <w:link w:val="1b"/>
  </w:style>
  <w:style w:type="character" w:customStyle="1" w:styleId="1b">
    <w:name w:val="Указатель1"/>
    <w:basedOn w:val="10"/>
    <w:link w:val="1a"/>
    <w:rPr>
      <w:sz w:val="24"/>
    </w:rPr>
  </w:style>
  <w:style w:type="paragraph" w:customStyle="1" w:styleId="27">
    <w:name w:val="Гиперссылка2"/>
    <w:link w:val="28"/>
    <w:rPr>
      <w:color w:val="0000FF"/>
      <w:u w:val="single"/>
    </w:rPr>
  </w:style>
  <w:style w:type="character" w:customStyle="1" w:styleId="28">
    <w:name w:val="Гиперссылка2"/>
    <w:link w:val="27"/>
    <w:rPr>
      <w:color w:val="0000FF"/>
      <w:u w:val="single"/>
    </w:rPr>
  </w:style>
  <w:style w:type="paragraph" w:customStyle="1" w:styleId="WW8Num2z6">
    <w:name w:val="WW8Num2z6"/>
    <w:link w:val="WW8Num2z60"/>
  </w:style>
  <w:style w:type="character" w:customStyle="1" w:styleId="WW8Num2z60">
    <w:name w:val="WW8Num2z6"/>
    <w:link w:val="WW8Num2z6"/>
  </w:style>
  <w:style w:type="paragraph" w:customStyle="1" w:styleId="33">
    <w:name w:val="Заголовок3"/>
    <w:basedOn w:val="a"/>
    <w:next w:val="a0"/>
    <w:link w:val="34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34">
    <w:name w:val="Заголовок3"/>
    <w:basedOn w:val="10"/>
    <w:link w:val="33"/>
    <w:rPr>
      <w:rFonts w:ascii="Liberation Sans" w:hAnsi="Liberation Sans"/>
      <w:sz w:val="28"/>
    </w:rPr>
  </w:style>
  <w:style w:type="paragraph" w:customStyle="1" w:styleId="WW8Num6z5">
    <w:name w:val="WW8Num6z5"/>
    <w:link w:val="WW8Num6z50"/>
  </w:style>
  <w:style w:type="character" w:customStyle="1" w:styleId="WW8Num6z50">
    <w:name w:val="WW8Num6z5"/>
    <w:link w:val="WW8Num6z5"/>
  </w:style>
  <w:style w:type="paragraph" w:customStyle="1" w:styleId="WW8Num2z0">
    <w:name w:val="WW8Num2z0"/>
    <w:link w:val="WW8Num2z00"/>
    <w:rPr>
      <w:b/>
      <w:sz w:val="24"/>
    </w:rPr>
  </w:style>
  <w:style w:type="character" w:customStyle="1" w:styleId="WW8Num2z00">
    <w:name w:val="WW8Num2z0"/>
    <w:link w:val="WW8Num2z0"/>
    <w:rPr>
      <w:b/>
      <w:sz w:val="24"/>
    </w:rPr>
  </w:style>
  <w:style w:type="paragraph" w:customStyle="1" w:styleId="29">
    <w:name w:val="Указатель2"/>
    <w:basedOn w:val="a"/>
    <w:link w:val="2a"/>
  </w:style>
  <w:style w:type="character" w:customStyle="1" w:styleId="2a">
    <w:name w:val="Указатель2"/>
    <w:basedOn w:val="10"/>
    <w:link w:val="29"/>
    <w:rPr>
      <w:sz w:val="24"/>
    </w:rPr>
  </w:style>
  <w:style w:type="paragraph" w:customStyle="1" w:styleId="WW8Num5z4">
    <w:name w:val="WW8Num5z4"/>
    <w:link w:val="WW8Num5z40"/>
  </w:style>
  <w:style w:type="character" w:customStyle="1" w:styleId="WW8Num5z40">
    <w:name w:val="WW8Num5z4"/>
    <w:link w:val="WW8Num5z4"/>
  </w:style>
  <w:style w:type="paragraph" w:customStyle="1" w:styleId="1c">
    <w:name w:val="Обычный1"/>
    <w:link w:val="1d"/>
    <w:rPr>
      <w:sz w:val="24"/>
    </w:rPr>
  </w:style>
  <w:style w:type="character" w:customStyle="1" w:styleId="1d">
    <w:name w:val="Обычный1"/>
    <w:link w:val="1c"/>
    <w:rPr>
      <w:sz w:val="24"/>
    </w:rPr>
  </w:style>
  <w:style w:type="paragraph" w:customStyle="1" w:styleId="35">
    <w:name w:val="Основной шрифт абзаца3"/>
    <w:link w:val="a6"/>
  </w:style>
  <w:style w:type="paragraph" w:customStyle="1" w:styleId="a6">
    <w:name w:val="Текст Знак"/>
    <w:link w:val="a7"/>
    <w:rPr>
      <w:rFonts w:ascii="Consolas" w:hAnsi="Consolas"/>
      <w:sz w:val="21"/>
    </w:rPr>
  </w:style>
  <w:style w:type="character" w:customStyle="1" w:styleId="a7">
    <w:name w:val="Текст Знак"/>
    <w:link w:val="a6"/>
    <w:rPr>
      <w:rFonts w:ascii="Consolas" w:hAnsi="Consolas"/>
      <w:sz w:val="21"/>
    </w:rPr>
  </w:style>
  <w:style w:type="paragraph" w:customStyle="1" w:styleId="1e">
    <w:name w:val="Заголовок 1 Знак"/>
    <w:link w:val="1f"/>
    <w:rPr>
      <w:rFonts w:ascii="Cambria" w:hAnsi="Cambria"/>
      <w:color w:val="365F91"/>
      <w:sz w:val="32"/>
    </w:rPr>
  </w:style>
  <w:style w:type="character" w:customStyle="1" w:styleId="1f">
    <w:name w:val="Заголовок 1 Знак"/>
    <w:link w:val="1e"/>
    <w:rPr>
      <w:rFonts w:ascii="Cambria" w:hAnsi="Cambria"/>
      <w:color w:val="365F91"/>
      <w:sz w:val="32"/>
    </w:rPr>
  </w:style>
  <w:style w:type="paragraph" w:customStyle="1" w:styleId="2b">
    <w:name w:val="Заголовок2"/>
    <w:basedOn w:val="a"/>
    <w:next w:val="a0"/>
    <w:link w:val="2c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2c">
    <w:name w:val="Заголовок2"/>
    <w:basedOn w:val="10"/>
    <w:link w:val="2b"/>
    <w:rPr>
      <w:rFonts w:ascii="Liberation Sans" w:hAnsi="Liberation Sans"/>
      <w:sz w:val="28"/>
    </w:rPr>
  </w:style>
  <w:style w:type="paragraph" w:customStyle="1" w:styleId="WW8Num8z6">
    <w:name w:val="WW8Num8z6"/>
    <w:link w:val="WW8Num8z60"/>
  </w:style>
  <w:style w:type="character" w:customStyle="1" w:styleId="WW8Num8z60">
    <w:name w:val="WW8Num8z6"/>
    <w:link w:val="WW8Num8z6"/>
  </w:style>
  <w:style w:type="paragraph" w:customStyle="1" w:styleId="WW8Num7z8">
    <w:name w:val="WW8Num7z8"/>
    <w:link w:val="WW8Num7z80"/>
  </w:style>
  <w:style w:type="character" w:customStyle="1" w:styleId="WW8Num7z80">
    <w:name w:val="WW8Num7z8"/>
    <w:link w:val="WW8Num7z8"/>
  </w:style>
  <w:style w:type="paragraph" w:customStyle="1" w:styleId="WW8Num5z0">
    <w:name w:val="WW8Num5z0"/>
    <w:link w:val="WW8Num5z00"/>
  </w:style>
  <w:style w:type="character" w:customStyle="1" w:styleId="WW8Num5z00">
    <w:name w:val="WW8Num5z0"/>
    <w:link w:val="WW8Num5z0"/>
  </w:style>
  <w:style w:type="paragraph" w:customStyle="1" w:styleId="WW8Num4z1">
    <w:name w:val="WW8Num4z1"/>
    <w:link w:val="WW8Num4z10"/>
  </w:style>
  <w:style w:type="character" w:customStyle="1" w:styleId="WW8Num4z10">
    <w:name w:val="WW8Num4z1"/>
    <w:link w:val="WW8Num4z1"/>
  </w:style>
  <w:style w:type="paragraph" w:customStyle="1" w:styleId="WW8Num6z0">
    <w:name w:val="WW8Num6z0"/>
    <w:link w:val="WW8Num6z00"/>
  </w:style>
  <w:style w:type="character" w:customStyle="1" w:styleId="WW8Num6z00">
    <w:name w:val="WW8Num6z0"/>
    <w:link w:val="WW8Num6z0"/>
  </w:style>
  <w:style w:type="paragraph" w:customStyle="1" w:styleId="1f0">
    <w:name w:val="Обычный1"/>
    <w:link w:val="1f1"/>
    <w:rPr>
      <w:sz w:val="24"/>
    </w:rPr>
  </w:style>
  <w:style w:type="character" w:customStyle="1" w:styleId="1f1">
    <w:name w:val="Обычный1"/>
    <w:link w:val="1f0"/>
    <w:rPr>
      <w:sz w:val="24"/>
    </w:rPr>
  </w:style>
  <w:style w:type="paragraph" w:customStyle="1" w:styleId="36">
    <w:name w:val="Указатель3"/>
    <w:basedOn w:val="a"/>
    <w:link w:val="37"/>
  </w:style>
  <w:style w:type="character" w:customStyle="1" w:styleId="37">
    <w:name w:val="Указатель3"/>
    <w:basedOn w:val="10"/>
    <w:link w:val="36"/>
    <w:rPr>
      <w:sz w:val="24"/>
    </w:rPr>
  </w:style>
  <w:style w:type="paragraph" w:customStyle="1" w:styleId="WW8Num7z7">
    <w:name w:val="WW8Num7z7"/>
    <w:link w:val="WW8Num7z70"/>
  </w:style>
  <w:style w:type="character" w:customStyle="1" w:styleId="WW8Num7z70">
    <w:name w:val="WW8Num7z7"/>
    <w:link w:val="WW8Num7z7"/>
  </w:style>
  <w:style w:type="paragraph" w:customStyle="1" w:styleId="55">
    <w:name w:val="Название объекта5"/>
    <w:basedOn w:val="a"/>
    <w:link w:val="56"/>
    <w:pPr>
      <w:spacing w:before="120" w:after="120"/>
    </w:pPr>
    <w:rPr>
      <w:i/>
    </w:rPr>
  </w:style>
  <w:style w:type="character" w:customStyle="1" w:styleId="56">
    <w:name w:val="Название объекта5"/>
    <w:basedOn w:val="10"/>
    <w:link w:val="55"/>
    <w:rPr>
      <w:i/>
      <w:sz w:val="24"/>
    </w:rPr>
  </w:style>
  <w:style w:type="paragraph" w:customStyle="1" w:styleId="1f2">
    <w:name w:val="Обычный1"/>
    <w:link w:val="1f3"/>
    <w:rPr>
      <w:sz w:val="24"/>
    </w:rPr>
  </w:style>
  <w:style w:type="character" w:customStyle="1" w:styleId="1f3">
    <w:name w:val="Обычный1"/>
    <w:link w:val="1f2"/>
    <w:rPr>
      <w:sz w:val="24"/>
    </w:rPr>
  </w:style>
  <w:style w:type="paragraph" w:styleId="38">
    <w:name w:val="toc 3"/>
    <w:next w:val="a"/>
    <w:link w:val="39"/>
    <w:uiPriority w:val="39"/>
    <w:pPr>
      <w:ind w:left="400"/>
    </w:pPr>
    <w:rPr>
      <w:rFonts w:ascii="XO Thames" w:hAnsi="XO Thames"/>
      <w:sz w:val="28"/>
    </w:rPr>
  </w:style>
  <w:style w:type="character" w:customStyle="1" w:styleId="39">
    <w:name w:val="Оглавление 3 Знак"/>
    <w:link w:val="38"/>
    <w:rPr>
      <w:rFonts w:ascii="XO Thames" w:hAnsi="XO Thames"/>
      <w:sz w:val="28"/>
    </w:rPr>
  </w:style>
  <w:style w:type="paragraph" w:customStyle="1" w:styleId="a8">
    <w:name w:val="Прижатый влево"/>
    <w:basedOn w:val="a"/>
    <w:next w:val="a"/>
    <w:link w:val="a9"/>
    <w:pPr>
      <w:widowControl w:val="0"/>
    </w:pPr>
    <w:rPr>
      <w:rFonts w:ascii="Arial" w:hAnsi="Arial"/>
    </w:rPr>
  </w:style>
  <w:style w:type="character" w:customStyle="1" w:styleId="a9">
    <w:name w:val="Прижатый влево"/>
    <w:basedOn w:val="10"/>
    <w:link w:val="a8"/>
    <w:rPr>
      <w:rFonts w:ascii="Arial" w:hAnsi="Arial"/>
      <w:sz w:val="24"/>
    </w:rPr>
  </w:style>
  <w:style w:type="paragraph" w:customStyle="1" w:styleId="WW8Num3z1">
    <w:name w:val="WW8Num3z1"/>
    <w:link w:val="WW8Num3z10"/>
  </w:style>
  <w:style w:type="character" w:customStyle="1" w:styleId="WW8Num3z10">
    <w:name w:val="WW8Num3z1"/>
    <w:link w:val="WW8Num3z1"/>
  </w:style>
  <w:style w:type="paragraph" w:customStyle="1" w:styleId="WW8Num8z4">
    <w:name w:val="WW8Num8z4"/>
    <w:link w:val="WW8Num8z40"/>
  </w:style>
  <w:style w:type="character" w:customStyle="1" w:styleId="WW8Num8z40">
    <w:name w:val="WW8Num8z4"/>
    <w:link w:val="WW8Num8z4"/>
  </w:style>
  <w:style w:type="paragraph" w:customStyle="1" w:styleId="WW8Num1z3">
    <w:name w:val="WW8Num1z3"/>
    <w:link w:val="WW8Num1z30"/>
  </w:style>
  <w:style w:type="character" w:customStyle="1" w:styleId="WW8Num1z30">
    <w:name w:val="WW8Num1z3"/>
    <w:link w:val="WW8Num1z3"/>
  </w:style>
  <w:style w:type="paragraph" w:customStyle="1" w:styleId="WW8Num4z5">
    <w:name w:val="WW8Num4z5"/>
    <w:link w:val="WW8Num4z50"/>
  </w:style>
  <w:style w:type="character" w:customStyle="1" w:styleId="WW8Num4z50">
    <w:name w:val="WW8Num4z5"/>
    <w:link w:val="WW8Num4z5"/>
  </w:style>
  <w:style w:type="paragraph" w:customStyle="1" w:styleId="WW8Num5z3">
    <w:name w:val="WW8Num5z3"/>
    <w:link w:val="WW8Num5z30"/>
  </w:style>
  <w:style w:type="character" w:customStyle="1" w:styleId="WW8Num5z30">
    <w:name w:val="WW8Num5z3"/>
    <w:link w:val="WW8Num5z3"/>
  </w:style>
  <w:style w:type="paragraph" w:customStyle="1" w:styleId="WW8Num6z2">
    <w:name w:val="WW8Num6z2"/>
    <w:link w:val="WW8Num6z20"/>
  </w:style>
  <w:style w:type="character" w:customStyle="1" w:styleId="WW8Num6z20">
    <w:name w:val="WW8Num6z2"/>
    <w:link w:val="WW8Num6z2"/>
  </w:style>
  <w:style w:type="paragraph" w:customStyle="1" w:styleId="WW8Num3z2">
    <w:name w:val="WW8Num3z2"/>
    <w:link w:val="WW8Num3z20"/>
  </w:style>
  <w:style w:type="character" w:customStyle="1" w:styleId="WW8Num3z20">
    <w:name w:val="WW8Num3z2"/>
    <w:link w:val="WW8Num3z2"/>
  </w:style>
  <w:style w:type="paragraph" w:customStyle="1" w:styleId="WW8Num7z2">
    <w:name w:val="WW8Num7z2"/>
    <w:link w:val="WW8Num7z20"/>
  </w:style>
  <w:style w:type="character" w:customStyle="1" w:styleId="WW8Num7z20">
    <w:name w:val="WW8Num7z2"/>
    <w:link w:val="WW8Num7z2"/>
  </w:style>
  <w:style w:type="paragraph" w:customStyle="1" w:styleId="WW8Num5z2">
    <w:name w:val="WW8Num5z2"/>
    <w:link w:val="WW8Num5z20"/>
  </w:style>
  <w:style w:type="character" w:customStyle="1" w:styleId="WW8Num5z20">
    <w:name w:val="WW8Num5z2"/>
    <w:link w:val="WW8Num5z2"/>
  </w:style>
  <w:style w:type="paragraph" w:customStyle="1" w:styleId="WW8Num3z0">
    <w:name w:val="WW8Num3z0"/>
    <w:link w:val="WW8Num3z00"/>
  </w:style>
  <w:style w:type="character" w:customStyle="1" w:styleId="WW8Num3z00">
    <w:name w:val="WW8Num3z0"/>
    <w:link w:val="WW8Num3z0"/>
  </w:style>
  <w:style w:type="paragraph" w:styleId="a0">
    <w:name w:val="Body Text"/>
    <w:basedOn w:val="a"/>
    <w:link w:val="aa"/>
    <w:pPr>
      <w:spacing w:after="140" w:line="288" w:lineRule="auto"/>
    </w:pPr>
  </w:style>
  <w:style w:type="character" w:customStyle="1" w:styleId="aa">
    <w:name w:val="Основной текст Знак"/>
    <w:basedOn w:val="10"/>
    <w:link w:val="a0"/>
    <w:rPr>
      <w:sz w:val="24"/>
    </w:rPr>
  </w:style>
  <w:style w:type="paragraph" w:customStyle="1" w:styleId="49">
    <w:name w:val="Указатель4"/>
    <w:basedOn w:val="a"/>
    <w:link w:val="4a"/>
  </w:style>
  <w:style w:type="character" w:customStyle="1" w:styleId="4a">
    <w:name w:val="Указатель4"/>
    <w:basedOn w:val="10"/>
    <w:link w:val="49"/>
    <w:rPr>
      <w:sz w:val="24"/>
    </w:rPr>
  </w:style>
  <w:style w:type="paragraph" w:customStyle="1" w:styleId="xmsonormal">
    <w:name w:val="x_msonormal"/>
    <w:basedOn w:val="a"/>
    <w:link w:val="xmsonormal0"/>
    <w:pPr>
      <w:spacing w:beforeAutospacing="1" w:afterAutospacing="1"/>
    </w:pPr>
  </w:style>
  <w:style w:type="character" w:customStyle="1" w:styleId="xmsonormal0">
    <w:name w:val="x_msonormal"/>
    <w:basedOn w:val="10"/>
    <w:link w:val="xmsonormal"/>
    <w:rPr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WW8Num6z6">
    <w:name w:val="WW8Num6z6"/>
    <w:link w:val="WW8Num6z60"/>
  </w:style>
  <w:style w:type="character" w:customStyle="1" w:styleId="WW8Num6z60">
    <w:name w:val="WW8Num6z6"/>
    <w:link w:val="WW8Num6z6"/>
  </w:style>
  <w:style w:type="paragraph" w:customStyle="1" w:styleId="4b">
    <w:name w:val="Гиперссылка4"/>
    <w:link w:val="4c"/>
    <w:rPr>
      <w:color w:val="0000FF"/>
      <w:u w:val="single"/>
    </w:rPr>
  </w:style>
  <w:style w:type="character" w:customStyle="1" w:styleId="4c">
    <w:name w:val="Гиперссылка4"/>
    <w:link w:val="4b"/>
    <w:rPr>
      <w:color w:val="0000FF"/>
      <w:u w:val="single"/>
    </w:rPr>
  </w:style>
  <w:style w:type="paragraph" w:customStyle="1" w:styleId="8">
    <w:name w:val="Основной шрифт абзаца8"/>
    <w:link w:val="80"/>
  </w:style>
  <w:style w:type="character" w:customStyle="1" w:styleId="80">
    <w:name w:val="Основной шрифт абзаца8"/>
    <w:link w:val="8"/>
  </w:style>
  <w:style w:type="paragraph" w:customStyle="1" w:styleId="WW8Num6z4">
    <w:name w:val="WW8Num6z4"/>
    <w:link w:val="WW8Num6z40"/>
  </w:style>
  <w:style w:type="character" w:customStyle="1" w:styleId="WW8Num6z40">
    <w:name w:val="WW8Num6z4"/>
    <w:link w:val="WW8Num6z4"/>
  </w:style>
  <w:style w:type="paragraph" w:customStyle="1" w:styleId="1f4">
    <w:name w:val="Обычный1"/>
    <w:link w:val="1f5"/>
    <w:rPr>
      <w:sz w:val="24"/>
    </w:rPr>
  </w:style>
  <w:style w:type="character" w:customStyle="1" w:styleId="1f5">
    <w:name w:val="Обычный1"/>
    <w:link w:val="1f4"/>
    <w:rPr>
      <w:sz w:val="24"/>
    </w:rPr>
  </w:style>
  <w:style w:type="paragraph" w:customStyle="1" w:styleId="61">
    <w:name w:val="Заголовок6"/>
    <w:basedOn w:val="a"/>
    <w:next w:val="a0"/>
    <w:link w:val="62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62">
    <w:name w:val="Заголовок6"/>
    <w:basedOn w:val="10"/>
    <w:link w:val="61"/>
    <w:rPr>
      <w:rFonts w:ascii="Liberation Sans" w:hAnsi="Liberation Sans"/>
      <w:sz w:val="28"/>
    </w:rPr>
  </w:style>
  <w:style w:type="character" w:customStyle="1" w:styleId="11">
    <w:name w:val="Заголовок 1 Знак1"/>
    <w:basedOn w:val="10"/>
    <w:link w:val="1"/>
    <w:rPr>
      <w:rFonts w:ascii="Cambria" w:hAnsi="Cambria"/>
      <w:color w:val="365F91"/>
      <w:sz w:val="32"/>
    </w:rPr>
  </w:style>
  <w:style w:type="paragraph" w:customStyle="1" w:styleId="WW8Num3z8">
    <w:name w:val="WW8Num3z8"/>
    <w:link w:val="WW8Num3z80"/>
  </w:style>
  <w:style w:type="character" w:customStyle="1" w:styleId="WW8Num3z80">
    <w:name w:val="WW8Num3z8"/>
    <w:link w:val="WW8Num3z8"/>
  </w:style>
  <w:style w:type="paragraph" w:customStyle="1" w:styleId="WW8Num5z7">
    <w:name w:val="WW8Num5z7"/>
    <w:link w:val="WW8Num5z70"/>
  </w:style>
  <w:style w:type="character" w:customStyle="1" w:styleId="WW8Num5z70">
    <w:name w:val="WW8Num5z7"/>
    <w:link w:val="WW8Num5z7"/>
  </w:style>
  <w:style w:type="paragraph" w:customStyle="1" w:styleId="ab">
    <w:name w:val="Заголовок таблицы"/>
    <w:basedOn w:val="ac"/>
    <w:link w:val="ad"/>
    <w:pPr>
      <w:jc w:val="center"/>
    </w:pPr>
    <w:rPr>
      <w:b/>
    </w:rPr>
  </w:style>
  <w:style w:type="character" w:customStyle="1" w:styleId="ad">
    <w:name w:val="Заголовок таблицы"/>
    <w:basedOn w:val="ae"/>
    <w:link w:val="ab"/>
    <w:rPr>
      <w:b/>
      <w:sz w:val="24"/>
    </w:rPr>
  </w:style>
  <w:style w:type="paragraph" w:customStyle="1" w:styleId="WW8Num2z5">
    <w:name w:val="WW8Num2z5"/>
    <w:link w:val="WW8Num2z50"/>
  </w:style>
  <w:style w:type="character" w:customStyle="1" w:styleId="WW8Num2z50">
    <w:name w:val="WW8Num2z5"/>
    <w:link w:val="WW8Num2z5"/>
  </w:style>
  <w:style w:type="paragraph" w:customStyle="1" w:styleId="WW8Num3z7">
    <w:name w:val="WW8Num3z7"/>
    <w:link w:val="WW8Num3z70"/>
  </w:style>
  <w:style w:type="character" w:customStyle="1" w:styleId="WW8Num3z70">
    <w:name w:val="WW8Num3z7"/>
    <w:link w:val="WW8Num3z7"/>
  </w:style>
  <w:style w:type="paragraph" w:customStyle="1" w:styleId="2d">
    <w:name w:val="Гиперссылка2"/>
    <w:link w:val="2e"/>
    <w:rPr>
      <w:color w:val="0000FF"/>
      <w:u w:val="single"/>
    </w:rPr>
  </w:style>
  <w:style w:type="character" w:customStyle="1" w:styleId="2e">
    <w:name w:val="Гиперссылка2"/>
    <w:link w:val="2d"/>
    <w:rPr>
      <w:color w:val="0000FF"/>
      <w:u w:val="single"/>
    </w:rPr>
  </w:style>
  <w:style w:type="paragraph" w:customStyle="1" w:styleId="57">
    <w:name w:val="Гиперссылка5"/>
    <w:link w:val="af"/>
    <w:rPr>
      <w:color w:val="0000FF"/>
      <w:u w:val="single"/>
    </w:rPr>
  </w:style>
  <w:style w:type="character" w:styleId="af">
    <w:name w:val="Hyperlink"/>
    <w:link w:val="57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2f">
    <w:name w:val="Основной шрифт абзаца2"/>
    <w:link w:val="2f0"/>
  </w:style>
  <w:style w:type="character" w:customStyle="1" w:styleId="2f0">
    <w:name w:val="Основной шрифт абзаца2"/>
    <w:link w:val="2f"/>
  </w:style>
  <w:style w:type="paragraph" w:customStyle="1" w:styleId="WW8Num7z4">
    <w:name w:val="WW8Num7z4"/>
    <w:link w:val="WW8Num7z40"/>
  </w:style>
  <w:style w:type="character" w:customStyle="1" w:styleId="WW8Num7z40">
    <w:name w:val="WW8Num7z4"/>
    <w:link w:val="WW8Num7z4"/>
  </w:style>
  <w:style w:type="paragraph" w:styleId="1f6">
    <w:name w:val="toc 1"/>
    <w:next w:val="a"/>
    <w:link w:val="1f7"/>
    <w:uiPriority w:val="39"/>
    <w:rPr>
      <w:rFonts w:ascii="XO Thames" w:hAnsi="XO Thames"/>
      <w:b/>
      <w:sz w:val="28"/>
    </w:rPr>
  </w:style>
  <w:style w:type="character" w:customStyle="1" w:styleId="1f7">
    <w:name w:val="Оглавление 1 Знак"/>
    <w:link w:val="1f6"/>
    <w:rPr>
      <w:rFonts w:ascii="XO Thames" w:hAnsi="XO Thames"/>
      <w:b/>
      <w:sz w:val="28"/>
    </w:rPr>
  </w:style>
  <w:style w:type="paragraph" w:customStyle="1" w:styleId="71">
    <w:name w:val="Основной шрифт абзаца7"/>
    <w:link w:val="72"/>
  </w:style>
  <w:style w:type="character" w:customStyle="1" w:styleId="72">
    <w:name w:val="Основной шрифт абзаца7"/>
    <w:link w:val="71"/>
  </w:style>
  <w:style w:type="paragraph" w:styleId="af0">
    <w:name w:val="List"/>
    <w:basedOn w:val="a0"/>
    <w:link w:val="af1"/>
  </w:style>
  <w:style w:type="character" w:customStyle="1" w:styleId="af1">
    <w:name w:val="Список Знак"/>
    <w:basedOn w:val="aa"/>
    <w:link w:val="af0"/>
    <w:rPr>
      <w:sz w:val="24"/>
    </w:rPr>
  </w:style>
  <w:style w:type="paragraph" w:customStyle="1" w:styleId="4d">
    <w:name w:val="Название объекта4"/>
    <w:basedOn w:val="a"/>
    <w:link w:val="4e"/>
    <w:pPr>
      <w:spacing w:before="120" w:after="120"/>
    </w:pPr>
    <w:rPr>
      <w:i/>
    </w:rPr>
  </w:style>
  <w:style w:type="character" w:customStyle="1" w:styleId="4e">
    <w:name w:val="Название объекта4"/>
    <w:basedOn w:val="10"/>
    <w:link w:val="4d"/>
    <w:rPr>
      <w:i/>
      <w:sz w:val="24"/>
    </w:rPr>
  </w:style>
  <w:style w:type="paragraph" w:customStyle="1" w:styleId="WW8Num5z8">
    <w:name w:val="WW8Num5z8"/>
    <w:link w:val="WW8Num5z80"/>
  </w:style>
  <w:style w:type="character" w:customStyle="1" w:styleId="WW8Num5z80">
    <w:name w:val="WW8Num5z8"/>
    <w:link w:val="WW8Num5z8"/>
  </w:style>
  <w:style w:type="paragraph" w:customStyle="1" w:styleId="WW8Num8z0">
    <w:name w:val="WW8Num8z0"/>
    <w:link w:val="WW8Num8z00"/>
  </w:style>
  <w:style w:type="character" w:customStyle="1" w:styleId="WW8Num8z00">
    <w:name w:val="WW8Num8z0"/>
    <w:link w:val="WW8Num8z0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2f1">
    <w:name w:val="Заголовок 2 Знак"/>
    <w:link w:val="2f2"/>
    <w:rPr>
      <w:rFonts w:ascii="Calibri Light" w:hAnsi="Calibri Light"/>
      <w:b/>
      <w:i/>
      <w:sz w:val="28"/>
    </w:rPr>
  </w:style>
  <w:style w:type="character" w:customStyle="1" w:styleId="2f2">
    <w:name w:val="Заголовок 2 Знак"/>
    <w:link w:val="2f1"/>
    <w:rPr>
      <w:rFonts w:ascii="Calibri Light" w:hAnsi="Calibri Light"/>
      <w:b/>
      <w:i/>
      <w:sz w:val="28"/>
    </w:rPr>
  </w:style>
  <w:style w:type="paragraph" w:customStyle="1" w:styleId="1f8">
    <w:name w:val="Основной шрифт абзаца1"/>
    <w:link w:val="1f9"/>
  </w:style>
  <w:style w:type="character" w:customStyle="1" w:styleId="1f9">
    <w:name w:val="Основной шрифт абзаца1"/>
    <w:link w:val="1f8"/>
  </w:style>
  <w:style w:type="paragraph" w:customStyle="1" w:styleId="63">
    <w:name w:val="Указатель6"/>
    <w:basedOn w:val="a"/>
    <w:link w:val="64"/>
  </w:style>
  <w:style w:type="character" w:customStyle="1" w:styleId="64">
    <w:name w:val="Указатель6"/>
    <w:basedOn w:val="10"/>
    <w:link w:val="63"/>
    <w:rPr>
      <w:sz w:val="24"/>
    </w:rPr>
  </w:style>
  <w:style w:type="paragraph" w:customStyle="1" w:styleId="3a">
    <w:name w:val="Название объекта3"/>
    <w:basedOn w:val="a"/>
    <w:link w:val="3b"/>
    <w:pPr>
      <w:spacing w:before="120" w:after="120"/>
    </w:pPr>
    <w:rPr>
      <w:i/>
    </w:rPr>
  </w:style>
  <w:style w:type="character" w:customStyle="1" w:styleId="3b">
    <w:name w:val="Название объекта3"/>
    <w:basedOn w:val="10"/>
    <w:link w:val="3a"/>
    <w:rPr>
      <w:i/>
      <w:sz w:val="24"/>
    </w:rPr>
  </w:style>
  <w:style w:type="paragraph" w:customStyle="1" w:styleId="WW8Num8z7">
    <w:name w:val="WW8Num8z7"/>
    <w:link w:val="WW8Num8z70"/>
  </w:style>
  <w:style w:type="character" w:customStyle="1" w:styleId="WW8Num8z70">
    <w:name w:val="WW8Num8z7"/>
    <w:link w:val="WW8Num8z7"/>
  </w:style>
  <w:style w:type="paragraph" w:customStyle="1" w:styleId="WW8Num5z5">
    <w:name w:val="WW8Num5z5"/>
    <w:link w:val="WW8Num5z50"/>
  </w:style>
  <w:style w:type="character" w:customStyle="1" w:styleId="WW8Num5z50">
    <w:name w:val="WW8Num5z5"/>
    <w:link w:val="WW8Num5z5"/>
  </w:style>
  <w:style w:type="paragraph" w:customStyle="1" w:styleId="ac">
    <w:name w:val="Содержимое таблицы"/>
    <w:basedOn w:val="a"/>
    <w:link w:val="ae"/>
  </w:style>
  <w:style w:type="character" w:customStyle="1" w:styleId="ae">
    <w:name w:val="Содержимое таблицы"/>
    <w:basedOn w:val="10"/>
    <w:link w:val="ac"/>
    <w:rPr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WW8Num1z6">
    <w:name w:val="WW8Num1z6"/>
    <w:link w:val="WW8Num1z60"/>
  </w:style>
  <w:style w:type="character" w:customStyle="1" w:styleId="WW8Num1z60">
    <w:name w:val="WW8Num1z6"/>
    <w:link w:val="WW8Num1z6"/>
  </w:style>
  <w:style w:type="paragraph" w:customStyle="1" w:styleId="1fa">
    <w:name w:val="Обычный1"/>
    <w:link w:val="1fb"/>
    <w:rPr>
      <w:sz w:val="24"/>
    </w:rPr>
  </w:style>
  <w:style w:type="character" w:customStyle="1" w:styleId="1fb">
    <w:name w:val="Обычный1"/>
    <w:link w:val="1fa"/>
    <w:rPr>
      <w:sz w:val="24"/>
    </w:rPr>
  </w:style>
  <w:style w:type="paragraph" w:customStyle="1" w:styleId="WW8Num1z5">
    <w:name w:val="WW8Num1z5"/>
    <w:link w:val="WW8Num1z50"/>
  </w:style>
  <w:style w:type="character" w:customStyle="1" w:styleId="WW8Num1z50">
    <w:name w:val="WW8Num1z5"/>
    <w:link w:val="WW8Num1z5"/>
  </w:style>
  <w:style w:type="paragraph" w:customStyle="1" w:styleId="WW8Num4z2">
    <w:name w:val="WW8Num4z2"/>
    <w:link w:val="WW8Num4z20"/>
  </w:style>
  <w:style w:type="character" w:customStyle="1" w:styleId="WW8Num4z20">
    <w:name w:val="WW8Num4z2"/>
    <w:link w:val="WW8Num4z2"/>
  </w:style>
  <w:style w:type="paragraph" w:customStyle="1" w:styleId="1fc">
    <w:name w:val="Обычный1"/>
    <w:link w:val="1fd"/>
    <w:rPr>
      <w:sz w:val="24"/>
    </w:rPr>
  </w:style>
  <w:style w:type="character" w:customStyle="1" w:styleId="1fd">
    <w:name w:val="Обычный1"/>
    <w:link w:val="1fc"/>
    <w:rPr>
      <w:sz w:val="24"/>
    </w:rPr>
  </w:style>
  <w:style w:type="paragraph" w:customStyle="1" w:styleId="1fe">
    <w:name w:val="Название объекта1"/>
    <w:basedOn w:val="a"/>
    <w:link w:val="1ff"/>
    <w:pPr>
      <w:spacing w:before="120" w:after="120"/>
    </w:pPr>
    <w:rPr>
      <w:i/>
    </w:rPr>
  </w:style>
  <w:style w:type="character" w:customStyle="1" w:styleId="1ff">
    <w:name w:val="Название объекта1"/>
    <w:basedOn w:val="10"/>
    <w:link w:val="1fe"/>
    <w:rPr>
      <w:i/>
      <w:sz w:val="24"/>
    </w:rPr>
  </w:style>
  <w:style w:type="paragraph" w:customStyle="1" w:styleId="65">
    <w:name w:val="Основной шрифт абзаца6"/>
    <w:link w:val="66"/>
  </w:style>
  <w:style w:type="character" w:customStyle="1" w:styleId="66">
    <w:name w:val="Основной шрифт абзаца6"/>
    <w:link w:val="65"/>
  </w:style>
  <w:style w:type="paragraph" w:customStyle="1" w:styleId="WW8Num8z5">
    <w:name w:val="WW8Num8z5"/>
    <w:link w:val="WW8Num8z50"/>
  </w:style>
  <w:style w:type="character" w:customStyle="1" w:styleId="WW8Num8z50">
    <w:name w:val="WW8Num8z5"/>
    <w:link w:val="WW8Num8z5"/>
  </w:style>
  <w:style w:type="paragraph" w:customStyle="1" w:styleId="3c">
    <w:name w:val="Основной шрифт абзаца3"/>
    <w:link w:val="3d"/>
  </w:style>
  <w:style w:type="character" w:customStyle="1" w:styleId="3d">
    <w:name w:val="Основной шрифт абзаца3"/>
    <w:link w:val="3c"/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1ff0">
    <w:name w:val="Обычный1"/>
    <w:link w:val="1ff1"/>
    <w:rPr>
      <w:sz w:val="24"/>
    </w:rPr>
  </w:style>
  <w:style w:type="character" w:customStyle="1" w:styleId="1ff1">
    <w:name w:val="Обычный1"/>
    <w:link w:val="1ff0"/>
    <w:rPr>
      <w:sz w:val="24"/>
    </w:rPr>
  </w:style>
  <w:style w:type="paragraph" w:customStyle="1" w:styleId="WW8Num6z7">
    <w:name w:val="WW8Num6z7"/>
    <w:link w:val="WW8Num6z70"/>
  </w:style>
  <w:style w:type="character" w:customStyle="1" w:styleId="WW8Num6z70">
    <w:name w:val="WW8Num6z7"/>
    <w:link w:val="WW8Num6z7"/>
  </w:style>
  <w:style w:type="paragraph" w:customStyle="1" w:styleId="WW8Num5z6">
    <w:name w:val="WW8Num5z6"/>
    <w:link w:val="WW8Num5z60"/>
  </w:style>
  <w:style w:type="character" w:customStyle="1" w:styleId="WW8Num5z60">
    <w:name w:val="WW8Num5z6"/>
    <w:link w:val="WW8Num5z6"/>
  </w:style>
  <w:style w:type="paragraph" w:customStyle="1" w:styleId="3e">
    <w:name w:val="Основной шрифт абзаца3"/>
    <w:link w:val="3f"/>
  </w:style>
  <w:style w:type="character" w:customStyle="1" w:styleId="3f">
    <w:name w:val="Основной шрифт абзаца3"/>
    <w:link w:val="3e"/>
  </w:style>
  <w:style w:type="paragraph" w:customStyle="1" w:styleId="2f3">
    <w:name w:val="Основной шрифт абзаца2"/>
    <w:link w:val="2f4"/>
  </w:style>
  <w:style w:type="character" w:customStyle="1" w:styleId="2f4">
    <w:name w:val="Основной шрифт абзаца2"/>
    <w:link w:val="2f3"/>
  </w:style>
  <w:style w:type="paragraph" w:styleId="af2">
    <w:name w:val="caption"/>
    <w:basedOn w:val="a"/>
    <w:link w:val="af3"/>
    <w:pPr>
      <w:spacing w:before="120" w:after="120"/>
    </w:pPr>
    <w:rPr>
      <w:i/>
    </w:rPr>
  </w:style>
  <w:style w:type="character" w:customStyle="1" w:styleId="af3">
    <w:name w:val="Название объекта Знак"/>
    <w:basedOn w:val="10"/>
    <w:link w:val="af2"/>
    <w:rPr>
      <w:i/>
      <w:sz w:val="24"/>
    </w:rPr>
  </w:style>
  <w:style w:type="paragraph" w:customStyle="1" w:styleId="WW8Num2z1">
    <w:name w:val="WW8Num2z1"/>
    <w:link w:val="WW8Num2z10"/>
  </w:style>
  <w:style w:type="character" w:customStyle="1" w:styleId="WW8Num2z10">
    <w:name w:val="WW8Num2z1"/>
    <w:link w:val="WW8Num2z1"/>
  </w:style>
  <w:style w:type="paragraph" w:customStyle="1" w:styleId="58">
    <w:name w:val="Основной шрифт абзаца5"/>
    <w:link w:val="59"/>
  </w:style>
  <w:style w:type="character" w:customStyle="1" w:styleId="59">
    <w:name w:val="Основной шрифт абзаца5"/>
    <w:link w:val="58"/>
  </w:style>
  <w:style w:type="paragraph" w:customStyle="1" w:styleId="2f5">
    <w:name w:val="Название объекта2"/>
    <w:basedOn w:val="a"/>
    <w:link w:val="2f6"/>
    <w:pPr>
      <w:spacing w:before="120" w:after="120"/>
    </w:pPr>
    <w:rPr>
      <w:i/>
    </w:rPr>
  </w:style>
  <w:style w:type="character" w:customStyle="1" w:styleId="2f6">
    <w:name w:val="Название объекта2"/>
    <w:basedOn w:val="10"/>
    <w:link w:val="2f5"/>
    <w:rPr>
      <w:i/>
      <w:sz w:val="24"/>
    </w:rPr>
  </w:style>
  <w:style w:type="paragraph" w:styleId="5a">
    <w:name w:val="toc 5"/>
    <w:next w:val="a"/>
    <w:link w:val="5b"/>
    <w:uiPriority w:val="39"/>
    <w:pPr>
      <w:ind w:left="800"/>
    </w:pPr>
    <w:rPr>
      <w:rFonts w:ascii="XO Thames" w:hAnsi="XO Thames"/>
      <w:sz w:val="28"/>
    </w:rPr>
  </w:style>
  <w:style w:type="character" w:customStyle="1" w:styleId="5b">
    <w:name w:val="Оглавление 5 Знак"/>
    <w:link w:val="5a"/>
    <w:rPr>
      <w:rFonts w:ascii="XO Thames" w:hAnsi="XO Thames"/>
      <w:sz w:val="28"/>
    </w:rPr>
  </w:style>
  <w:style w:type="paragraph" w:customStyle="1" w:styleId="WW8Num3z4">
    <w:name w:val="WW8Num3z4"/>
    <w:link w:val="WW8Num3z40"/>
  </w:style>
  <w:style w:type="character" w:customStyle="1" w:styleId="WW8Num3z40">
    <w:name w:val="WW8Num3z4"/>
    <w:link w:val="WW8Num3z4"/>
  </w:style>
  <w:style w:type="paragraph" w:styleId="af4">
    <w:name w:val="Balloon Text"/>
    <w:basedOn w:val="a"/>
    <w:link w:val="af5"/>
    <w:rPr>
      <w:rFonts w:ascii="Tahoma" w:hAnsi="Tahoma"/>
      <w:sz w:val="16"/>
    </w:rPr>
  </w:style>
  <w:style w:type="character" w:customStyle="1" w:styleId="af5">
    <w:name w:val="Текст выноски Знак"/>
    <w:basedOn w:val="10"/>
    <w:link w:val="af4"/>
    <w:rPr>
      <w:rFonts w:ascii="Tahoma" w:hAnsi="Tahoma"/>
      <w:sz w:val="16"/>
    </w:rPr>
  </w:style>
  <w:style w:type="paragraph" w:styleId="af6">
    <w:name w:val="List Paragraph"/>
    <w:basedOn w:val="a"/>
    <w:link w:val="af7"/>
    <w:pPr>
      <w:ind w:left="720"/>
      <w:contextualSpacing/>
    </w:pPr>
  </w:style>
  <w:style w:type="character" w:customStyle="1" w:styleId="af7">
    <w:name w:val="Абзац списка Знак"/>
    <w:basedOn w:val="10"/>
    <w:link w:val="af6"/>
    <w:rPr>
      <w:sz w:val="24"/>
    </w:rPr>
  </w:style>
  <w:style w:type="paragraph" w:customStyle="1" w:styleId="1ff2">
    <w:name w:val="Основной шрифт абзаца1"/>
    <w:link w:val="1ff3"/>
  </w:style>
  <w:style w:type="character" w:customStyle="1" w:styleId="1ff3">
    <w:name w:val="Основной шрифт абзаца1"/>
    <w:link w:val="1ff2"/>
  </w:style>
  <w:style w:type="paragraph" w:customStyle="1" w:styleId="3f0">
    <w:name w:val="Гиперссылка3"/>
    <w:link w:val="3f1"/>
    <w:rPr>
      <w:color w:val="0000FF"/>
      <w:u w:val="single"/>
    </w:rPr>
  </w:style>
  <w:style w:type="character" w:customStyle="1" w:styleId="3f1">
    <w:name w:val="Гиперссылка3"/>
    <w:link w:val="3f0"/>
    <w:rPr>
      <w:color w:val="0000FF"/>
      <w:u w:val="single"/>
    </w:rPr>
  </w:style>
  <w:style w:type="paragraph" w:customStyle="1" w:styleId="WW8Num7z1">
    <w:name w:val="WW8Num7z1"/>
    <w:link w:val="WW8Num7z10"/>
  </w:style>
  <w:style w:type="character" w:customStyle="1" w:styleId="WW8Num7z10">
    <w:name w:val="WW8Num7z1"/>
    <w:link w:val="WW8Num7z1"/>
  </w:style>
  <w:style w:type="paragraph" w:customStyle="1" w:styleId="1ff4">
    <w:name w:val="Заголовок1"/>
    <w:basedOn w:val="a"/>
    <w:next w:val="a0"/>
    <w:link w:val="1ff5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1ff5">
    <w:name w:val="Заголовок1"/>
    <w:basedOn w:val="10"/>
    <w:link w:val="1ff4"/>
    <w:rPr>
      <w:rFonts w:ascii="Liberation Sans" w:hAnsi="Liberation Sans"/>
      <w:sz w:val="28"/>
    </w:rPr>
  </w:style>
  <w:style w:type="paragraph" w:customStyle="1" w:styleId="WW8Num4z3">
    <w:name w:val="WW8Num4z3"/>
    <w:link w:val="WW8Num4z30"/>
  </w:style>
  <w:style w:type="character" w:customStyle="1" w:styleId="WW8Num4z30">
    <w:name w:val="WW8Num4z3"/>
    <w:link w:val="WW8Num4z3"/>
  </w:style>
  <w:style w:type="paragraph" w:customStyle="1" w:styleId="WW8Num7z5">
    <w:name w:val="WW8Num7z5"/>
    <w:link w:val="WW8Num7z50"/>
  </w:style>
  <w:style w:type="character" w:customStyle="1" w:styleId="WW8Num7z50">
    <w:name w:val="WW8Num7z5"/>
    <w:link w:val="WW8Num7z5"/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</w:style>
  <w:style w:type="paragraph" w:customStyle="1" w:styleId="af8">
    <w:name w:val="Цветовое выделение"/>
    <w:link w:val="af9"/>
    <w:rPr>
      <w:b/>
      <w:color w:val="000080"/>
    </w:rPr>
  </w:style>
  <w:style w:type="character" w:customStyle="1" w:styleId="af9">
    <w:name w:val="Цветовое выделение"/>
    <w:link w:val="af8"/>
    <w:rPr>
      <w:b/>
      <w:color w:val="000080"/>
    </w:rPr>
  </w:style>
  <w:style w:type="paragraph" w:customStyle="1" w:styleId="WW8Num2z4">
    <w:name w:val="WW8Num2z4"/>
    <w:link w:val="WW8Num2z40"/>
  </w:style>
  <w:style w:type="character" w:customStyle="1" w:styleId="WW8Num2z40">
    <w:name w:val="WW8Num2z4"/>
    <w:link w:val="WW8Num2z4"/>
  </w:style>
  <w:style w:type="paragraph" w:customStyle="1" w:styleId="5c">
    <w:name w:val="Указатель5"/>
    <w:basedOn w:val="a"/>
    <w:link w:val="5d"/>
  </w:style>
  <w:style w:type="character" w:customStyle="1" w:styleId="5d">
    <w:name w:val="Указатель5"/>
    <w:basedOn w:val="10"/>
    <w:link w:val="5c"/>
    <w:rPr>
      <w:sz w:val="24"/>
    </w:rPr>
  </w:style>
  <w:style w:type="paragraph" w:customStyle="1" w:styleId="1ff6">
    <w:name w:val="Обычный1"/>
    <w:link w:val="1ff7"/>
    <w:rPr>
      <w:sz w:val="24"/>
    </w:rPr>
  </w:style>
  <w:style w:type="character" w:customStyle="1" w:styleId="1ff7">
    <w:name w:val="Обычный1"/>
    <w:link w:val="1ff6"/>
    <w:rPr>
      <w:sz w:val="24"/>
    </w:rPr>
  </w:style>
  <w:style w:type="paragraph" w:customStyle="1" w:styleId="1ff8">
    <w:name w:val="Обычный1"/>
    <w:link w:val="1ff9"/>
    <w:rPr>
      <w:sz w:val="24"/>
    </w:rPr>
  </w:style>
  <w:style w:type="character" w:customStyle="1" w:styleId="1ff9">
    <w:name w:val="Обычный1"/>
    <w:link w:val="1ff8"/>
    <w:rPr>
      <w:sz w:val="24"/>
    </w:rPr>
  </w:style>
  <w:style w:type="paragraph" w:customStyle="1" w:styleId="1ffa">
    <w:name w:val="Основной текст1"/>
    <w:basedOn w:val="a"/>
    <w:link w:val="1ffb"/>
    <w:pPr>
      <w:widowControl w:val="0"/>
      <w:spacing w:before="300" w:line="322" w:lineRule="exact"/>
      <w:ind w:firstLine="720"/>
      <w:jc w:val="both"/>
    </w:pPr>
    <w:rPr>
      <w:sz w:val="26"/>
    </w:rPr>
  </w:style>
  <w:style w:type="character" w:customStyle="1" w:styleId="1ffb">
    <w:name w:val="Основной текст1"/>
    <w:basedOn w:val="10"/>
    <w:link w:val="1ffa"/>
    <w:rPr>
      <w:sz w:val="26"/>
    </w:rPr>
  </w:style>
  <w:style w:type="paragraph" w:styleId="afa">
    <w:name w:val="Subtitle"/>
    <w:next w:val="a"/>
    <w:link w:val="af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b">
    <w:name w:val="Подзаголовок Знак"/>
    <w:link w:val="afa"/>
    <w:rPr>
      <w:rFonts w:ascii="XO Thames" w:hAnsi="XO Thames"/>
      <w:i/>
      <w:sz w:val="24"/>
    </w:rPr>
  </w:style>
  <w:style w:type="paragraph" w:customStyle="1" w:styleId="WW8Num5z1">
    <w:name w:val="WW8Num5z1"/>
    <w:link w:val="WW8Num5z10"/>
  </w:style>
  <w:style w:type="character" w:customStyle="1" w:styleId="WW8Num5z10">
    <w:name w:val="WW8Num5z1"/>
    <w:link w:val="WW8Num5z1"/>
  </w:style>
  <w:style w:type="paragraph" w:customStyle="1" w:styleId="2f7">
    <w:name w:val="Основной текст (2)"/>
    <w:basedOn w:val="a"/>
    <w:link w:val="2f8"/>
    <w:pPr>
      <w:widowControl w:val="0"/>
      <w:spacing w:line="326" w:lineRule="exact"/>
      <w:jc w:val="center"/>
    </w:pPr>
    <w:rPr>
      <w:rFonts w:ascii="Calibri" w:hAnsi="Calibri"/>
      <w:b/>
      <w:spacing w:val="10"/>
      <w:sz w:val="23"/>
    </w:rPr>
  </w:style>
  <w:style w:type="character" w:customStyle="1" w:styleId="2f8">
    <w:name w:val="Основной текст (2)"/>
    <w:basedOn w:val="10"/>
    <w:link w:val="2f7"/>
    <w:rPr>
      <w:rFonts w:ascii="Calibri" w:hAnsi="Calibri"/>
      <w:b/>
      <w:spacing w:val="10"/>
      <w:sz w:val="23"/>
    </w:rPr>
  </w:style>
  <w:style w:type="paragraph" w:customStyle="1" w:styleId="WW8Num7z0">
    <w:name w:val="WW8Num7z0"/>
    <w:link w:val="WW8Num7z00"/>
  </w:style>
  <w:style w:type="character" w:customStyle="1" w:styleId="WW8Num7z00">
    <w:name w:val="WW8Num7z0"/>
    <w:link w:val="WW8Num7z0"/>
  </w:style>
  <w:style w:type="paragraph" w:customStyle="1" w:styleId="1ffc">
    <w:name w:val="Гиперссылка1"/>
    <w:link w:val="1ffd"/>
    <w:rPr>
      <w:color w:val="0000FF"/>
      <w:u w:val="single"/>
    </w:rPr>
  </w:style>
  <w:style w:type="character" w:customStyle="1" w:styleId="1ffd">
    <w:name w:val="Гиперссылка1"/>
    <w:link w:val="1ffc"/>
    <w:rPr>
      <w:color w:val="0000FF"/>
      <w:u w:val="single"/>
    </w:rPr>
  </w:style>
  <w:style w:type="paragraph" w:customStyle="1" w:styleId="WW8Num3z3">
    <w:name w:val="WW8Num3z3"/>
    <w:link w:val="WW8Num3z30"/>
  </w:style>
  <w:style w:type="character" w:customStyle="1" w:styleId="WW8Num3z30">
    <w:name w:val="WW8Num3z3"/>
    <w:link w:val="WW8Num3z3"/>
  </w:style>
  <w:style w:type="paragraph" w:styleId="afc">
    <w:name w:val="Title"/>
    <w:next w:val="a"/>
    <w:link w:val="af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d">
    <w:name w:val="Заголовок Знак"/>
    <w:link w:val="af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ffe">
    <w:name w:val="Основной шрифт абзаца1"/>
    <w:link w:val="1fff"/>
  </w:style>
  <w:style w:type="character" w:customStyle="1" w:styleId="1fff">
    <w:name w:val="Основной шрифт абзаца1"/>
    <w:link w:val="1ffe"/>
  </w:style>
  <w:style w:type="paragraph" w:customStyle="1" w:styleId="WW8Num1z2">
    <w:name w:val="WW8Num1z2"/>
    <w:link w:val="WW8Num1z20"/>
  </w:style>
  <w:style w:type="character" w:customStyle="1" w:styleId="WW8Num1z20">
    <w:name w:val="WW8Num1z2"/>
    <w:link w:val="WW8Num1z2"/>
  </w:style>
  <w:style w:type="paragraph" w:customStyle="1" w:styleId="WW8Num2z8">
    <w:name w:val="WW8Num2z8"/>
    <w:link w:val="WW8Num2z80"/>
  </w:style>
  <w:style w:type="character" w:customStyle="1" w:styleId="WW8Num2z80">
    <w:name w:val="WW8Num2z8"/>
    <w:link w:val="WW8Num2z8"/>
  </w:style>
  <w:style w:type="character" w:customStyle="1" w:styleId="21">
    <w:name w:val="Заголовок 2 Знак1"/>
    <w:basedOn w:val="10"/>
    <w:link w:val="2"/>
    <w:rPr>
      <w:rFonts w:ascii="Calibri Light" w:hAnsi="Calibri Light"/>
      <w:b/>
      <w:i/>
      <w:sz w:val="28"/>
    </w:rPr>
  </w:style>
  <w:style w:type="paragraph" w:customStyle="1" w:styleId="5e">
    <w:name w:val="Гиперссылка5"/>
    <w:link w:val="5f"/>
    <w:rPr>
      <w:color w:val="0000FF"/>
      <w:u w:val="single"/>
    </w:rPr>
  </w:style>
  <w:style w:type="character" w:customStyle="1" w:styleId="5f">
    <w:name w:val="Гиперссылка5"/>
    <w:link w:val="5e"/>
    <w:rPr>
      <w:color w:val="0000FF"/>
      <w:u w:val="single"/>
    </w:rPr>
  </w:style>
  <w:style w:type="paragraph" w:customStyle="1" w:styleId="1fff0">
    <w:name w:val="Гиперссылка1"/>
    <w:link w:val="1fff1"/>
    <w:rPr>
      <w:color w:val="000080"/>
      <w:u w:val="single"/>
    </w:rPr>
  </w:style>
  <w:style w:type="character" w:customStyle="1" w:styleId="1fff1">
    <w:name w:val="Гиперссылка1"/>
    <w:link w:val="1fff0"/>
    <w:rPr>
      <w:color w:val="000080"/>
      <w:u w:val="single"/>
    </w:rPr>
  </w:style>
  <w:style w:type="paragraph" w:customStyle="1" w:styleId="WW8Num8z3">
    <w:name w:val="WW8Num8z3"/>
    <w:link w:val="WW8Num8z30"/>
  </w:style>
  <w:style w:type="character" w:customStyle="1" w:styleId="WW8Num8z30">
    <w:name w:val="WW8Num8z3"/>
    <w:link w:val="WW8Num8z3"/>
  </w:style>
  <w:style w:type="paragraph" w:customStyle="1" w:styleId="WW8Num7z6">
    <w:name w:val="WW8Num7z6"/>
    <w:link w:val="WW8Num7z60"/>
  </w:style>
  <w:style w:type="character" w:customStyle="1" w:styleId="WW8Num7z60">
    <w:name w:val="WW8Num7z6"/>
    <w:link w:val="WW8Num7z6"/>
  </w:style>
  <w:style w:type="paragraph" w:customStyle="1" w:styleId="WW8Num8z1">
    <w:name w:val="WW8Num8z1"/>
    <w:link w:val="WW8Num8z10"/>
  </w:style>
  <w:style w:type="character" w:customStyle="1" w:styleId="WW8Num8z10">
    <w:name w:val="WW8Num8z1"/>
    <w:link w:val="WW8Num8z1"/>
  </w:style>
  <w:style w:type="table" w:styleId="afe">
    <w:name w:val="Table Grid"/>
    <w:basedOn w:val="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1442</Words>
  <Characters>8221</Characters>
  <Application>Microsoft Office Word</Application>
  <DocSecurity>0</DocSecurity>
  <Lines>68</Lines>
  <Paragraphs>19</Paragraphs>
  <ScaleCrop>false</ScaleCrop>
  <Company/>
  <LinksUpToDate>false</LinksUpToDate>
  <CharactersWithSpaces>9644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Светлана Александровна Бурова</cp:lastModifiedBy>
  <cp:revision>2</cp:revision>
  <dcterms:created xsi:type="dcterms:W3CDTF">2023-04-21T02:54:00Z</dcterms:created>
  <dcterms:modified xsi:type="dcterms:W3CDTF">2023-04-21T03:01:00Z</dcterms:modified>
</cp:coreProperties>
</file>