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679C6" w14:textId="77777777" w:rsidR="00F42493" w:rsidRDefault="00F42493" w:rsidP="00F42493">
      <w:pPr>
        <w:shd w:val="clear" w:color="auto" w:fill="FFFFFF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42"/>
          <w:sz w:val="28"/>
          <w:szCs w:val="28"/>
        </w:rPr>
        <w:t>ПЛАН</w:t>
      </w:r>
    </w:p>
    <w:p w14:paraId="4F4A8230" w14:textId="77777777" w:rsidR="00F42493" w:rsidRDefault="00F42493" w:rsidP="00F42493">
      <w:pPr>
        <w:shd w:val="clear" w:color="auto" w:fill="FFFFFF"/>
        <w:ind w:firstLine="851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>работы Совета депутатов Новосибирского района</w:t>
      </w:r>
    </w:p>
    <w:p w14:paraId="78713C6F" w14:textId="10AE0EBF" w:rsidR="00F42493" w:rsidRDefault="00F42493" w:rsidP="00F42493">
      <w:pPr>
        <w:shd w:val="clear" w:color="auto" w:fill="FFFFFF"/>
        <w:ind w:firstLine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>Новосибирской области</w:t>
      </w:r>
      <w:r>
        <w:rPr>
          <w:b/>
          <w:color w:val="000000"/>
          <w:sz w:val="28"/>
          <w:szCs w:val="28"/>
        </w:rPr>
        <w:t xml:space="preserve"> и его постоянных комиссий на 20</w:t>
      </w:r>
      <w:r w:rsidR="00421B63">
        <w:rPr>
          <w:b/>
          <w:color w:val="000000"/>
          <w:sz w:val="28"/>
          <w:szCs w:val="28"/>
        </w:rPr>
        <w:t>2</w:t>
      </w:r>
      <w:r w:rsidR="00EB39ED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 год</w:t>
      </w:r>
    </w:p>
    <w:p w14:paraId="633309DF" w14:textId="380E89DA" w:rsidR="00353E41" w:rsidRDefault="00353E41" w:rsidP="00353E41">
      <w:pPr>
        <w:jc w:val="center"/>
      </w:pPr>
    </w:p>
    <w:tbl>
      <w:tblPr>
        <w:tblW w:w="15429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3"/>
        <w:gridCol w:w="6802"/>
        <w:gridCol w:w="4479"/>
        <w:gridCol w:w="2551"/>
        <w:gridCol w:w="876"/>
        <w:gridCol w:w="8"/>
      </w:tblGrid>
      <w:tr w:rsidR="00353E41" w14:paraId="46ABC25D" w14:textId="77777777" w:rsidTr="00F42493">
        <w:trPr>
          <w:gridAfter w:val="1"/>
          <w:wAfter w:w="8" w:type="dxa"/>
        </w:trPr>
        <w:tc>
          <w:tcPr>
            <w:tcW w:w="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0AABB0A" w14:textId="1BA3D41D" w:rsidR="00353E41" w:rsidRPr="003D1D24" w:rsidRDefault="003D1D24" w:rsidP="00603F75">
            <w:pPr>
              <w:pStyle w:val="a3"/>
              <w:shd w:val="clear" w:color="auto" w:fill="FFFFFF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 п/п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0D63CDC" w14:textId="3F3C697A" w:rsidR="00353E41" w:rsidRPr="003D1D24" w:rsidRDefault="00F42493" w:rsidP="003D1D24">
            <w:pPr>
              <w:jc w:val="center"/>
              <w:rPr>
                <w:b/>
                <w:i/>
                <w:color w:val="000000"/>
                <w:szCs w:val="24"/>
              </w:rPr>
            </w:pPr>
            <w:r w:rsidRPr="003D1D24">
              <w:rPr>
                <w:b/>
                <w:i/>
                <w:color w:val="000000"/>
                <w:szCs w:val="24"/>
              </w:rPr>
              <w:t>Наименование мероприятия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5E98FAC" w14:textId="40FCC05F" w:rsidR="00353E41" w:rsidRPr="003D1D24" w:rsidRDefault="00F42493" w:rsidP="003D1D24">
            <w:pPr>
              <w:pStyle w:val="a3"/>
              <w:shd w:val="clear" w:color="auto" w:fill="FFFFFF"/>
              <w:jc w:val="center"/>
              <w:rPr>
                <w:b/>
                <w:i/>
              </w:rPr>
            </w:pPr>
            <w:r w:rsidRPr="003D1D24">
              <w:rPr>
                <w:b/>
                <w:i/>
              </w:rPr>
              <w:t>Ответственные исполнители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C39ABD2" w14:textId="6C7DEB17" w:rsidR="00353E41" w:rsidRPr="003D1D24" w:rsidRDefault="00F42493" w:rsidP="003D1D24">
            <w:pPr>
              <w:pStyle w:val="a3"/>
              <w:shd w:val="clear" w:color="auto" w:fill="FFFFFF"/>
              <w:jc w:val="center"/>
              <w:rPr>
                <w:b/>
                <w:i/>
              </w:rPr>
            </w:pPr>
            <w:r w:rsidRPr="003D1D24">
              <w:rPr>
                <w:b/>
                <w:i/>
              </w:rPr>
              <w:t>Срок исполнения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B819E89" w14:textId="0B62764E" w:rsidR="00353E41" w:rsidRPr="003D1D24" w:rsidRDefault="00F42493" w:rsidP="003D1D24">
            <w:pPr>
              <w:pStyle w:val="a3"/>
              <w:shd w:val="clear" w:color="auto" w:fill="FFFFFF"/>
              <w:jc w:val="center"/>
              <w:rPr>
                <w:b/>
                <w:i/>
              </w:rPr>
            </w:pPr>
            <w:r w:rsidRPr="003D1D24">
              <w:rPr>
                <w:b/>
                <w:i/>
              </w:rPr>
              <w:t>Примечание</w:t>
            </w:r>
          </w:p>
        </w:tc>
      </w:tr>
      <w:tr w:rsidR="00F42493" w:rsidRPr="000A65F9" w14:paraId="77357E02" w14:textId="68516D4E" w:rsidTr="001443DC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464C4665" w14:textId="498454F7" w:rsidR="00F42493" w:rsidRPr="000A65F9" w:rsidRDefault="00F42493" w:rsidP="00F42493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808080" w:themeFill="background1" w:themeFillShade="80"/>
          </w:tcPr>
          <w:p w14:paraId="16DB433F" w14:textId="0E276D6A" w:rsidR="00F42493" w:rsidRPr="000A65F9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0A65F9">
              <w:rPr>
                <w:b/>
              </w:rPr>
              <w:t>Сессии Совета депутатов Новосибирского района Новосибирской области</w:t>
            </w:r>
          </w:p>
        </w:tc>
      </w:tr>
      <w:tr w:rsidR="00353E41" w14:paraId="7F535260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5A301374" w14:textId="1684B391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1.1.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14:paraId="01672562" w14:textId="46F7E3F3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Заседание очередных сессий Совета депутатов Новосибирского района Новосибирской области</w:t>
            </w:r>
            <w:r w:rsidR="002A3347">
              <w:rPr>
                <w:color w:val="000000"/>
                <w:szCs w:val="24"/>
              </w:rPr>
              <w:t>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D11C4B7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депутаты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2CD6D6F" w14:textId="218CCC06" w:rsidR="00EB39ED" w:rsidRDefault="008020A2" w:rsidP="00603F75">
            <w:pPr>
              <w:pStyle w:val="a3"/>
              <w:shd w:val="clear" w:color="auto" w:fill="FFFFFF"/>
              <w:jc w:val="center"/>
            </w:pPr>
            <w:r>
              <w:t xml:space="preserve">03 марта </w:t>
            </w:r>
          </w:p>
          <w:p w14:paraId="1D54C051" w14:textId="77777777" w:rsidR="008020A2" w:rsidRDefault="008020A2" w:rsidP="00603F75">
            <w:pPr>
              <w:pStyle w:val="a3"/>
              <w:shd w:val="clear" w:color="auto" w:fill="FFFFFF"/>
              <w:jc w:val="center"/>
            </w:pPr>
            <w:r>
              <w:t>21 апреля</w:t>
            </w:r>
          </w:p>
          <w:p w14:paraId="206F9893" w14:textId="317BBB93" w:rsidR="008020A2" w:rsidRDefault="008020A2" w:rsidP="00603F75">
            <w:pPr>
              <w:pStyle w:val="a3"/>
              <w:shd w:val="clear" w:color="auto" w:fill="FFFFFF"/>
              <w:jc w:val="center"/>
            </w:pPr>
            <w:r>
              <w:t>02 июня</w:t>
            </w:r>
          </w:p>
          <w:p w14:paraId="46928BCD" w14:textId="77777777" w:rsidR="008020A2" w:rsidRDefault="008020A2" w:rsidP="00603F75">
            <w:pPr>
              <w:pStyle w:val="a3"/>
              <w:shd w:val="clear" w:color="auto" w:fill="FFFFFF"/>
              <w:jc w:val="center"/>
            </w:pPr>
            <w:r>
              <w:t>14 июля</w:t>
            </w:r>
          </w:p>
          <w:p w14:paraId="4C0483AD" w14:textId="77777777" w:rsidR="008020A2" w:rsidRDefault="008020A2" w:rsidP="00603F75">
            <w:pPr>
              <w:pStyle w:val="a3"/>
              <w:shd w:val="clear" w:color="auto" w:fill="FFFFFF"/>
              <w:jc w:val="center"/>
            </w:pPr>
            <w:r>
              <w:t>22 сентября</w:t>
            </w:r>
          </w:p>
          <w:p w14:paraId="7230AD1B" w14:textId="77777777" w:rsidR="008020A2" w:rsidRDefault="008020A2" w:rsidP="00603F75">
            <w:pPr>
              <w:pStyle w:val="a3"/>
              <w:shd w:val="clear" w:color="auto" w:fill="FFFFFF"/>
              <w:jc w:val="center"/>
            </w:pPr>
            <w:r>
              <w:t>03 ноября</w:t>
            </w:r>
          </w:p>
          <w:p w14:paraId="5DB48F73" w14:textId="57487E1E" w:rsidR="008020A2" w:rsidRDefault="008020A2" w:rsidP="00603F75">
            <w:pPr>
              <w:pStyle w:val="a3"/>
              <w:shd w:val="clear" w:color="auto" w:fill="FFFFFF"/>
              <w:jc w:val="center"/>
            </w:pPr>
            <w:r>
              <w:t>22 декабря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2F0149A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F42493" w:rsidRPr="00F430D9" w14:paraId="2D8AB6F2" w14:textId="4C3ED547" w:rsidTr="001443DC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3A8C2596" w14:textId="48093647" w:rsidR="00F42493" w:rsidRPr="00F430D9" w:rsidRDefault="00F42493" w:rsidP="00F42493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808080" w:themeFill="background1" w:themeFillShade="80"/>
          </w:tcPr>
          <w:p w14:paraId="2188EAD9" w14:textId="325C6040" w:rsidR="00F42493" w:rsidRPr="00F430D9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Заседание президиума Совета депутатов Новосибирского района Новосибирской области</w:t>
            </w:r>
          </w:p>
        </w:tc>
      </w:tr>
      <w:tr w:rsidR="00353E41" w14:paraId="504E400A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D993862" w14:textId="08D7EC71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2.1.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A14D29B" w14:textId="2EF0B0A1" w:rsidR="00353E41" w:rsidRPr="00F430D9" w:rsidRDefault="00353E41" w:rsidP="00603F75">
            <w:pPr>
              <w:rPr>
                <w:color w:val="000000"/>
                <w:szCs w:val="24"/>
              </w:rPr>
            </w:pPr>
            <w:r w:rsidRPr="00F430D9">
              <w:t>Заседание президиума Совета депутатов Новосибирского района Новосибирской области</w:t>
            </w:r>
            <w:r w:rsidR="002A3347">
              <w:t>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BE05754" w14:textId="0940D650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председатели постоянных комиссий Совета депутатов Новосибирского района Новосибирской области, руководители фракций «Единая Россия»</w:t>
            </w:r>
            <w:r w:rsidR="0057754A">
              <w:t xml:space="preserve">, </w:t>
            </w:r>
            <w:r>
              <w:t>«КПРФ</w:t>
            </w:r>
            <w:r w:rsidR="00E10597">
              <w:t>», ЛДПР</w:t>
            </w:r>
            <w:r w:rsidR="0057754A">
              <w:t>, «Справедливая Россия»</w:t>
            </w:r>
            <w:r>
              <w:t>, аппарат Совета депутатов Новосибирского района Новосибирской области, руководители структурных подразделений администрации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4307CF7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 xml:space="preserve">Один раз в </w:t>
            </w:r>
            <w:r w:rsidR="00EB39ED">
              <w:t>три месяца</w:t>
            </w:r>
          </w:p>
          <w:p w14:paraId="7883153E" w14:textId="14CCEF6F" w:rsidR="00E10597" w:rsidRDefault="008020A2" w:rsidP="00603F75">
            <w:pPr>
              <w:pStyle w:val="a3"/>
              <w:shd w:val="clear" w:color="auto" w:fill="FFFFFF"/>
              <w:jc w:val="center"/>
            </w:pPr>
            <w:r>
              <w:t xml:space="preserve"> 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7D2E2A9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F42493" w:rsidRPr="00814762" w14:paraId="253E117B" w14:textId="617631E8" w:rsidTr="00B063D9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BD8FB19" w14:textId="48E07C49" w:rsidR="00F42493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  <w:p w14:paraId="64FBA6E2" w14:textId="661D8B1C" w:rsidR="00F42493" w:rsidRPr="00814762" w:rsidRDefault="00F42493" w:rsidP="00F42493">
            <w:pPr>
              <w:pStyle w:val="a3"/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1BBE1F" w14:textId="77777777" w:rsidR="00F42493" w:rsidRDefault="00F42493" w:rsidP="00F42493">
            <w:pPr>
              <w:pStyle w:val="a3"/>
              <w:shd w:val="clear" w:color="auto" w:fill="FFFFFF"/>
              <w:ind w:left="277"/>
              <w:jc w:val="center"/>
              <w:rPr>
                <w:b/>
              </w:rPr>
            </w:pPr>
            <w:r w:rsidRPr="00814762">
              <w:rPr>
                <w:b/>
              </w:rPr>
              <w:t>Заседания постоянных комиссий Совета депутатов Новосибирского района Новосибирской области</w:t>
            </w:r>
            <w:r>
              <w:rPr>
                <w:b/>
              </w:rPr>
              <w:t xml:space="preserve">, депутатских объединений в </w:t>
            </w:r>
          </w:p>
          <w:p w14:paraId="0E6588A5" w14:textId="06F452EA" w:rsidR="00F42493" w:rsidRPr="00814762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Совете депутатов Новосибирского района Новосибирской области</w:t>
            </w:r>
          </w:p>
        </w:tc>
      </w:tr>
      <w:tr w:rsidR="00353E41" w14:paraId="60660491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9316C4E" w14:textId="752F44FB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3.1.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814D742" w14:textId="62B4D1AD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Заседание постоянной комиссии по бюджетной, налоговой и финансово-кредитной политики Совета депутатов Новосибирского района Новосибирской области</w:t>
            </w:r>
            <w:r w:rsidR="002A3347">
              <w:rPr>
                <w:color w:val="000000"/>
                <w:szCs w:val="24"/>
              </w:rPr>
              <w:t>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292E089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7BCAE47" w14:textId="73137B34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 xml:space="preserve">Один раз в </w:t>
            </w:r>
            <w:r w:rsidR="00A574A8">
              <w:t>один-два месяца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C76B0B6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74B88FB1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4CA0F55" w14:textId="52CF60C8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3.2.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6BB15DC" w14:textId="4DDCB4BC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Заседание постоянной комиссии мандатной, по вопросам законности, правопорядку, местному самоуправлению, гласности и работе со СМИ Совета депутатов Новосибирского района Новосибирской области</w:t>
            </w:r>
            <w:r w:rsidR="002A3347">
              <w:rPr>
                <w:color w:val="000000"/>
                <w:szCs w:val="24"/>
              </w:rPr>
              <w:t>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2425491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Председатель постоянной комиссии </w:t>
            </w:r>
            <w:r>
              <w:rPr>
                <w:color w:val="000000"/>
                <w:szCs w:val="24"/>
              </w:rPr>
              <w:t xml:space="preserve">мандатной, по вопросам законности, правопорядку, местному самоуправлению, гласности и работе со СМИ, </w:t>
            </w:r>
            <w:r>
              <w:t>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5B308A1" w14:textId="3DA7590D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 xml:space="preserve">Один раз в </w:t>
            </w:r>
            <w:r w:rsidR="008C4425">
              <w:t>один-два месяца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05EED0B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31DF1615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76D6B31" w14:textId="3EC7EE7F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3.3.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BB6143C" w14:textId="270E76CD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Заседание постоянной комиссии по аграрным вопросам, экологии и землепользованию Совета депутатов Новосибирского района Новосибирской области</w:t>
            </w:r>
            <w:r w:rsidR="002A3347">
              <w:rPr>
                <w:color w:val="000000"/>
                <w:szCs w:val="24"/>
              </w:rPr>
              <w:t>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3332F0B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Председатель постоянной комиссии </w:t>
            </w:r>
            <w:r>
              <w:rPr>
                <w:color w:val="000000"/>
                <w:szCs w:val="24"/>
              </w:rPr>
              <w:t xml:space="preserve">по аграрным вопросам, экологии и землепользованию, </w:t>
            </w:r>
            <w:r>
              <w:t>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DA08C8B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Два раза в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33C7847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03D645FF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65EF8BF" w14:textId="4A83554A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3.4.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4799E6B" w14:textId="70F05C8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Заседание постоянной комиссии по </w:t>
            </w:r>
            <w:r w:rsidRPr="000A1617">
              <w:rPr>
                <w:szCs w:val="24"/>
              </w:rPr>
              <w:t>промышленности, строительству, транспорту</w:t>
            </w:r>
            <w:r>
              <w:rPr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>Совета депутатов Новосибирского района Новосибирской области</w:t>
            </w:r>
            <w:r w:rsidRPr="000A1617">
              <w:rPr>
                <w:szCs w:val="24"/>
              </w:rPr>
              <w:br/>
              <w:t>ЖКХ, связи и торговле</w:t>
            </w:r>
            <w:r w:rsidR="002A3347">
              <w:rPr>
                <w:szCs w:val="24"/>
              </w:rPr>
              <w:t>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8BF18FC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Председатель постоянной комиссии по </w:t>
            </w:r>
            <w:r w:rsidRPr="000A1617">
              <w:rPr>
                <w:szCs w:val="24"/>
              </w:rPr>
              <w:t xml:space="preserve">промышленности, строительству, транспорту, </w:t>
            </w:r>
            <w:r w:rsidRPr="000A1617">
              <w:rPr>
                <w:szCs w:val="24"/>
              </w:rPr>
              <w:br/>
              <w:t>ЖКХ, связи и торговле</w:t>
            </w:r>
            <w:r>
              <w:rPr>
                <w:szCs w:val="24"/>
              </w:rPr>
              <w:t xml:space="preserve">, </w:t>
            </w:r>
            <w:r>
              <w:t>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62E322B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Два раза в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547856B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4B171AB5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E47FF3C" w14:textId="18BE8A59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3.5.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B177218" w14:textId="501AA0E0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Постоянная комиссия по образованию, культуре, спорту и молодёжной политике Совета депутатов Новосибирского района Новосибирской области</w:t>
            </w:r>
            <w:r w:rsidR="002A3347">
              <w:rPr>
                <w:color w:val="000000"/>
                <w:szCs w:val="24"/>
              </w:rPr>
              <w:t>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D80DFA2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Председатель постоянной комиссии </w:t>
            </w:r>
            <w:r>
              <w:rPr>
                <w:color w:val="000000"/>
                <w:szCs w:val="24"/>
              </w:rPr>
              <w:t xml:space="preserve">по образованию, культуре, спорту и молодёжной политике Совета депутатов Новосибирского района Новосибирской области, </w:t>
            </w:r>
            <w:r>
              <w:t>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4100652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Один раз в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5CF41AC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439A8DF0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0686692" w14:textId="569D01B8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3.6.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033E08E" w14:textId="289A98B4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Постоянная комиссия по социальной политике и здравоохранению Совета депутатов Новосибирского района Новосибирской области</w:t>
            </w:r>
            <w:r w:rsidR="002A3347">
              <w:rPr>
                <w:color w:val="000000"/>
                <w:szCs w:val="24"/>
              </w:rPr>
              <w:t>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13A888A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Председатель постоянной комиссии </w:t>
            </w:r>
            <w:r>
              <w:rPr>
                <w:color w:val="000000"/>
                <w:szCs w:val="24"/>
              </w:rPr>
              <w:t xml:space="preserve">по социальной политике и здравоохранению Совета депутатов Новосибирского района Новосибирской области, </w:t>
            </w:r>
            <w:r>
              <w:t>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D9517FB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Один раз в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BC5F026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09AF71DA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B440981" w14:textId="32768216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3.7.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C2D611F" w14:textId="4DE0F760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Расширенные заседания постоянных комиссий Совета депутатов Новосибирского района Новосибирской области</w:t>
            </w:r>
            <w:r w:rsidR="002A3347">
              <w:rPr>
                <w:color w:val="000000"/>
                <w:szCs w:val="24"/>
              </w:rPr>
              <w:t>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3F3B223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Председатели постоянных комиссий </w:t>
            </w:r>
            <w:r>
              <w:rPr>
                <w:color w:val="000000"/>
                <w:szCs w:val="24"/>
              </w:rPr>
              <w:t>Совета депутатов Новосибирского района Новосибирской области,</w:t>
            </w:r>
            <w:r>
              <w:t xml:space="preserve">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705B452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 xml:space="preserve">По мере необходимости </w:t>
            </w:r>
          </w:p>
          <w:p w14:paraId="00E36BD5" w14:textId="50D6E438" w:rsidR="00353E41" w:rsidRDefault="00353E41" w:rsidP="00603F75">
            <w:pPr>
              <w:pStyle w:val="a3"/>
              <w:shd w:val="clear" w:color="auto" w:fill="FFFFFF"/>
              <w:jc w:val="center"/>
            </w:pP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FAC8D24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70D3798E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AAF7A05" w14:textId="1973C94F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3.8.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8E8EE64" w14:textId="4A7EEA60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Выездные расширенные заседания постоянных комиссий Совета депутатов Новосибирского района Новосибирской области</w:t>
            </w:r>
            <w:r w:rsidR="002A3347">
              <w:rPr>
                <w:color w:val="000000"/>
                <w:szCs w:val="24"/>
              </w:rPr>
              <w:t>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B0E48FC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Председатели постоянных комиссий </w:t>
            </w:r>
            <w:r>
              <w:rPr>
                <w:color w:val="000000"/>
                <w:szCs w:val="24"/>
              </w:rPr>
              <w:t>Совета депутатов Новосибирского района Новосибирской области,</w:t>
            </w:r>
            <w:r>
              <w:t xml:space="preserve">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E12B4CA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По мере необходимости</w:t>
            </w:r>
          </w:p>
          <w:p w14:paraId="6EAE8548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(1-3 раз в год)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83BFFDC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626AA7DB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BEB263B" w14:textId="1FAF4088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3.9.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726AA23" w14:textId="1B5D663E" w:rsidR="00353E41" w:rsidRPr="00DA7E4C" w:rsidRDefault="002A3347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Заседание</w:t>
            </w:r>
            <w:r w:rsidR="00353E41">
              <w:rPr>
                <w:color w:val="000000"/>
                <w:szCs w:val="24"/>
              </w:rPr>
              <w:t xml:space="preserve"> фракции «ЕДИНАЯ РОССИЯ» в Совете депутатов Новосибирского района Новосибирской области</w:t>
            </w:r>
            <w:r>
              <w:rPr>
                <w:color w:val="000000"/>
                <w:szCs w:val="24"/>
              </w:rPr>
              <w:t>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159A833" w14:textId="77777777" w:rsidR="00353E41" w:rsidRDefault="00353E41" w:rsidP="00603F75">
            <w:pPr>
              <w:pStyle w:val="a3"/>
              <w:shd w:val="clear" w:color="auto" w:fill="FFFFFF"/>
            </w:pPr>
            <w:r>
              <w:t>Руководитель фракции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06D8048" w14:textId="77777777" w:rsidR="0057754A" w:rsidRDefault="0057754A" w:rsidP="00603F75">
            <w:pPr>
              <w:pStyle w:val="a3"/>
              <w:shd w:val="clear" w:color="auto" w:fill="FFFFFF"/>
              <w:jc w:val="center"/>
            </w:pPr>
            <w:r>
              <w:t>1-2 раза в квартал</w:t>
            </w:r>
          </w:p>
          <w:p w14:paraId="1796A22B" w14:textId="351555B7" w:rsidR="00353E41" w:rsidRDefault="0057754A" w:rsidP="00603F75">
            <w:pPr>
              <w:pStyle w:val="a3"/>
              <w:shd w:val="clear" w:color="auto" w:fill="FFFFFF"/>
              <w:jc w:val="center"/>
            </w:pPr>
            <w:r>
              <w:t xml:space="preserve">  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8D805FE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4282F675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30B65A72" w14:textId="3CBC18C6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3.10.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14:paraId="5EB891BE" w14:textId="69281570" w:rsidR="00353E41" w:rsidRPr="00DA7E4C" w:rsidRDefault="002A3347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Заседание</w:t>
            </w:r>
            <w:r w:rsidR="00353E41">
              <w:rPr>
                <w:color w:val="000000"/>
                <w:szCs w:val="24"/>
              </w:rPr>
              <w:t xml:space="preserve"> фракции «КПРФ» в Совете депутатов Новосибирского района Новосибирской области</w:t>
            </w:r>
            <w:r>
              <w:rPr>
                <w:color w:val="000000"/>
                <w:szCs w:val="24"/>
              </w:rPr>
              <w:t>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9BC070E" w14:textId="77777777" w:rsidR="00353E41" w:rsidRDefault="00353E41" w:rsidP="00603F75">
            <w:pPr>
              <w:pStyle w:val="a3"/>
              <w:shd w:val="clear" w:color="auto" w:fill="FFFFFF"/>
            </w:pPr>
            <w:r>
              <w:t>Руководитель фракции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BEA0319" w14:textId="77777777" w:rsidR="0057754A" w:rsidRDefault="0057754A" w:rsidP="0057754A">
            <w:pPr>
              <w:pStyle w:val="a3"/>
              <w:shd w:val="clear" w:color="auto" w:fill="FFFFFF"/>
              <w:jc w:val="center"/>
            </w:pPr>
            <w:r>
              <w:t>1-2 раза в квартал</w:t>
            </w:r>
          </w:p>
          <w:p w14:paraId="6D67868A" w14:textId="0B350A21" w:rsidR="00353E41" w:rsidRDefault="0057754A" w:rsidP="00603F75">
            <w:pPr>
              <w:pStyle w:val="a3"/>
              <w:shd w:val="clear" w:color="auto" w:fill="FFFFFF"/>
              <w:jc w:val="center"/>
            </w:pPr>
            <w:r>
              <w:t xml:space="preserve"> 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7A14FE6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57754A" w14:paraId="48B214FE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1FFEAE24" w14:textId="0B53CCC4" w:rsidR="0057754A" w:rsidRDefault="0057754A" w:rsidP="0057754A">
            <w:pPr>
              <w:pStyle w:val="a3"/>
              <w:shd w:val="clear" w:color="auto" w:fill="FFFFFF"/>
              <w:jc w:val="center"/>
            </w:pPr>
            <w:r>
              <w:t>3.11.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14:paraId="086B54ED" w14:textId="37761567" w:rsidR="0057754A" w:rsidRDefault="002A3347" w:rsidP="0057754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Заседание</w:t>
            </w:r>
            <w:r w:rsidR="0057754A">
              <w:rPr>
                <w:color w:val="000000"/>
                <w:szCs w:val="24"/>
              </w:rPr>
              <w:t xml:space="preserve"> фракции «ЛДПР» в Совете депутатов Новосибирского района Новосибирской области</w:t>
            </w:r>
            <w:r>
              <w:rPr>
                <w:color w:val="000000"/>
                <w:szCs w:val="24"/>
              </w:rPr>
              <w:t>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8A5C445" w14:textId="1F75D0FD" w:rsidR="0057754A" w:rsidRDefault="0057754A" w:rsidP="0057754A">
            <w:pPr>
              <w:pStyle w:val="a3"/>
              <w:shd w:val="clear" w:color="auto" w:fill="FFFFFF"/>
            </w:pPr>
            <w:r>
              <w:t>Руководитель фракции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B505F4B" w14:textId="77777777" w:rsidR="0057754A" w:rsidRDefault="0057754A" w:rsidP="0057754A">
            <w:pPr>
              <w:pStyle w:val="a3"/>
              <w:shd w:val="clear" w:color="auto" w:fill="FFFFFF"/>
              <w:jc w:val="center"/>
            </w:pPr>
            <w:r>
              <w:t>1-2 раза в квартал</w:t>
            </w:r>
          </w:p>
          <w:p w14:paraId="2A673913" w14:textId="6564A972" w:rsidR="0057754A" w:rsidRDefault="0057754A" w:rsidP="0057754A">
            <w:pPr>
              <w:pStyle w:val="a3"/>
              <w:shd w:val="clear" w:color="auto" w:fill="FFFFFF"/>
              <w:jc w:val="center"/>
            </w:pPr>
            <w:r>
              <w:t xml:space="preserve">  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505559C" w14:textId="77777777" w:rsidR="0057754A" w:rsidRDefault="0057754A" w:rsidP="0057754A">
            <w:pPr>
              <w:pStyle w:val="a3"/>
              <w:shd w:val="clear" w:color="auto" w:fill="FFFFFF"/>
              <w:jc w:val="both"/>
            </w:pPr>
          </w:p>
        </w:tc>
      </w:tr>
      <w:tr w:rsidR="0057754A" w14:paraId="5D2C7B01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72DC2D83" w14:textId="6CBC3540" w:rsidR="0057754A" w:rsidRDefault="0057754A" w:rsidP="0057754A">
            <w:pPr>
              <w:pStyle w:val="a3"/>
              <w:shd w:val="clear" w:color="auto" w:fill="FFFFFF"/>
              <w:jc w:val="center"/>
            </w:pPr>
            <w:r>
              <w:t>3.12.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14:paraId="03CAE13F" w14:textId="71DE56E4" w:rsidR="0057754A" w:rsidRDefault="002A3347" w:rsidP="0057754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Заседание </w:t>
            </w:r>
            <w:r w:rsidR="0057754A">
              <w:rPr>
                <w:color w:val="000000"/>
                <w:szCs w:val="24"/>
              </w:rPr>
              <w:t>фракции «Справедливая Россия» в Совете депутатов Новосибирского района Новосибирской области</w:t>
            </w:r>
            <w:r>
              <w:rPr>
                <w:color w:val="000000"/>
                <w:szCs w:val="24"/>
              </w:rPr>
              <w:t>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92FDBAC" w14:textId="05DF4511" w:rsidR="0057754A" w:rsidRDefault="0057754A" w:rsidP="0057754A">
            <w:pPr>
              <w:pStyle w:val="a3"/>
              <w:shd w:val="clear" w:color="auto" w:fill="FFFFFF"/>
            </w:pPr>
            <w:r>
              <w:t>Руководитель фракции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1C56C27" w14:textId="77777777" w:rsidR="0057754A" w:rsidRDefault="0057754A" w:rsidP="0057754A">
            <w:pPr>
              <w:pStyle w:val="a3"/>
              <w:shd w:val="clear" w:color="auto" w:fill="FFFFFF"/>
              <w:jc w:val="center"/>
            </w:pPr>
            <w:r>
              <w:t>1-2 раза в квартал</w:t>
            </w:r>
          </w:p>
          <w:p w14:paraId="5C0B0849" w14:textId="6DD30A07" w:rsidR="0057754A" w:rsidRDefault="0057754A" w:rsidP="0057754A">
            <w:pPr>
              <w:pStyle w:val="a3"/>
              <w:shd w:val="clear" w:color="auto" w:fill="FFFFFF"/>
              <w:jc w:val="center"/>
            </w:pPr>
            <w:r>
              <w:t xml:space="preserve"> 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E49B834" w14:textId="77777777" w:rsidR="0057754A" w:rsidRDefault="0057754A" w:rsidP="0057754A">
            <w:pPr>
              <w:pStyle w:val="a3"/>
              <w:shd w:val="clear" w:color="auto" w:fill="FFFFFF"/>
              <w:jc w:val="both"/>
            </w:pPr>
          </w:p>
        </w:tc>
      </w:tr>
      <w:tr w:rsidR="0057754A" w:rsidRPr="007C3A37" w14:paraId="6A23A182" w14:textId="5C40EB67" w:rsidTr="001443DC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61D795D4" w14:textId="3B5D674C" w:rsidR="0057754A" w:rsidRDefault="0057754A" w:rsidP="0057754A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  <w:p w14:paraId="3535C06B" w14:textId="781F8A68" w:rsidR="0057754A" w:rsidRPr="007C3A37" w:rsidRDefault="0057754A" w:rsidP="0057754A">
            <w:pPr>
              <w:pStyle w:val="a3"/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808080" w:themeFill="background1" w:themeFillShade="80"/>
          </w:tcPr>
          <w:p w14:paraId="4193BC0A" w14:textId="5E9E408F" w:rsidR="0057754A" w:rsidRPr="007C3A37" w:rsidRDefault="0057754A" w:rsidP="0057754A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7C3A37">
              <w:rPr>
                <w:b/>
              </w:rPr>
              <w:t>Круглые столы, дни депутатов, семинары, заседания специальных рабочих групп</w:t>
            </w:r>
            <w:r>
              <w:rPr>
                <w:b/>
              </w:rPr>
              <w:t xml:space="preserve"> и временных комиссий</w:t>
            </w:r>
            <w:r w:rsidRPr="007C3A37">
              <w:rPr>
                <w:b/>
              </w:rPr>
              <w:t xml:space="preserve"> </w:t>
            </w:r>
            <w:r w:rsidRPr="007C3A37">
              <w:rPr>
                <w:b/>
              </w:rPr>
              <w:br/>
              <w:t>Совета депутатов Новосибирского района Новосибирской области</w:t>
            </w:r>
          </w:p>
        </w:tc>
      </w:tr>
      <w:tr w:rsidR="0057754A" w14:paraId="601019D3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3F7F3DB" w14:textId="10D43E21" w:rsidR="0057754A" w:rsidRDefault="0057754A" w:rsidP="0057754A">
            <w:pPr>
              <w:pStyle w:val="a3"/>
              <w:shd w:val="clear" w:color="auto" w:fill="FFFFFF"/>
              <w:jc w:val="center"/>
            </w:pPr>
            <w:r>
              <w:t>4.1.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A530D86" w14:textId="77777777" w:rsidR="0057754A" w:rsidRPr="00DA7E4C" w:rsidRDefault="0057754A" w:rsidP="0057754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Заседание рабочих групп и временных комиссий, образованных в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F3A95FD" w14:textId="1913AF48" w:rsidR="0057754A" w:rsidRDefault="0057754A" w:rsidP="0057754A">
            <w:pPr>
              <w:pStyle w:val="a3"/>
              <w:shd w:val="clear" w:color="auto" w:fill="FFFFFF"/>
            </w:pPr>
            <w:r>
              <w:t>Руководители рабочих групп и временных комиссий</w:t>
            </w:r>
            <w:r w:rsidR="002A3347">
              <w:t>, руководители структурных подразделений администрации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285998E" w14:textId="77777777" w:rsidR="0057754A" w:rsidRDefault="0057754A" w:rsidP="0057754A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  <w:p w14:paraId="7598C93F" w14:textId="270BC205" w:rsidR="0057754A" w:rsidRDefault="0057754A" w:rsidP="0057754A">
            <w:pPr>
              <w:pStyle w:val="a3"/>
              <w:shd w:val="clear" w:color="auto" w:fill="FFFFFF"/>
              <w:jc w:val="center"/>
            </w:pPr>
            <w:r>
              <w:t>по мере необходимости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16D7AE3" w14:textId="77777777" w:rsidR="0057754A" w:rsidRDefault="0057754A" w:rsidP="0057754A">
            <w:pPr>
              <w:pStyle w:val="a3"/>
              <w:shd w:val="clear" w:color="auto" w:fill="FFFFFF"/>
              <w:jc w:val="both"/>
            </w:pPr>
          </w:p>
        </w:tc>
      </w:tr>
      <w:tr w:rsidR="0057754A" w14:paraId="2EFCA8FC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4BB98CE" w14:textId="60693B19" w:rsidR="0057754A" w:rsidRDefault="0057754A" w:rsidP="0057754A">
            <w:pPr>
              <w:pStyle w:val="a3"/>
              <w:shd w:val="clear" w:color="auto" w:fill="FFFFFF"/>
              <w:jc w:val="center"/>
            </w:pPr>
            <w:r>
              <w:lastRenderedPageBreak/>
              <w:t>4.2.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BE20462" w14:textId="77777777" w:rsidR="0057754A" w:rsidRPr="00DA7E4C" w:rsidRDefault="0057754A" w:rsidP="0057754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Круглый стол, семинар 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8CEEC81" w14:textId="723A6899" w:rsidR="0057754A" w:rsidRDefault="0057754A" w:rsidP="0057754A">
            <w:pPr>
              <w:pStyle w:val="a3"/>
              <w:shd w:val="clear" w:color="auto" w:fill="FFFFFF"/>
            </w:pPr>
            <w:r>
              <w:t>Депутаты Совета депутатов Новосибирского района Новосибирской области</w:t>
            </w:r>
            <w:r w:rsidR="005F3229">
              <w:t>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55406F4" w14:textId="444029CD" w:rsidR="0057754A" w:rsidRDefault="0057754A" w:rsidP="0057754A">
            <w:pPr>
              <w:pStyle w:val="a3"/>
              <w:shd w:val="clear" w:color="auto" w:fill="FFFFFF"/>
              <w:jc w:val="center"/>
            </w:pPr>
            <w:r>
              <w:t>Один</w:t>
            </w:r>
            <w:r w:rsidR="00BF725C">
              <w:t>- два раза в год</w:t>
            </w:r>
            <w:r>
              <w:t xml:space="preserve"> раз в год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39B7C4E" w14:textId="77777777" w:rsidR="0057754A" w:rsidRDefault="0057754A" w:rsidP="0057754A">
            <w:pPr>
              <w:pStyle w:val="a3"/>
              <w:shd w:val="clear" w:color="auto" w:fill="FFFFFF"/>
              <w:jc w:val="both"/>
            </w:pPr>
          </w:p>
        </w:tc>
      </w:tr>
      <w:tr w:rsidR="005F3229" w14:paraId="6235D171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EE73419" w14:textId="18B9FBC4" w:rsidR="005F3229" w:rsidRDefault="005F3229" w:rsidP="0057754A">
            <w:pPr>
              <w:pStyle w:val="a3"/>
              <w:shd w:val="clear" w:color="auto" w:fill="FFFFFF"/>
              <w:jc w:val="center"/>
            </w:pPr>
            <w:r>
              <w:t>4.3.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6C678E1" w14:textId="6742970D" w:rsidR="005F3229" w:rsidRDefault="005F3229" w:rsidP="0057754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Депутатский час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7180264" w14:textId="2EA1306B" w:rsidR="005F3229" w:rsidRDefault="005F3229" w:rsidP="0057754A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депутаты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F208813" w14:textId="154BC36D" w:rsidR="005F3229" w:rsidRDefault="005F3229" w:rsidP="0057754A">
            <w:pPr>
              <w:pStyle w:val="a3"/>
              <w:shd w:val="clear" w:color="auto" w:fill="FFFFFF"/>
              <w:jc w:val="center"/>
            </w:pPr>
            <w:r>
              <w:t>Один раз в год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E112143" w14:textId="77777777" w:rsidR="005F3229" w:rsidRDefault="005F3229" w:rsidP="0057754A">
            <w:pPr>
              <w:pStyle w:val="a3"/>
              <w:shd w:val="clear" w:color="auto" w:fill="FFFFFF"/>
              <w:jc w:val="both"/>
            </w:pPr>
          </w:p>
        </w:tc>
      </w:tr>
      <w:tr w:rsidR="0057754A" w14:paraId="1C082F39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DEB8DB6" w14:textId="094B9CF1" w:rsidR="0057754A" w:rsidRDefault="0057754A" w:rsidP="0057754A">
            <w:pPr>
              <w:pStyle w:val="a3"/>
              <w:shd w:val="clear" w:color="auto" w:fill="FFFFFF"/>
              <w:jc w:val="center"/>
            </w:pPr>
            <w:r>
              <w:t>4.</w:t>
            </w:r>
            <w:r w:rsidR="005F3229">
              <w:t>4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0A84181" w14:textId="3CC39166" w:rsidR="0057754A" w:rsidRPr="00774D23" w:rsidRDefault="0057754A" w:rsidP="0057754A">
            <w:pPr>
              <w:rPr>
                <w:color w:val="000000"/>
                <w:szCs w:val="24"/>
              </w:rPr>
            </w:pPr>
            <w:r w:rsidRPr="00774D23">
              <w:rPr>
                <w:bCs/>
                <w:szCs w:val="24"/>
              </w:rPr>
              <w:t>Кустовые семинары-совещания с депутатами Совета депутатов муниципальных образований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1E5C928" w14:textId="3409D8F2" w:rsidR="0057754A" w:rsidRDefault="0057754A" w:rsidP="0057754A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762CE76" w14:textId="0B67A59B" w:rsidR="0057754A" w:rsidRDefault="0057754A" w:rsidP="0057754A">
            <w:pPr>
              <w:pStyle w:val="a3"/>
              <w:shd w:val="clear" w:color="auto" w:fill="FFFFFF"/>
              <w:jc w:val="center"/>
            </w:pPr>
            <w:r>
              <w:t>Один раз в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49750EB" w14:textId="77777777" w:rsidR="0057754A" w:rsidRDefault="0057754A" w:rsidP="0057754A">
            <w:pPr>
              <w:pStyle w:val="a3"/>
              <w:shd w:val="clear" w:color="auto" w:fill="FFFFFF"/>
              <w:jc w:val="both"/>
            </w:pPr>
          </w:p>
        </w:tc>
      </w:tr>
      <w:tr w:rsidR="005F3229" w14:paraId="089A45BC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8E4BC37" w14:textId="75F62056" w:rsidR="005F3229" w:rsidRDefault="005F3229" w:rsidP="0057754A">
            <w:pPr>
              <w:pStyle w:val="a3"/>
              <w:shd w:val="clear" w:color="auto" w:fill="FFFFFF"/>
              <w:jc w:val="center"/>
            </w:pPr>
            <w:r>
              <w:t>4.5.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A156458" w14:textId="34AB7CE2" w:rsidR="005F3229" w:rsidRPr="00774D23" w:rsidRDefault="005F3229" w:rsidP="0057754A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День депутата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1B7600F" w14:textId="77B34F93" w:rsidR="005F3229" w:rsidRDefault="005F3229" w:rsidP="0057754A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2ECDBFD" w14:textId="5480F653" w:rsidR="005F3229" w:rsidRDefault="005F3229" w:rsidP="0057754A">
            <w:pPr>
              <w:pStyle w:val="a3"/>
              <w:shd w:val="clear" w:color="auto" w:fill="FFFFFF"/>
              <w:jc w:val="center"/>
            </w:pPr>
            <w:r>
              <w:t>один раз в год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3C07021" w14:textId="77777777" w:rsidR="005F3229" w:rsidRDefault="005F3229" w:rsidP="0057754A">
            <w:pPr>
              <w:pStyle w:val="a3"/>
              <w:shd w:val="clear" w:color="auto" w:fill="FFFFFF"/>
              <w:jc w:val="both"/>
            </w:pPr>
          </w:p>
        </w:tc>
      </w:tr>
      <w:tr w:rsidR="0057754A" w:rsidRPr="00B6121D" w14:paraId="3B74D7D4" w14:textId="66F0D7F3" w:rsidTr="001443DC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01086E1C" w14:textId="5FF0DE31" w:rsidR="0057754A" w:rsidRPr="00B6121D" w:rsidRDefault="0057754A" w:rsidP="0057754A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808080" w:themeFill="background1" w:themeFillShade="80"/>
          </w:tcPr>
          <w:p w14:paraId="4099658F" w14:textId="6282F406" w:rsidR="0057754A" w:rsidRPr="00B6121D" w:rsidRDefault="0057754A" w:rsidP="0057754A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B6121D">
              <w:rPr>
                <w:b/>
              </w:rPr>
              <w:t>Публичные, депутатские, общественные слушания</w:t>
            </w:r>
          </w:p>
        </w:tc>
      </w:tr>
      <w:tr w:rsidR="0057754A" w14:paraId="1F7F7EB1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0C88A794" w14:textId="2CE0A884" w:rsidR="0057754A" w:rsidRDefault="0057754A" w:rsidP="0057754A">
            <w:pPr>
              <w:pStyle w:val="a3"/>
              <w:shd w:val="clear" w:color="auto" w:fill="FFFFFF"/>
              <w:jc w:val="center"/>
            </w:pPr>
            <w:r>
              <w:t>5.1.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14:paraId="7191833F" w14:textId="77777777" w:rsidR="0057754A" w:rsidRDefault="0057754A" w:rsidP="0057754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Организация подготовки и проведения депутатских слушаний по направлениям деятельности постоянных комиссий Совета депутатов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D282C29" w14:textId="77777777" w:rsidR="0057754A" w:rsidRDefault="0057754A" w:rsidP="0057754A">
            <w:pPr>
              <w:pStyle w:val="a3"/>
              <w:shd w:val="clear" w:color="auto" w:fill="FFFFFF"/>
            </w:pPr>
            <w:r>
              <w:t>Председатели постоянных комиссий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  <w:p w14:paraId="766507B6" w14:textId="223C44CD" w:rsidR="008B2519" w:rsidRDefault="008B2519" w:rsidP="0057754A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CE5CCD4" w14:textId="160808F8" w:rsidR="0057754A" w:rsidRDefault="0057754A" w:rsidP="0057754A">
            <w:pPr>
              <w:pStyle w:val="a3"/>
              <w:shd w:val="clear" w:color="auto" w:fill="FFFFFF"/>
              <w:jc w:val="center"/>
            </w:pPr>
            <w:r>
              <w:t>По отдельному плану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6EF904C" w14:textId="77777777" w:rsidR="0057754A" w:rsidRDefault="0057754A" w:rsidP="0057754A">
            <w:pPr>
              <w:pStyle w:val="a3"/>
              <w:shd w:val="clear" w:color="auto" w:fill="FFFFFF"/>
              <w:jc w:val="both"/>
            </w:pPr>
          </w:p>
        </w:tc>
      </w:tr>
      <w:tr w:rsidR="0057754A" w14:paraId="4BFC6A0C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92BFFEC" w14:textId="7A91213E" w:rsidR="0057754A" w:rsidRDefault="0057754A" w:rsidP="0057754A">
            <w:pPr>
              <w:pStyle w:val="a3"/>
              <w:shd w:val="clear" w:color="auto" w:fill="FFFFFF"/>
              <w:jc w:val="center"/>
            </w:pPr>
            <w:r>
              <w:t>5.2.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80606B5" w14:textId="5532AD2B" w:rsidR="0057754A" w:rsidRPr="00DA7E4C" w:rsidRDefault="0057754A" w:rsidP="0057754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Публичные слушания </w:t>
            </w:r>
            <w:r w:rsidRPr="00E1486F">
              <w:rPr>
                <w:szCs w:val="24"/>
              </w:rPr>
              <w:t>«Об исполнении районного бюджета Новосибирского района Новосибирской области за 20</w:t>
            </w:r>
            <w:r w:rsidR="005F3229">
              <w:rPr>
                <w:szCs w:val="24"/>
              </w:rPr>
              <w:t>2</w:t>
            </w:r>
            <w:r w:rsidR="00EB39ED">
              <w:rPr>
                <w:szCs w:val="24"/>
              </w:rPr>
              <w:t xml:space="preserve">1 </w:t>
            </w:r>
            <w:r w:rsidRPr="00E1486F">
              <w:rPr>
                <w:szCs w:val="24"/>
              </w:rPr>
              <w:t>год»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44A8272" w14:textId="5535B8B9" w:rsidR="0057754A" w:rsidRDefault="00EB39ED" w:rsidP="0057754A">
            <w:pPr>
              <w:pStyle w:val="a3"/>
              <w:shd w:val="clear" w:color="auto" w:fill="FFFFFF"/>
            </w:pPr>
            <w:r>
              <w:t>Администрация Новосибирского района Новосибирской области</w:t>
            </w:r>
            <w:r w:rsidR="0057754A">
              <w:t xml:space="preserve">,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области, аппарат Совета депутатов </w:t>
            </w:r>
            <w:r w:rsidR="0057754A">
              <w:lastRenderedPageBreak/>
              <w:t>Новосибирского района Новосибирской области</w:t>
            </w:r>
          </w:p>
          <w:p w14:paraId="0A3C1EE8" w14:textId="1015EDA5" w:rsidR="0057754A" w:rsidRDefault="0057754A" w:rsidP="0057754A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F7A52E5" w14:textId="5A52816C" w:rsidR="0057754A" w:rsidRPr="003E397C" w:rsidRDefault="0057754A" w:rsidP="0057754A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lastRenderedPageBreak/>
              <w:t>II</w:t>
            </w:r>
            <w:r>
              <w:t xml:space="preserve">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2CADFE6" w14:textId="77777777" w:rsidR="0057754A" w:rsidRDefault="0057754A" w:rsidP="0057754A">
            <w:pPr>
              <w:pStyle w:val="a3"/>
              <w:shd w:val="clear" w:color="auto" w:fill="FFFFFF"/>
              <w:jc w:val="both"/>
            </w:pPr>
          </w:p>
        </w:tc>
      </w:tr>
      <w:tr w:rsidR="0057754A" w14:paraId="62EF42BF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D7D32FD" w14:textId="5306E77A" w:rsidR="0057754A" w:rsidRDefault="0057754A" w:rsidP="0057754A">
            <w:pPr>
              <w:pStyle w:val="a3"/>
              <w:shd w:val="clear" w:color="auto" w:fill="FFFFFF"/>
              <w:jc w:val="center"/>
            </w:pPr>
            <w:r>
              <w:t>5.3.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719EB94" w14:textId="602A7566" w:rsidR="0057754A" w:rsidRPr="00DA7E4C" w:rsidRDefault="0057754A" w:rsidP="0057754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Публичные слушания </w:t>
            </w:r>
            <w:r>
              <w:rPr>
                <w:szCs w:val="24"/>
              </w:rPr>
              <w:t>«О бюджете Новосибирского района Новосибирской области на 202</w:t>
            </w:r>
            <w:r w:rsidR="00EB39ED">
              <w:rPr>
                <w:szCs w:val="24"/>
              </w:rPr>
              <w:t>3</w:t>
            </w:r>
            <w:r>
              <w:rPr>
                <w:szCs w:val="24"/>
              </w:rPr>
              <w:t xml:space="preserve"> год и плановый период 202</w:t>
            </w:r>
            <w:r w:rsidR="00EB39ED">
              <w:rPr>
                <w:szCs w:val="24"/>
              </w:rPr>
              <w:t>4</w:t>
            </w:r>
            <w:r>
              <w:rPr>
                <w:szCs w:val="24"/>
              </w:rPr>
              <w:t xml:space="preserve"> – 202</w:t>
            </w:r>
            <w:r w:rsidR="00EB39ED">
              <w:rPr>
                <w:szCs w:val="24"/>
              </w:rPr>
              <w:t>5</w:t>
            </w:r>
            <w:r>
              <w:rPr>
                <w:szCs w:val="24"/>
              </w:rPr>
              <w:t xml:space="preserve"> годов)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721A077" w14:textId="0008A3AC" w:rsidR="0057754A" w:rsidRDefault="00EB39ED" w:rsidP="0057754A">
            <w:pPr>
              <w:pStyle w:val="a3"/>
              <w:shd w:val="clear" w:color="auto" w:fill="FFFFFF"/>
            </w:pPr>
            <w:r>
              <w:t>Администрация Новосибирского района Новосибирской области</w:t>
            </w:r>
            <w:r w:rsidR="0057754A">
              <w:t>,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  <w:p w14:paraId="786F542B" w14:textId="35ADC9C0" w:rsidR="0057754A" w:rsidRDefault="0057754A" w:rsidP="0057754A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1FCF9CB" w14:textId="5FCEFC77" w:rsidR="0057754A" w:rsidRPr="003E397C" w:rsidRDefault="0057754A" w:rsidP="0057754A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IV</w:t>
            </w:r>
            <w:r>
              <w:t xml:space="preserve">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107CA78" w14:textId="77777777" w:rsidR="0057754A" w:rsidRDefault="0057754A" w:rsidP="0057754A">
            <w:pPr>
              <w:pStyle w:val="a3"/>
              <w:shd w:val="clear" w:color="auto" w:fill="FFFFFF"/>
              <w:jc w:val="both"/>
            </w:pPr>
          </w:p>
        </w:tc>
      </w:tr>
      <w:tr w:rsidR="0057754A" w14:paraId="0C27B927" w14:textId="77777777" w:rsidTr="00332DD6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threeDEngrave" w:sz="24" w:space="0" w:color="auto"/>
            </w:tcBorders>
            <w:shd w:val="clear" w:color="auto" w:fill="FFFFFF"/>
          </w:tcPr>
          <w:p w14:paraId="0FE07B79" w14:textId="03740984" w:rsidR="0057754A" w:rsidRDefault="0057754A" w:rsidP="0057754A">
            <w:pPr>
              <w:pStyle w:val="a3"/>
              <w:shd w:val="clear" w:color="auto" w:fill="FFFFFF"/>
              <w:jc w:val="center"/>
            </w:pPr>
            <w:r>
              <w:t>5.4.</w:t>
            </w:r>
          </w:p>
        </w:tc>
        <w:tc>
          <w:tcPr>
            <w:tcW w:w="6802" w:type="dxa"/>
            <w:tcBorders>
              <w:left w:val="single" w:sz="1" w:space="0" w:color="000000"/>
              <w:bottom w:val="threeDEngrave" w:sz="24" w:space="0" w:color="auto"/>
            </w:tcBorders>
            <w:shd w:val="clear" w:color="auto" w:fill="FFFFFF"/>
          </w:tcPr>
          <w:p w14:paraId="31ED7B84" w14:textId="32E9F697" w:rsidR="0057754A" w:rsidRPr="00DA7E4C" w:rsidRDefault="0057754A" w:rsidP="0057754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Публичные слушания по проекту решения «О внесении изменений в Устав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threeDEngrave" w:sz="24" w:space="0" w:color="auto"/>
            </w:tcBorders>
            <w:shd w:val="clear" w:color="auto" w:fill="FFFFFF"/>
          </w:tcPr>
          <w:p w14:paraId="6245BB74" w14:textId="4E4893B7" w:rsidR="0057754A" w:rsidRDefault="00EB39ED" w:rsidP="0057754A">
            <w:pPr>
              <w:pStyle w:val="a3"/>
              <w:shd w:val="clear" w:color="auto" w:fill="FFFFFF"/>
            </w:pPr>
            <w:r>
              <w:t xml:space="preserve"> Администрация Новосибирского района Новосибирской области</w:t>
            </w:r>
          </w:p>
          <w:p w14:paraId="7EA85762" w14:textId="3C3F44F8" w:rsidR="008B2519" w:rsidRDefault="008B2519" w:rsidP="0057754A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threeDEngrave" w:sz="24" w:space="0" w:color="auto"/>
              <w:right w:val="single" w:sz="1" w:space="0" w:color="000000"/>
            </w:tcBorders>
            <w:shd w:val="clear" w:color="auto" w:fill="FFFFFF"/>
          </w:tcPr>
          <w:p w14:paraId="1B2D420A" w14:textId="144BD536" w:rsidR="0057754A" w:rsidRPr="008B2519" w:rsidRDefault="008B2519" w:rsidP="0057754A">
            <w:pPr>
              <w:pStyle w:val="a3"/>
              <w:shd w:val="clear" w:color="auto" w:fill="FFFFFF"/>
              <w:jc w:val="center"/>
            </w:pPr>
            <w:r>
              <w:t>По мере необходимости</w:t>
            </w:r>
          </w:p>
        </w:tc>
        <w:tc>
          <w:tcPr>
            <w:tcW w:w="876" w:type="dxa"/>
            <w:tcBorders>
              <w:left w:val="single" w:sz="1" w:space="0" w:color="000000"/>
              <w:bottom w:val="threeDEngrave" w:sz="24" w:space="0" w:color="auto"/>
              <w:right w:val="single" w:sz="1" w:space="0" w:color="000000"/>
            </w:tcBorders>
            <w:shd w:val="clear" w:color="auto" w:fill="FFFFFF"/>
          </w:tcPr>
          <w:p w14:paraId="324B41CA" w14:textId="77777777" w:rsidR="0057754A" w:rsidRDefault="0057754A" w:rsidP="0057754A">
            <w:pPr>
              <w:pStyle w:val="a3"/>
              <w:shd w:val="clear" w:color="auto" w:fill="FFFFFF"/>
              <w:jc w:val="both"/>
            </w:pPr>
          </w:p>
        </w:tc>
      </w:tr>
      <w:tr w:rsidR="000B5B6D" w14:paraId="294B6601" w14:textId="77777777" w:rsidTr="00332DD6">
        <w:trPr>
          <w:gridAfter w:val="1"/>
          <w:wAfter w:w="8" w:type="dxa"/>
        </w:trPr>
        <w:tc>
          <w:tcPr>
            <w:tcW w:w="713" w:type="dxa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</w:tcBorders>
            <w:shd w:val="clear" w:color="auto" w:fill="FFFFFF"/>
          </w:tcPr>
          <w:p w14:paraId="6E37D9D7" w14:textId="775DA56C" w:rsidR="000B5B6D" w:rsidRDefault="000B5B6D" w:rsidP="0057754A">
            <w:pPr>
              <w:pStyle w:val="a3"/>
              <w:shd w:val="clear" w:color="auto" w:fill="FFFFFF"/>
              <w:jc w:val="center"/>
            </w:pPr>
            <w:r>
              <w:t>6.</w:t>
            </w:r>
          </w:p>
        </w:tc>
        <w:tc>
          <w:tcPr>
            <w:tcW w:w="14708" w:type="dxa"/>
            <w:gridSpan w:val="4"/>
            <w:tcBorders>
              <w:left w:val="single" w:sz="1" w:space="0" w:color="000000"/>
              <w:bottom w:val="single" w:sz="1" w:space="0" w:color="000000"/>
              <w:right w:val="threeDEngrave" w:sz="24" w:space="0" w:color="auto"/>
            </w:tcBorders>
            <w:shd w:val="clear" w:color="auto" w:fill="FFFFFF"/>
          </w:tcPr>
          <w:p w14:paraId="5A9F389B" w14:textId="74301CC7" w:rsidR="000B5B6D" w:rsidRDefault="000B5B6D" w:rsidP="000B5B6D">
            <w:pPr>
              <w:pStyle w:val="a3"/>
              <w:shd w:val="clear" w:color="auto" w:fill="FFFFFF"/>
              <w:jc w:val="center"/>
            </w:pPr>
            <w:r w:rsidRPr="00647170">
              <w:rPr>
                <w:b/>
              </w:rPr>
              <w:t xml:space="preserve">Участие в мероприятиях, проводимых </w:t>
            </w:r>
            <w:r>
              <w:rPr>
                <w:b/>
              </w:rPr>
              <w:t>Новосибирской областью</w:t>
            </w:r>
          </w:p>
        </w:tc>
      </w:tr>
      <w:tr w:rsidR="000B5B6D" w14:paraId="6C30FADA" w14:textId="77777777" w:rsidTr="00601181">
        <w:trPr>
          <w:gridAfter w:val="1"/>
          <w:wAfter w:w="8" w:type="dxa"/>
        </w:trPr>
        <w:tc>
          <w:tcPr>
            <w:tcW w:w="713" w:type="dxa"/>
            <w:tcBorders>
              <w:top w:val="threeDEngrave" w:sz="2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72ACB2A" w14:textId="16B68D9F" w:rsidR="000B5B6D" w:rsidRDefault="00332DD6" w:rsidP="0057754A">
            <w:pPr>
              <w:pStyle w:val="a3"/>
              <w:shd w:val="clear" w:color="auto" w:fill="FFFFFF"/>
              <w:jc w:val="center"/>
            </w:pPr>
            <w:r>
              <w:t>6.1.</w:t>
            </w:r>
          </w:p>
        </w:tc>
        <w:tc>
          <w:tcPr>
            <w:tcW w:w="6802" w:type="dxa"/>
            <w:tcBorders>
              <w:top w:val="threeDEngrave" w:sz="2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FC0CCB9" w14:textId="0A766C29" w:rsidR="000B5B6D" w:rsidRPr="000B5B6D" w:rsidRDefault="000B5B6D" w:rsidP="0057754A">
            <w:pPr>
              <w:rPr>
                <w:color w:val="000000"/>
                <w:szCs w:val="24"/>
              </w:rPr>
            </w:pPr>
            <w:r w:rsidRPr="000B5B6D">
              <w:rPr>
                <w:color w:val="000000"/>
                <w:szCs w:val="24"/>
                <w:shd w:val="clear" w:color="auto" w:fill="FFFFFF"/>
              </w:rPr>
              <w:t>V</w:t>
            </w:r>
            <w:r w:rsidRPr="000B5B6D">
              <w:rPr>
                <w:color w:val="000000"/>
                <w:szCs w:val="24"/>
                <w:shd w:val="clear" w:color="auto" w:fill="FFFFFF"/>
                <w:lang w:val="en-US"/>
              </w:rPr>
              <w:t>I</w:t>
            </w:r>
            <w:r w:rsidRPr="000B5B6D">
              <w:rPr>
                <w:color w:val="000000"/>
                <w:szCs w:val="24"/>
                <w:shd w:val="clear" w:color="auto" w:fill="FFFFFF"/>
              </w:rPr>
              <w:t xml:space="preserve"> Новосибирский агропродовольственный форум</w:t>
            </w:r>
          </w:p>
        </w:tc>
        <w:tc>
          <w:tcPr>
            <w:tcW w:w="4479" w:type="dxa"/>
            <w:tcBorders>
              <w:top w:val="threeDEngrave" w:sz="2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27A8D1A" w14:textId="6D41B5A5" w:rsidR="000B5B6D" w:rsidRDefault="000B5B6D" w:rsidP="0057754A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депутаты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top w:val="threeDEngrave" w:sz="2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2840B9D" w14:textId="36C2ECF3" w:rsidR="000B5B6D" w:rsidRPr="000B5B6D" w:rsidRDefault="000B5B6D" w:rsidP="0057754A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IV</w:t>
            </w:r>
            <w:r>
              <w:t xml:space="preserve"> квартал</w:t>
            </w:r>
          </w:p>
        </w:tc>
        <w:tc>
          <w:tcPr>
            <w:tcW w:w="876" w:type="dxa"/>
            <w:tcBorders>
              <w:top w:val="threeDEngrave" w:sz="2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7EBE78E6" w14:textId="77777777" w:rsidR="000B5B6D" w:rsidRDefault="000B5B6D" w:rsidP="0057754A">
            <w:pPr>
              <w:pStyle w:val="a3"/>
              <w:shd w:val="clear" w:color="auto" w:fill="FFFFFF"/>
              <w:jc w:val="both"/>
            </w:pPr>
          </w:p>
        </w:tc>
      </w:tr>
      <w:tr w:rsidR="000B5B6D" w14:paraId="44389E77" w14:textId="77777777" w:rsidTr="00601181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E145B3B" w14:textId="725BCE60" w:rsidR="000B5B6D" w:rsidRDefault="00332DD6" w:rsidP="000B5B6D">
            <w:pPr>
              <w:pStyle w:val="a3"/>
              <w:shd w:val="clear" w:color="auto" w:fill="FFFFFF"/>
              <w:jc w:val="center"/>
            </w:pPr>
            <w:r>
              <w:t>6.2.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FCBEC6" w14:textId="2440C980" w:rsidR="000B5B6D" w:rsidRPr="000B5B6D" w:rsidRDefault="000B5B6D" w:rsidP="000B5B6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Региональный Форум местного самоуправления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42F91B0" w14:textId="1E01A0B6" w:rsidR="000B5B6D" w:rsidRDefault="000B5B6D" w:rsidP="000B5B6D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депутаты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FF4EC05" w14:textId="3F7F2D73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IV</w:t>
            </w:r>
            <w:r>
              <w:t xml:space="preserve">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220F68EA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:rsidRPr="00647170" w14:paraId="780ED873" w14:textId="701C4735" w:rsidTr="00332DD6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5448631B" w14:textId="4479ABFE" w:rsidR="000B5B6D" w:rsidRPr="00647170" w:rsidRDefault="000B5B6D" w:rsidP="000B5B6D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threeDEngrave" w:sz="24" w:space="0" w:color="auto"/>
            </w:tcBorders>
            <w:shd w:val="clear" w:color="auto" w:fill="808080" w:themeFill="background1" w:themeFillShade="80"/>
          </w:tcPr>
          <w:p w14:paraId="07E4AEAC" w14:textId="74CCF739" w:rsidR="000B5B6D" w:rsidRPr="00647170" w:rsidRDefault="000B5B6D" w:rsidP="000B5B6D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647170">
              <w:rPr>
                <w:b/>
              </w:rPr>
              <w:t>Участие в мероприятиях, проводимых Новосибирским районом</w:t>
            </w:r>
            <w:r>
              <w:rPr>
                <w:b/>
              </w:rPr>
              <w:t xml:space="preserve"> Новосибирской области</w:t>
            </w:r>
          </w:p>
        </w:tc>
      </w:tr>
      <w:tr w:rsidR="000B5B6D" w14:paraId="06CF6AC1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6C92A537" w14:textId="27D4C107" w:rsidR="000B5B6D" w:rsidRDefault="00742277" w:rsidP="000B5B6D">
            <w:pPr>
              <w:pStyle w:val="a3"/>
              <w:shd w:val="clear" w:color="auto" w:fill="FFFFFF"/>
              <w:jc w:val="center"/>
            </w:pPr>
            <w:r>
              <w:lastRenderedPageBreak/>
              <w:t>7</w:t>
            </w:r>
            <w:r w:rsidR="000B5B6D">
              <w:t>.1.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14:paraId="50D92F7B" w14:textId="77777777" w:rsidR="000B5B6D" w:rsidRPr="00DA7E4C" w:rsidRDefault="000B5B6D" w:rsidP="000B5B6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Участие депутатов Совета депутатов Новосибирского района Новосибирской области в районных мероприятиях, посвященных праздникам, знаменательным и юбилейным датам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C9BDB64" w14:textId="77777777" w:rsidR="000B5B6D" w:rsidRDefault="000B5B6D" w:rsidP="000B5B6D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депутаты Совета депутатов Новосибирского района Новосибирской области</w:t>
            </w:r>
          </w:p>
          <w:p w14:paraId="36FF6F4E" w14:textId="2835376B" w:rsidR="000B5B6D" w:rsidRDefault="000B5B6D" w:rsidP="000B5B6D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05DD337" w14:textId="77777777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По отдельному плану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A7C8A39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:rsidRPr="00435A42" w14:paraId="35AAFE88" w14:textId="21DC9851" w:rsidTr="00CC50B4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0BD15223" w14:textId="0ED6CB8F" w:rsidR="000B5B6D" w:rsidRDefault="00767610" w:rsidP="000B5B6D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0B5B6D" w:rsidRPr="001443DC">
              <w:rPr>
                <w:b/>
              </w:rPr>
              <w:t>.</w:t>
            </w:r>
          </w:p>
          <w:p w14:paraId="2F172B35" w14:textId="77777777" w:rsidR="000B5B6D" w:rsidRDefault="000B5B6D" w:rsidP="000B5B6D">
            <w:pPr>
              <w:pStyle w:val="a3"/>
              <w:shd w:val="clear" w:color="auto" w:fill="FFFFFF"/>
              <w:jc w:val="center"/>
              <w:rPr>
                <w:b/>
              </w:rPr>
            </w:pPr>
          </w:p>
          <w:p w14:paraId="1E0133B6" w14:textId="77777777" w:rsidR="000B5B6D" w:rsidRDefault="000B5B6D" w:rsidP="000B5B6D">
            <w:pPr>
              <w:pStyle w:val="a3"/>
              <w:shd w:val="clear" w:color="auto" w:fill="FFFFFF"/>
              <w:jc w:val="center"/>
              <w:rPr>
                <w:b/>
              </w:rPr>
            </w:pPr>
          </w:p>
          <w:p w14:paraId="5E3F18E5" w14:textId="129ABB6B" w:rsidR="000B5B6D" w:rsidRPr="00435A42" w:rsidRDefault="000B5B6D" w:rsidP="000B5B6D">
            <w:pPr>
              <w:pStyle w:val="a3"/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threeDEngrave" w:sz="24" w:space="0" w:color="auto"/>
            </w:tcBorders>
            <w:shd w:val="clear" w:color="auto" w:fill="BFBFBF" w:themeFill="background1" w:themeFillShade="BF"/>
          </w:tcPr>
          <w:p w14:paraId="26CC2B14" w14:textId="221E1520" w:rsidR="000B5B6D" w:rsidRPr="00435A42" w:rsidRDefault="000B5B6D" w:rsidP="000B5B6D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1443DC">
              <w:rPr>
                <w:b/>
              </w:rPr>
              <w:t xml:space="preserve">Взаимодействие Совета депутатов Новосибирского района Новосибирской области с Законодательным Собранием </w:t>
            </w:r>
            <w:r w:rsidRPr="001443DC">
              <w:rPr>
                <w:b/>
              </w:rPr>
              <w:br/>
              <w:t xml:space="preserve">Новосибирской области, областными исполнительными органами государственной власти Новосибирской области </w:t>
            </w:r>
            <w:r w:rsidRPr="001443DC">
              <w:rPr>
                <w:b/>
              </w:rPr>
              <w:br/>
              <w:t xml:space="preserve">и органами местного самоуправления муниципальных образований Новосибирского района </w:t>
            </w:r>
            <w:r w:rsidRPr="001443DC">
              <w:rPr>
                <w:b/>
              </w:rPr>
              <w:br/>
              <w:t>Новосибирской области, общественными объединениями, организациями, гражданами и средствами массовой информации</w:t>
            </w:r>
          </w:p>
        </w:tc>
      </w:tr>
      <w:tr w:rsidR="000B5B6D" w14:paraId="07E12CB7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BF36C1D" w14:textId="39E18542" w:rsidR="000B5B6D" w:rsidRDefault="00767610" w:rsidP="000B5B6D">
            <w:pPr>
              <w:pStyle w:val="a3"/>
              <w:shd w:val="clear" w:color="auto" w:fill="FFFFFF"/>
              <w:jc w:val="center"/>
            </w:pPr>
            <w:r>
              <w:t>8</w:t>
            </w:r>
            <w:r w:rsidR="000B5B6D">
              <w:t>.1.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4878407" w14:textId="77777777" w:rsidR="000B5B6D" w:rsidRPr="00DA7E4C" w:rsidRDefault="000B5B6D" w:rsidP="000B5B6D">
            <w:pPr>
              <w:tabs>
                <w:tab w:val="left" w:pos="5895"/>
              </w:tabs>
              <w:rPr>
                <w:color w:val="000000"/>
                <w:szCs w:val="24"/>
              </w:rPr>
            </w:pPr>
            <w:r w:rsidRPr="00A32BBE">
              <w:rPr>
                <w:color w:val="000000"/>
                <w:szCs w:val="24"/>
              </w:rPr>
              <w:t xml:space="preserve">Заседание Совета по взаимодействию Совета депутатов Новосибирского района Новосибирской области </w:t>
            </w:r>
            <w:r w:rsidRPr="00A32BBE">
              <w:rPr>
                <w:szCs w:val="24"/>
              </w:rPr>
              <w:t>с представительными органами местного самоуправления муниципальных образований Новосибирского района Новосибирской области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DE0E52D" w14:textId="77777777" w:rsidR="000B5B6D" w:rsidRDefault="000B5B6D" w:rsidP="000B5B6D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7C4A0A6" w14:textId="77777777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1 раз в квартал по отдельному плану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D53EE13" w14:textId="77777777" w:rsidR="000B5B6D" w:rsidRDefault="000B5B6D" w:rsidP="000B5B6D">
            <w:pPr>
              <w:pStyle w:val="a3"/>
              <w:shd w:val="clear" w:color="auto" w:fill="FFFFFF"/>
              <w:jc w:val="center"/>
            </w:pPr>
          </w:p>
        </w:tc>
      </w:tr>
      <w:tr w:rsidR="000B5B6D" w14:paraId="6FEC2AFC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47D2BD7" w14:textId="7D3B2B0E" w:rsidR="000B5B6D" w:rsidRDefault="00767610" w:rsidP="000B5B6D">
            <w:pPr>
              <w:pStyle w:val="a3"/>
              <w:shd w:val="clear" w:color="auto" w:fill="FFFFFF"/>
              <w:jc w:val="center"/>
            </w:pPr>
            <w:r>
              <w:t>8</w:t>
            </w:r>
            <w:r w:rsidR="000B5B6D">
              <w:t>.2.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107BC43" w14:textId="77777777" w:rsidR="000B5B6D" w:rsidRPr="00DA7E4C" w:rsidRDefault="000B5B6D" w:rsidP="000B5B6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Проведение выездных заседаний комиссий Совета депутатов Новосибирского района Новосибирской области в муниципальных образованиях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0CE1210" w14:textId="77777777" w:rsidR="000B5B6D" w:rsidRDefault="000B5B6D" w:rsidP="000B5B6D">
            <w:pPr>
              <w:pStyle w:val="a3"/>
              <w:shd w:val="clear" w:color="auto" w:fill="FFFFFF"/>
            </w:pPr>
            <w:r>
              <w:t>Председатели постоянных комиссий Совета депутатов, аппарат Совета депутатов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C979A5F" w14:textId="77777777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В соответствии с планом работ постоянных комиссий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F0A0EF1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14:paraId="0A277135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239F411" w14:textId="418F8275" w:rsidR="000B5B6D" w:rsidRDefault="00767610" w:rsidP="000B5B6D">
            <w:pPr>
              <w:pStyle w:val="a3"/>
              <w:shd w:val="clear" w:color="auto" w:fill="FFFFFF"/>
              <w:jc w:val="center"/>
            </w:pPr>
            <w:r>
              <w:t>8</w:t>
            </w:r>
            <w:r w:rsidR="000B5B6D">
              <w:t>.3.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4550705" w14:textId="77777777" w:rsidR="000B5B6D" w:rsidRPr="00DA7E4C" w:rsidRDefault="000B5B6D" w:rsidP="000B5B6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Обеспечение участия депутатов Законодательного Собрания Новосибирской области в работе сессий и других мероприятий, связанных с деятельностью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CFB124D" w14:textId="77777777" w:rsidR="000B5B6D" w:rsidRDefault="000B5B6D" w:rsidP="000B5B6D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6F9D263" w14:textId="77777777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9090592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14:paraId="1A604A3C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62EB674" w14:textId="6492B3E7" w:rsidR="000B5B6D" w:rsidRDefault="00767610" w:rsidP="000B5B6D">
            <w:pPr>
              <w:pStyle w:val="a3"/>
              <w:shd w:val="clear" w:color="auto" w:fill="FFFFFF"/>
              <w:jc w:val="center"/>
            </w:pPr>
            <w:r>
              <w:t>8</w:t>
            </w:r>
            <w:r w:rsidR="000B5B6D">
              <w:t>.4.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91A3C75" w14:textId="77777777" w:rsidR="000B5B6D" w:rsidRPr="00DA7E4C" w:rsidRDefault="000B5B6D" w:rsidP="000B5B6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Участие председателя Совета депутатов, председателей постоянных комиссий Совета депутатов Новосибирского района Новосибирской области, руководителей фракций в совместных заседаниях, мероприятиях, проводимых исполнительными органами местного самоуправления Новосибирского района, исполнительными органами государственной власти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E8E36D0" w14:textId="77777777" w:rsidR="000B5B6D" w:rsidRDefault="000B5B6D" w:rsidP="000B5B6D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председатели постоянных комиссий и руководители фракций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0D98907" w14:textId="77777777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46AA59D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14:paraId="3A588965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97BA0DA" w14:textId="5CEB61AB" w:rsidR="000B5B6D" w:rsidRDefault="00767610" w:rsidP="000B5B6D">
            <w:pPr>
              <w:pStyle w:val="a3"/>
              <w:shd w:val="clear" w:color="auto" w:fill="FFFFFF"/>
              <w:jc w:val="center"/>
            </w:pPr>
            <w:r>
              <w:lastRenderedPageBreak/>
              <w:t>8</w:t>
            </w:r>
            <w:r w:rsidR="000B5B6D">
              <w:t>.5.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6D6A244" w14:textId="4CBBBBB7" w:rsidR="000B5B6D" w:rsidRDefault="000B5B6D" w:rsidP="000B5B6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Участие депутатов Совета депутатов Новосибирского района Новосибирской области в работе постоянных и временных комиссия (рабочих группах) администрации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31BC0BB" w14:textId="63FB925F" w:rsidR="000B5B6D" w:rsidRDefault="000B5B6D" w:rsidP="000B5B6D">
            <w:pPr>
              <w:pStyle w:val="a3"/>
              <w:shd w:val="clear" w:color="auto" w:fill="FFFFFF"/>
            </w:pPr>
            <w:r>
              <w:t>Председатель и депутаты Совета депутатов Новосибирского района Новосибирской области, депутаты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ABD77FD" w14:textId="5405B8A8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Ежемесячно в соответствии с планом работы администрации Новосибирского района Новосибирской области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1B0E546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14:paraId="0428C7A6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B0C9D3C" w14:textId="4AAA34BA" w:rsidR="000B5B6D" w:rsidRDefault="00767610" w:rsidP="000B5B6D">
            <w:pPr>
              <w:pStyle w:val="a3"/>
              <w:shd w:val="clear" w:color="auto" w:fill="FFFFFF"/>
              <w:jc w:val="center"/>
            </w:pPr>
            <w:r>
              <w:t>8</w:t>
            </w:r>
            <w:r w:rsidR="000B5B6D">
              <w:t>.6.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DF904E7" w14:textId="77777777" w:rsidR="000B5B6D" w:rsidRPr="00DA7E4C" w:rsidRDefault="000B5B6D" w:rsidP="000B5B6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Участие депутатов Совета депутатов Новосибирского района Новосибирской области, работников аппарата Совета депутатов Новосибирского района Новосибирской области в заседаниях сессий представительных органов местного самоуправления муниципальных образований Новосибирского района Новосибирской области 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53DE05E" w14:textId="77777777" w:rsidR="000B5B6D" w:rsidRDefault="000B5B6D" w:rsidP="000B5B6D">
            <w:pPr>
              <w:pStyle w:val="a3"/>
              <w:shd w:val="clear" w:color="auto" w:fill="FFFFFF"/>
            </w:pPr>
            <w:r>
              <w:t>Председатель и депутаты Совета депутатов Новосибирского района Новосибирской области, представители аппарата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1D556CE" w14:textId="77777777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07002D1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14:paraId="16BEFA4C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B7FD5DE" w14:textId="1733E487" w:rsidR="000B5B6D" w:rsidRDefault="00767610" w:rsidP="000B5B6D">
            <w:pPr>
              <w:pStyle w:val="a3"/>
              <w:shd w:val="clear" w:color="auto" w:fill="FFFFFF"/>
              <w:jc w:val="center"/>
            </w:pPr>
            <w:r>
              <w:t>8</w:t>
            </w:r>
            <w:r w:rsidR="000B5B6D">
              <w:t>.7.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23C5FB7" w14:textId="77777777" w:rsidR="000B5B6D" w:rsidRPr="00DA7E4C" w:rsidRDefault="000B5B6D" w:rsidP="000B5B6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Участие депутатов Совета депутатов Новосибирского района Новосибирской области, работников аппарата Совета депутатов Новосибирского района Новосибирской области в мероприятиях, проводимых органами местного самоуправления муниципальных образований Новосибирского района Новосибирской области  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130E6EB" w14:textId="093309DF" w:rsidR="000B5B6D" w:rsidRDefault="000B5B6D" w:rsidP="000B5B6D">
            <w:pPr>
              <w:pStyle w:val="a3"/>
              <w:shd w:val="clear" w:color="auto" w:fill="FFFFFF"/>
            </w:pPr>
            <w:r>
              <w:t>Председатель и депутаты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C178D61" w14:textId="77777777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E978B11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14:paraId="7D0A1468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794F779" w14:textId="7EA52127" w:rsidR="000B5B6D" w:rsidRDefault="00767610" w:rsidP="000B5B6D">
            <w:pPr>
              <w:pStyle w:val="a3"/>
              <w:shd w:val="clear" w:color="auto" w:fill="FFFFFF"/>
              <w:jc w:val="center"/>
            </w:pPr>
            <w:r>
              <w:t>8</w:t>
            </w:r>
            <w:r w:rsidR="000B5B6D">
              <w:t>.8.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8E6A9D5" w14:textId="20C47DB0" w:rsidR="000B5B6D" w:rsidRPr="00DA7E4C" w:rsidRDefault="000B5B6D" w:rsidP="000B5B6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Обеспечение участия глав и председателей Советов депутатов муниципальных образований Новосибирского района Новосибирской области в работе заседаний </w:t>
            </w:r>
            <w:r w:rsidR="004D1C2D">
              <w:rPr>
                <w:color w:val="000000"/>
                <w:szCs w:val="24"/>
              </w:rPr>
              <w:t>сессий и</w:t>
            </w:r>
            <w:r>
              <w:rPr>
                <w:color w:val="000000"/>
                <w:szCs w:val="24"/>
              </w:rPr>
              <w:t xml:space="preserve"> комиссий Совета депутатов Новосибирского района Новосибирской области, заседаниях рабочих групп, публичных и депутатских слушаниях и иных мероприятиях, проводимых Советом депутатов Новосибирского района Новосибирской области.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40E3827" w14:textId="77777777" w:rsidR="000B5B6D" w:rsidRDefault="000B5B6D" w:rsidP="000B5B6D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председатели постоянных комиссий,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08D1FF6" w14:textId="77777777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10FFA82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14:paraId="48D879AF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6BDC90E" w14:textId="371E1734" w:rsidR="000B5B6D" w:rsidRDefault="00767610" w:rsidP="000B5B6D">
            <w:pPr>
              <w:pStyle w:val="a3"/>
              <w:shd w:val="clear" w:color="auto" w:fill="FFFFFF"/>
              <w:jc w:val="center"/>
            </w:pPr>
            <w:r>
              <w:t>8</w:t>
            </w:r>
            <w:r w:rsidR="000B5B6D">
              <w:t>.9.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9D6C786" w14:textId="0F544FE2" w:rsidR="000B5B6D" w:rsidRPr="00DA7E4C" w:rsidRDefault="000B5B6D" w:rsidP="000B5B6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Организация работы приемных депутатов Совета депутатов Новосибирского района Новосибирской области на избирательном округе. 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FB1244F" w14:textId="77777777" w:rsidR="000B5B6D" w:rsidRDefault="000B5B6D" w:rsidP="000B5B6D">
            <w:pPr>
              <w:pStyle w:val="a3"/>
              <w:shd w:val="clear" w:color="auto" w:fill="FFFFFF"/>
            </w:pPr>
            <w:r>
              <w:t>Депутаты Совета депутатов Новосибирского района Новосибирской области, помощники депутатов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9CAF996" w14:textId="77777777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AD5D852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14:paraId="37E7FA98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DC2D8CF" w14:textId="29B24E10" w:rsidR="000B5B6D" w:rsidRDefault="00767610" w:rsidP="000B5B6D">
            <w:pPr>
              <w:pStyle w:val="a3"/>
              <w:shd w:val="clear" w:color="auto" w:fill="FFFFFF"/>
              <w:jc w:val="center"/>
            </w:pPr>
            <w:r>
              <w:lastRenderedPageBreak/>
              <w:t>8</w:t>
            </w:r>
            <w:r w:rsidR="000B5B6D">
              <w:t>.10.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70472C3" w14:textId="26F9759B" w:rsidR="000B5B6D" w:rsidRDefault="000B5B6D" w:rsidP="000B5B6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Отчет депутата Совета депутатов Новосибирского района Новосибирской области о своей работе перед избирателями на избирательных округах. 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0B37C87" w14:textId="2EFF0B7A" w:rsidR="000B5B6D" w:rsidRDefault="000B5B6D" w:rsidP="000B5B6D">
            <w:pPr>
              <w:pStyle w:val="a3"/>
              <w:shd w:val="clear" w:color="auto" w:fill="FFFFFF"/>
            </w:pPr>
            <w:r>
              <w:t>Депутаты Совета депутатов Новосибирского района Новосибирской области, помощники депутатов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0BD3124" w14:textId="187EFBE3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Один раз в год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51313B6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14:paraId="225FC4BE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3C11BBF" w14:textId="4323B5EC" w:rsidR="000B5B6D" w:rsidRDefault="00767610" w:rsidP="000B5B6D">
            <w:pPr>
              <w:pStyle w:val="a3"/>
              <w:shd w:val="clear" w:color="auto" w:fill="FFFFFF"/>
              <w:jc w:val="center"/>
            </w:pPr>
            <w:r>
              <w:t>8</w:t>
            </w:r>
            <w:r w:rsidR="000B5B6D">
              <w:t>.11.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2523AD1" w14:textId="382BDF9F" w:rsidR="000B5B6D" w:rsidRPr="00DA7E4C" w:rsidRDefault="000B5B6D" w:rsidP="000B5B6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Участие депутатов Совета депутатов Новосибирского района Новосибирской области</w:t>
            </w:r>
            <w:r w:rsidR="0030406A">
              <w:rPr>
                <w:color w:val="000000"/>
                <w:szCs w:val="24"/>
              </w:rPr>
              <w:t xml:space="preserve"> и их помощников</w:t>
            </w:r>
            <w:r>
              <w:rPr>
                <w:color w:val="000000"/>
                <w:szCs w:val="24"/>
              </w:rPr>
              <w:t xml:space="preserve"> в подготовке и проведении районах и поселенческих мероприятиях 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7A721E3" w14:textId="77777777" w:rsidR="000B5B6D" w:rsidRDefault="000B5B6D" w:rsidP="000B5B6D">
            <w:pPr>
              <w:pStyle w:val="a3"/>
              <w:shd w:val="clear" w:color="auto" w:fill="FFFFFF"/>
            </w:pPr>
            <w:r>
              <w:t>Депутаты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1CC09FC" w14:textId="77777777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BA7E096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14:paraId="11669C30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F0B7661" w14:textId="40EB630D" w:rsidR="000B5B6D" w:rsidRDefault="00767610" w:rsidP="000B5B6D">
            <w:pPr>
              <w:pStyle w:val="a3"/>
              <w:shd w:val="clear" w:color="auto" w:fill="FFFFFF"/>
              <w:jc w:val="center"/>
            </w:pPr>
            <w:r>
              <w:t>8</w:t>
            </w:r>
            <w:r w:rsidR="000B5B6D">
              <w:t>.12.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5C93A6A" w14:textId="164B42C4" w:rsidR="000B5B6D" w:rsidRPr="00DA7E4C" w:rsidRDefault="000B5B6D" w:rsidP="000B5B6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Работа депутатов Совета депутатов Новосибирского района Новосибирской области </w:t>
            </w:r>
            <w:r w:rsidR="0030406A">
              <w:rPr>
                <w:color w:val="000000"/>
                <w:szCs w:val="24"/>
              </w:rPr>
              <w:t xml:space="preserve">и их помощников </w:t>
            </w:r>
            <w:r>
              <w:rPr>
                <w:color w:val="000000"/>
                <w:szCs w:val="24"/>
              </w:rPr>
              <w:t>на округе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3D29973" w14:textId="77777777" w:rsidR="000B5B6D" w:rsidRDefault="000B5B6D" w:rsidP="000B5B6D">
            <w:pPr>
              <w:pStyle w:val="a3"/>
              <w:shd w:val="clear" w:color="auto" w:fill="FFFFFF"/>
            </w:pPr>
            <w:r>
              <w:t>Депутаты Совета депутатов Новосибирского района Новосибирской области, помощники депутатов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1559950" w14:textId="0487D169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Еженедельно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BE73EF2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14:paraId="13FB0692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882A1D9" w14:textId="3F3C6249" w:rsidR="000B5B6D" w:rsidRDefault="00767610" w:rsidP="000B5B6D">
            <w:pPr>
              <w:pStyle w:val="a3"/>
              <w:shd w:val="clear" w:color="auto" w:fill="FFFFFF"/>
              <w:jc w:val="center"/>
            </w:pPr>
            <w:r>
              <w:t>8</w:t>
            </w:r>
            <w:r w:rsidR="000B5B6D">
              <w:t>.13.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687D574" w14:textId="77777777" w:rsidR="000B5B6D" w:rsidRPr="00DA7E4C" w:rsidRDefault="000B5B6D" w:rsidP="000B5B6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Прием граждан председателем Совета депутатов Новосибирского района Новосибирской области 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41491E5" w14:textId="77777777" w:rsidR="000B5B6D" w:rsidRDefault="000B5B6D" w:rsidP="000B5B6D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42DADFE" w14:textId="77777777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Еженедельно, по пятницам по отдельному графику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778E522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14:paraId="576F8D07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037D1E1" w14:textId="55BFB519" w:rsidR="000B5B6D" w:rsidRDefault="00767610" w:rsidP="000B5B6D">
            <w:pPr>
              <w:pStyle w:val="a3"/>
              <w:shd w:val="clear" w:color="auto" w:fill="FFFFFF"/>
              <w:jc w:val="center"/>
            </w:pPr>
            <w:r>
              <w:t>8</w:t>
            </w:r>
            <w:r w:rsidR="000B5B6D">
              <w:t>.14.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87B591E" w14:textId="77777777" w:rsidR="000B5B6D" w:rsidRPr="00DA7E4C" w:rsidRDefault="000B5B6D" w:rsidP="000B5B6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Организация поздравлений ветеранов-депутатов и сотрудников аппарата с Памятными датами (День Победы, День местного самоуправления и т.д.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F16861A" w14:textId="77777777" w:rsidR="000B5B6D" w:rsidRDefault="000B5B6D" w:rsidP="000B5B6D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E2361BF" w14:textId="77777777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E69AF1C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14:paraId="6492B63D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9606314" w14:textId="3AE3C825" w:rsidR="000B5B6D" w:rsidRPr="00767610" w:rsidRDefault="00767610" w:rsidP="000B5B6D">
            <w:pPr>
              <w:pStyle w:val="a3"/>
              <w:shd w:val="clear" w:color="auto" w:fill="FFFFFF"/>
              <w:jc w:val="center"/>
            </w:pPr>
            <w:r w:rsidRPr="00767610">
              <w:t>8</w:t>
            </w:r>
            <w:r w:rsidR="000B5B6D" w:rsidRPr="00767610">
              <w:t>.15.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1C5F592" w14:textId="6262E315" w:rsidR="000B5B6D" w:rsidRPr="00767610" w:rsidRDefault="000B5B6D" w:rsidP="000B5B6D">
            <w:pPr>
              <w:jc w:val="both"/>
              <w:rPr>
                <w:szCs w:val="24"/>
              </w:rPr>
            </w:pPr>
            <w:r w:rsidRPr="00767610">
              <w:rPr>
                <w:szCs w:val="24"/>
              </w:rPr>
              <w:t>Участие депутатов Совета депутатов Новосибирского района Новосибирской области в мероприятиях, проводимых Контрольно-счетной палатой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26AACD2" w14:textId="122337D5" w:rsidR="000B5B6D" w:rsidRDefault="000B5B6D" w:rsidP="000B5B6D">
            <w:pPr>
              <w:pStyle w:val="a3"/>
              <w:shd w:val="clear" w:color="auto" w:fill="FFFFFF"/>
            </w:pPr>
            <w:r>
              <w:t>Председатели постоянных комиссий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174B268" w14:textId="58AF979C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4ED0983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14:paraId="460C319F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45E4C18" w14:textId="4CFC210A" w:rsidR="000B5B6D" w:rsidRDefault="00767610" w:rsidP="000B5B6D">
            <w:pPr>
              <w:pStyle w:val="a3"/>
              <w:shd w:val="clear" w:color="auto" w:fill="FFFFFF"/>
              <w:jc w:val="center"/>
            </w:pPr>
            <w:r>
              <w:t>8</w:t>
            </w:r>
            <w:r w:rsidR="000B5B6D">
              <w:t>.1</w:t>
            </w:r>
            <w:r>
              <w:t>6</w:t>
            </w:r>
            <w:r w:rsidR="000B5B6D"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CD88C82" w14:textId="1228CC7C" w:rsidR="000B5B6D" w:rsidRPr="00462359" w:rsidRDefault="000B5B6D" w:rsidP="000B5B6D">
            <w:pPr>
              <w:ind w:firstLine="32"/>
              <w:jc w:val="both"/>
              <w:rPr>
                <w:sz w:val="28"/>
                <w:szCs w:val="28"/>
              </w:rPr>
            </w:pPr>
            <w:r w:rsidRPr="00D05B27">
              <w:rPr>
                <w:szCs w:val="24"/>
              </w:rPr>
              <w:t>Взаимодействие с советами ветеранов, клубами военно-патриотического воспитания, попечительскими советами, уличными комитетами, женсоветами, молодежными организациями поселений района, районным отделением всероссийской общественной организации инвалидов и районными. отделениями политических</w:t>
            </w:r>
            <w:r>
              <w:rPr>
                <w:sz w:val="28"/>
                <w:szCs w:val="28"/>
              </w:rPr>
              <w:t xml:space="preserve"> </w:t>
            </w:r>
            <w:r w:rsidRPr="00D05B27">
              <w:rPr>
                <w:szCs w:val="24"/>
              </w:rPr>
              <w:t>партий</w:t>
            </w:r>
            <w:r>
              <w:rPr>
                <w:sz w:val="28"/>
                <w:szCs w:val="28"/>
              </w:rPr>
              <w:t xml:space="preserve">  </w:t>
            </w:r>
          </w:p>
          <w:p w14:paraId="3099DA69" w14:textId="77777777" w:rsidR="000B5B6D" w:rsidRDefault="000B5B6D" w:rsidP="000B5B6D">
            <w:pPr>
              <w:jc w:val="both"/>
              <w:rPr>
                <w:szCs w:val="24"/>
              </w:rPr>
            </w:pP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95CAFA2" w14:textId="4C28E336" w:rsidR="000B5B6D" w:rsidRDefault="000B5B6D" w:rsidP="000B5B6D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председатели постоянных комиссий Совета депутатов Новосибирского района Новосибирской области, депутаты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3CAAA41" w14:textId="05098185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Постоянно 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0F22F44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14:paraId="1C98DF7B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D8226CC" w14:textId="490BAD08" w:rsidR="000B5B6D" w:rsidRDefault="00767610" w:rsidP="000B5B6D">
            <w:pPr>
              <w:pStyle w:val="a3"/>
              <w:shd w:val="clear" w:color="auto" w:fill="FFFFFF"/>
              <w:jc w:val="center"/>
            </w:pPr>
            <w:r>
              <w:lastRenderedPageBreak/>
              <w:t>8</w:t>
            </w:r>
            <w:r w:rsidR="000B5B6D">
              <w:t>.1</w:t>
            </w:r>
            <w:r>
              <w:t>7</w:t>
            </w:r>
            <w:r w:rsidR="000B5B6D"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5175779" w14:textId="6D5E1015" w:rsidR="000B5B6D" w:rsidRPr="00647170" w:rsidRDefault="000B5B6D" w:rsidP="000B5B6D">
            <w:pPr>
              <w:jc w:val="both"/>
              <w:rPr>
                <w:szCs w:val="24"/>
              </w:rPr>
            </w:pPr>
            <w:r w:rsidRPr="00647170">
              <w:rPr>
                <w:szCs w:val="24"/>
              </w:rPr>
              <w:t>Оказание методической и практической помощи в работе Советов депутатов поселений Новосибирского района Новосибирской области</w:t>
            </w:r>
            <w:r>
              <w:rPr>
                <w:szCs w:val="24"/>
              </w:rPr>
              <w:t xml:space="preserve"> в решении вопросов местного значения</w:t>
            </w:r>
          </w:p>
          <w:p w14:paraId="5B837E12" w14:textId="77777777" w:rsidR="000B5B6D" w:rsidRPr="00DA7E4C" w:rsidRDefault="000B5B6D" w:rsidP="000B5B6D">
            <w:pPr>
              <w:rPr>
                <w:color w:val="000000"/>
                <w:szCs w:val="24"/>
              </w:rPr>
            </w:pP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E884C75" w14:textId="77777777" w:rsidR="000B5B6D" w:rsidRDefault="000B5B6D" w:rsidP="000B5B6D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4FC4C19" w14:textId="77777777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  <w:p w14:paraId="2DEA0F21" w14:textId="3AFE4279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(постоянно)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7532AAD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14:paraId="5EBA2FF5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8D9D1FE" w14:textId="0E93FD38" w:rsidR="000B5B6D" w:rsidRDefault="00767610" w:rsidP="000B5B6D">
            <w:pPr>
              <w:pStyle w:val="a3"/>
              <w:shd w:val="clear" w:color="auto" w:fill="FFFFFF"/>
              <w:jc w:val="center"/>
            </w:pPr>
            <w:r>
              <w:t>8</w:t>
            </w:r>
            <w:r w:rsidR="000B5B6D">
              <w:t>.1</w:t>
            </w:r>
            <w:r>
              <w:t>8</w:t>
            </w:r>
            <w:r w:rsidR="000B5B6D"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759A104" w14:textId="1CB68A68" w:rsidR="000B5B6D" w:rsidRPr="00647170" w:rsidRDefault="000B5B6D" w:rsidP="00D83C9F">
            <w:pPr>
              <w:suppressAutoHyphens w:val="0"/>
              <w:ind w:firstLine="32"/>
              <w:jc w:val="both"/>
              <w:rPr>
                <w:szCs w:val="24"/>
              </w:rPr>
            </w:pPr>
            <w:r w:rsidRPr="00603F75">
              <w:rPr>
                <w:szCs w:val="24"/>
              </w:rPr>
              <w:t>Информационное освещение деятельности Совета депутатов</w:t>
            </w:r>
            <w:r>
              <w:rPr>
                <w:szCs w:val="24"/>
              </w:rPr>
              <w:t xml:space="preserve"> Новосибирского района Новосибирской области</w:t>
            </w:r>
            <w:r w:rsidRPr="00603F75">
              <w:rPr>
                <w:szCs w:val="24"/>
              </w:rPr>
              <w:t xml:space="preserve"> в районной газете</w:t>
            </w:r>
            <w:r>
              <w:rPr>
                <w:szCs w:val="24"/>
              </w:rPr>
              <w:t xml:space="preserve"> «Новосибирский район – территория развития», </w:t>
            </w:r>
            <w:r w:rsidRPr="00603F75">
              <w:rPr>
                <w:szCs w:val="24"/>
              </w:rPr>
              <w:t xml:space="preserve">газетах «Краснообск», «Краснообский вестник», «Мое село», «Родные просторы», «Сельский дворик» </w:t>
            </w:r>
            <w:r>
              <w:rPr>
                <w:szCs w:val="24"/>
              </w:rPr>
              <w:t>Новосибирского района Новосибирской области</w:t>
            </w:r>
            <w:r w:rsidR="00D83C9F">
              <w:rPr>
                <w:szCs w:val="24"/>
              </w:rPr>
              <w:t xml:space="preserve"> и на сайте Совета депутатов Новосибирского района Новосибирской области </w:t>
            </w:r>
            <w:r w:rsidR="00D83C9F" w:rsidRPr="00D83C9F">
              <w:rPr>
                <w:szCs w:val="24"/>
              </w:rPr>
              <w:t>http://nrdeputat.ru/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482E295" w14:textId="6DFAD2F3" w:rsidR="000B5B6D" w:rsidRDefault="000B5B6D" w:rsidP="000B5B6D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председатели постоянных комиссий Совета депутатов Новосибирского района Новосибирской области, депутаты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C3B3696" w14:textId="77444D74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В течение года постоянно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6A9E4C5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:rsidRPr="00A677C4" w14:paraId="456ECF32" w14:textId="4328F52A" w:rsidTr="001443DC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2FC220BD" w14:textId="3B76F4D6" w:rsidR="000B5B6D" w:rsidRPr="00A677C4" w:rsidRDefault="0030406A" w:rsidP="000B5B6D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808080" w:themeFill="background1" w:themeFillShade="80"/>
          </w:tcPr>
          <w:p w14:paraId="155224D3" w14:textId="506EE35C" w:rsidR="000B5B6D" w:rsidRPr="00A677C4" w:rsidRDefault="000B5B6D" w:rsidP="000B5B6D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A677C4">
              <w:rPr>
                <w:b/>
              </w:rPr>
              <w:t>Контрольная деятельность</w:t>
            </w:r>
          </w:p>
        </w:tc>
      </w:tr>
      <w:tr w:rsidR="000B5B6D" w14:paraId="1AD5B1A6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470F9784" w14:textId="336FFDD8" w:rsidR="000B5B6D" w:rsidRDefault="0030406A" w:rsidP="000B5B6D">
            <w:pPr>
              <w:pStyle w:val="a3"/>
              <w:shd w:val="clear" w:color="auto" w:fill="FFFFFF"/>
              <w:jc w:val="center"/>
            </w:pPr>
            <w:r>
              <w:t>9</w:t>
            </w:r>
            <w:r w:rsidR="000B5B6D">
              <w:t>.1.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14:paraId="3C348170" w14:textId="77777777" w:rsidR="000B5B6D" w:rsidRPr="00DA7E4C" w:rsidRDefault="000B5B6D" w:rsidP="000B5B6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Подготовка для рассмотрения на сессии Совета депутатов Новосибирского района Новосибирской области вопросов:</w:t>
            </w:r>
          </w:p>
        </w:tc>
        <w:tc>
          <w:tcPr>
            <w:tcW w:w="4479" w:type="dxa"/>
            <w:vMerge w:val="restart"/>
            <w:tcBorders>
              <w:left w:val="single" w:sz="1" w:space="0" w:color="000000"/>
            </w:tcBorders>
            <w:shd w:val="clear" w:color="auto" w:fill="FFFFFF"/>
          </w:tcPr>
          <w:p w14:paraId="45568166" w14:textId="77777777" w:rsidR="000B5B6D" w:rsidRDefault="000B5B6D" w:rsidP="000B5B6D">
            <w:pPr>
              <w:pStyle w:val="a3"/>
              <w:shd w:val="clear" w:color="auto" w:fill="FFFFFF"/>
            </w:pPr>
          </w:p>
          <w:p w14:paraId="22AF0C7C" w14:textId="77777777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Председатели постоянных комиссий Совета депутатов Новосибирского района Новосибирской области,</w:t>
            </w:r>
          </w:p>
          <w:p w14:paraId="307EB023" w14:textId="77777777" w:rsidR="000B5B6D" w:rsidRDefault="000B5B6D" w:rsidP="000B5B6D">
            <w:pPr>
              <w:pStyle w:val="a3"/>
              <w:shd w:val="clear" w:color="auto" w:fill="FFFFFF"/>
              <w:jc w:val="center"/>
            </w:pPr>
            <w:r>
              <w:t>руководители фракций в Совете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738064F" w14:textId="3A7F82A3" w:rsidR="000B5B6D" w:rsidRDefault="00B32B44" w:rsidP="000B5B6D">
            <w:pPr>
              <w:pStyle w:val="a3"/>
              <w:shd w:val="clear" w:color="auto" w:fill="FFFFFF"/>
              <w:jc w:val="center"/>
            </w:pPr>
            <w:r>
              <w:t>Постоянно 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B56C524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14:paraId="010C08C5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30CF04B" w14:textId="0592399B" w:rsidR="000B5B6D" w:rsidRDefault="0030406A" w:rsidP="000B5B6D">
            <w:pPr>
              <w:pStyle w:val="a3"/>
              <w:shd w:val="clear" w:color="auto" w:fill="FFFFFF"/>
              <w:jc w:val="center"/>
            </w:pPr>
            <w:r>
              <w:t>9</w:t>
            </w:r>
            <w:r w:rsidR="000B5B6D">
              <w:t>.1.1.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26B2F8E" w14:textId="613F7321" w:rsidR="000B5B6D" w:rsidRDefault="000B5B6D" w:rsidP="000B5B6D">
            <w:pPr>
              <w:shd w:val="clear" w:color="auto" w:fill="FFFFFF"/>
              <w:jc w:val="both"/>
            </w:pPr>
            <w:r>
              <w:rPr>
                <w:color w:val="000000"/>
                <w:szCs w:val="24"/>
              </w:rPr>
              <w:t xml:space="preserve">- Информация руководителя межмуниципального </w:t>
            </w:r>
            <w:r>
              <w:rPr>
                <w:szCs w:val="24"/>
              </w:rPr>
              <w:t>отдела МВД России</w:t>
            </w:r>
            <w:r>
              <w:rPr>
                <w:color w:val="000000"/>
                <w:szCs w:val="24"/>
              </w:rPr>
              <w:t xml:space="preserve"> «Новосибирский» о результатах деятельности по </w:t>
            </w:r>
            <w:r>
              <w:rPr>
                <w:szCs w:val="24"/>
              </w:rPr>
              <w:t>охране общественного порядка и обеспечению общественной безопасности в поселениях Новосибирского района Новосибирской области в 202</w:t>
            </w:r>
            <w:r w:rsidR="008D44FF">
              <w:rPr>
                <w:szCs w:val="24"/>
              </w:rPr>
              <w:t>1</w:t>
            </w:r>
            <w:r>
              <w:rPr>
                <w:szCs w:val="24"/>
              </w:rPr>
              <w:t xml:space="preserve"> году.</w:t>
            </w:r>
          </w:p>
          <w:p w14:paraId="150C5146" w14:textId="77777777" w:rsidR="000B5B6D" w:rsidRPr="00DA7E4C" w:rsidRDefault="000B5B6D" w:rsidP="000B5B6D">
            <w:pPr>
              <w:rPr>
                <w:color w:val="000000"/>
                <w:szCs w:val="24"/>
              </w:rPr>
            </w:pPr>
          </w:p>
        </w:tc>
        <w:tc>
          <w:tcPr>
            <w:tcW w:w="4479" w:type="dxa"/>
            <w:vMerge/>
            <w:tcBorders>
              <w:left w:val="single" w:sz="1" w:space="0" w:color="000000"/>
            </w:tcBorders>
            <w:shd w:val="clear" w:color="auto" w:fill="FFFFFF"/>
          </w:tcPr>
          <w:p w14:paraId="1496B97B" w14:textId="77777777" w:rsidR="000B5B6D" w:rsidRDefault="000B5B6D" w:rsidP="000B5B6D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5566F5C" w14:textId="77777777" w:rsidR="000B5B6D" w:rsidRDefault="000B5B6D" w:rsidP="000B5B6D">
            <w:pPr>
              <w:pStyle w:val="a3"/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14:paraId="0FFB07CC" w14:textId="77777777" w:rsidR="000B5B6D" w:rsidRPr="00BC6440" w:rsidRDefault="000B5B6D" w:rsidP="000B5B6D">
            <w:pPr>
              <w:pStyle w:val="a3"/>
              <w:shd w:val="clear" w:color="auto" w:fill="FFFFFF"/>
              <w:jc w:val="center"/>
            </w:pPr>
            <w:r>
              <w:t>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C66DBD3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14:paraId="7D07E9DB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5B91C3F" w14:textId="28831C99" w:rsidR="000B5B6D" w:rsidRDefault="0030406A" w:rsidP="000B5B6D">
            <w:pPr>
              <w:pStyle w:val="a3"/>
              <w:shd w:val="clear" w:color="auto" w:fill="FFFFFF"/>
              <w:jc w:val="center"/>
            </w:pPr>
            <w:r>
              <w:t>9</w:t>
            </w:r>
            <w:r w:rsidR="000B5B6D">
              <w:t>.1.2.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97D7CF2" w14:textId="7A46A20F" w:rsidR="000B5B6D" w:rsidRDefault="000B5B6D" w:rsidP="000B5B6D">
            <w:pPr>
              <w:jc w:val="both"/>
              <w:rPr>
                <w:i/>
                <w:color w:val="000000"/>
                <w:szCs w:val="24"/>
              </w:rPr>
            </w:pPr>
            <w:r>
              <w:rPr>
                <w:szCs w:val="24"/>
              </w:rPr>
              <w:t xml:space="preserve"> - Об отчёте Главы Новосибирского района Новосибирской области о результатах своей деятельности, деятельности администрации Новосибирского района Новосибирской области и иных подведомственных ему органов местного самоуправления, в том числе о решении вопросов, поставленных Советом депутатов Новосибирского района Новосибирской области за 202</w:t>
            </w:r>
            <w:r w:rsidR="003D5B53">
              <w:rPr>
                <w:szCs w:val="24"/>
              </w:rPr>
              <w:t>1</w:t>
            </w:r>
            <w:r>
              <w:rPr>
                <w:szCs w:val="24"/>
              </w:rPr>
              <w:t xml:space="preserve"> год.</w:t>
            </w:r>
          </w:p>
          <w:p w14:paraId="0E2F2FFA" w14:textId="77777777" w:rsidR="000B5B6D" w:rsidRPr="00DA7E4C" w:rsidRDefault="000B5B6D" w:rsidP="000B5B6D">
            <w:pPr>
              <w:rPr>
                <w:color w:val="000000"/>
                <w:szCs w:val="24"/>
              </w:rPr>
            </w:pPr>
          </w:p>
        </w:tc>
        <w:tc>
          <w:tcPr>
            <w:tcW w:w="4479" w:type="dxa"/>
            <w:vMerge/>
            <w:tcBorders>
              <w:left w:val="single" w:sz="1" w:space="0" w:color="000000"/>
            </w:tcBorders>
            <w:shd w:val="clear" w:color="auto" w:fill="FFFFFF"/>
          </w:tcPr>
          <w:p w14:paraId="4350380D" w14:textId="77777777" w:rsidR="000B5B6D" w:rsidRDefault="000B5B6D" w:rsidP="000B5B6D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7832755" w14:textId="297C41B2" w:rsidR="000B5B6D" w:rsidRDefault="00B60FF9" w:rsidP="000B5B6D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</w:t>
            </w:r>
          </w:p>
          <w:p w14:paraId="7D88D532" w14:textId="77777777" w:rsidR="000B5B6D" w:rsidRPr="003C5D53" w:rsidRDefault="000B5B6D" w:rsidP="000B5B6D">
            <w:pPr>
              <w:pStyle w:val="a3"/>
              <w:shd w:val="clear" w:color="auto" w:fill="FFFFFF"/>
              <w:jc w:val="center"/>
            </w:pPr>
            <w:r>
              <w:t>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567DFF8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14:paraId="0F90396D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3A382AD" w14:textId="411E97A1" w:rsidR="000B5B6D" w:rsidRDefault="0030406A" w:rsidP="000B5B6D">
            <w:pPr>
              <w:pStyle w:val="a3"/>
              <w:shd w:val="clear" w:color="auto" w:fill="FFFFFF"/>
              <w:jc w:val="center"/>
            </w:pPr>
            <w:r>
              <w:t>9</w:t>
            </w:r>
            <w:r w:rsidR="000B5B6D">
              <w:t>.1.3.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2D8F41A" w14:textId="34F131D5" w:rsidR="000B5B6D" w:rsidRPr="00F42493" w:rsidRDefault="000B5B6D" w:rsidP="000B5B6D">
            <w:pPr>
              <w:pStyle w:val="a5"/>
              <w:jc w:val="both"/>
              <w:rPr>
                <w:rStyle w:val="a4"/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Style w:val="a4"/>
                <w:rFonts w:ascii="Times New Roman" w:hAnsi="Times New Roman" w:cs="Times New Roman"/>
                <w:b w:val="0"/>
              </w:rPr>
              <w:t xml:space="preserve">- </w:t>
            </w:r>
            <w:r w:rsidRPr="00F42493">
              <w:rPr>
                <w:rStyle w:val="a4"/>
                <w:rFonts w:ascii="Times New Roman" w:hAnsi="Times New Roman" w:cs="Times New Roman"/>
                <w:b w:val="0"/>
                <w:color w:val="auto"/>
              </w:rPr>
              <w:t xml:space="preserve">Об итогах работы Совета депутатов Новосибирского района Новосибирской области </w:t>
            </w:r>
            <w:r>
              <w:rPr>
                <w:rStyle w:val="a4"/>
                <w:rFonts w:ascii="Times New Roman" w:hAnsi="Times New Roman" w:cs="Times New Roman"/>
                <w:b w:val="0"/>
                <w:color w:val="auto"/>
              </w:rPr>
              <w:t>за 202</w:t>
            </w:r>
            <w:r w:rsidR="003D5B53">
              <w:rPr>
                <w:rStyle w:val="a4"/>
                <w:rFonts w:ascii="Times New Roman" w:hAnsi="Times New Roman" w:cs="Times New Roman"/>
                <w:b w:val="0"/>
                <w:color w:val="auto"/>
              </w:rPr>
              <w:t>1</w:t>
            </w:r>
            <w:r>
              <w:rPr>
                <w:rStyle w:val="a4"/>
                <w:rFonts w:ascii="Times New Roman" w:hAnsi="Times New Roman" w:cs="Times New Roman"/>
                <w:b w:val="0"/>
                <w:color w:val="auto"/>
              </w:rPr>
              <w:t xml:space="preserve"> год.</w:t>
            </w:r>
          </w:p>
          <w:p w14:paraId="78194755" w14:textId="77777777" w:rsidR="000B5B6D" w:rsidRPr="00DA7E4C" w:rsidRDefault="000B5B6D" w:rsidP="000B5B6D">
            <w:pPr>
              <w:rPr>
                <w:color w:val="000000"/>
                <w:szCs w:val="24"/>
              </w:rPr>
            </w:pPr>
          </w:p>
        </w:tc>
        <w:tc>
          <w:tcPr>
            <w:tcW w:w="4479" w:type="dxa"/>
            <w:vMerge/>
            <w:tcBorders>
              <w:left w:val="single" w:sz="1" w:space="0" w:color="000000"/>
            </w:tcBorders>
            <w:shd w:val="clear" w:color="auto" w:fill="FFFFFF"/>
          </w:tcPr>
          <w:p w14:paraId="7CD2896D" w14:textId="77777777" w:rsidR="000B5B6D" w:rsidRDefault="000B5B6D" w:rsidP="000B5B6D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3EF1D0D" w14:textId="20DE00B7" w:rsidR="000B5B6D" w:rsidRPr="003C5D53" w:rsidRDefault="00B60FF9" w:rsidP="000B5B6D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</w:t>
            </w:r>
            <w:r w:rsidR="000B5B6D">
              <w:t xml:space="preserve">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73A3856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14:paraId="36C25A80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AF7B994" w14:textId="51FEC1E3" w:rsidR="000B5B6D" w:rsidRDefault="0030406A" w:rsidP="000B5B6D">
            <w:pPr>
              <w:pStyle w:val="a3"/>
              <w:shd w:val="clear" w:color="auto" w:fill="FFFFFF"/>
              <w:jc w:val="center"/>
            </w:pPr>
            <w:r>
              <w:t>9</w:t>
            </w:r>
            <w:r w:rsidR="000B5B6D">
              <w:t>.1.4.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058FF5A" w14:textId="4E7A15AB" w:rsidR="000B5B6D" w:rsidRPr="00335FBD" w:rsidRDefault="000B5B6D" w:rsidP="000B5B6D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>О</w:t>
            </w:r>
            <w:r w:rsidRPr="00335FBD">
              <w:rPr>
                <w:szCs w:val="24"/>
              </w:rPr>
              <w:t xml:space="preserve">тчет председателя Контрольно-счетной палаты Новосибирского района Новосибирской области </w:t>
            </w:r>
            <w:r>
              <w:rPr>
                <w:szCs w:val="24"/>
              </w:rPr>
              <w:t xml:space="preserve">Григорьева А.В. </w:t>
            </w:r>
            <w:r w:rsidRPr="00335FBD">
              <w:rPr>
                <w:szCs w:val="24"/>
              </w:rPr>
              <w:t xml:space="preserve">«О деятельности Контрольно-счетной палаты Новосибирского района Новосибирской области </w:t>
            </w:r>
            <w:r>
              <w:rPr>
                <w:szCs w:val="24"/>
              </w:rPr>
              <w:t>за</w:t>
            </w:r>
            <w:r w:rsidRPr="00335FBD">
              <w:rPr>
                <w:szCs w:val="24"/>
              </w:rPr>
              <w:t xml:space="preserve"> 20</w:t>
            </w:r>
            <w:r>
              <w:rPr>
                <w:szCs w:val="24"/>
              </w:rPr>
              <w:t>2</w:t>
            </w:r>
            <w:r w:rsidR="003D5B53">
              <w:rPr>
                <w:szCs w:val="24"/>
              </w:rPr>
              <w:t>1</w:t>
            </w:r>
            <w:r w:rsidRPr="00335FBD">
              <w:rPr>
                <w:szCs w:val="24"/>
              </w:rPr>
              <w:t xml:space="preserve"> год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4479" w:type="dxa"/>
            <w:vMerge/>
            <w:tcBorders>
              <w:left w:val="single" w:sz="1" w:space="0" w:color="000000"/>
            </w:tcBorders>
            <w:shd w:val="clear" w:color="auto" w:fill="FFFFFF"/>
          </w:tcPr>
          <w:p w14:paraId="0148FDE2" w14:textId="77777777" w:rsidR="000B5B6D" w:rsidRDefault="000B5B6D" w:rsidP="000B5B6D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84086F0" w14:textId="26365DA6" w:rsidR="000B5B6D" w:rsidRPr="003C5D53" w:rsidRDefault="00B60FF9" w:rsidP="000B5B6D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 xml:space="preserve">I </w:t>
            </w:r>
            <w:r w:rsidR="000B5B6D">
              <w:t>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E859C1A" w14:textId="77777777" w:rsidR="000B5B6D" w:rsidRDefault="000B5B6D" w:rsidP="000B5B6D">
            <w:pPr>
              <w:pStyle w:val="a3"/>
              <w:shd w:val="clear" w:color="auto" w:fill="FFFFFF"/>
              <w:jc w:val="both"/>
            </w:pPr>
          </w:p>
        </w:tc>
      </w:tr>
      <w:tr w:rsidR="008318A4" w14:paraId="773A7961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B3405FB" w14:textId="7334FE6A" w:rsidR="008318A4" w:rsidRDefault="008318A4" w:rsidP="000B5B6D">
            <w:pPr>
              <w:pStyle w:val="a3"/>
              <w:shd w:val="clear" w:color="auto" w:fill="FFFFFF"/>
              <w:jc w:val="center"/>
            </w:pPr>
            <w:r>
              <w:t>9.1.5.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5D64792" w14:textId="688B87D8" w:rsidR="008318A4" w:rsidRPr="008318A4" w:rsidRDefault="008318A4" w:rsidP="000B5B6D">
            <w:pPr>
              <w:rPr>
                <w:b/>
                <w:bCs/>
                <w:szCs w:val="24"/>
              </w:rPr>
            </w:pPr>
            <w:r w:rsidRPr="008318A4">
              <w:rPr>
                <w:b/>
                <w:bCs/>
                <w:szCs w:val="24"/>
              </w:rPr>
              <w:t>Отчёт о выполнении прогнозного плана (программы) приватизации за 2021 год</w:t>
            </w:r>
          </w:p>
        </w:tc>
        <w:tc>
          <w:tcPr>
            <w:tcW w:w="4479" w:type="dxa"/>
            <w:vMerge/>
            <w:tcBorders>
              <w:left w:val="single" w:sz="1" w:space="0" w:color="000000"/>
            </w:tcBorders>
            <w:shd w:val="clear" w:color="auto" w:fill="FFFFFF"/>
          </w:tcPr>
          <w:p w14:paraId="3884A0A1" w14:textId="77777777" w:rsidR="008318A4" w:rsidRDefault="008318A4" w:rsidP="000B5B6D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3130C3D" w14:textId="63C0F2E4" w:rsidR="008318A4" w:rsidRPr="008318A4" w:rsidRDefault="008318A4" w:rsidP="000B5B6D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 xml:space="preserve">I </w:t>
            </w:r>
            <w:r>
              <w:t>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CC97281" w14:textId="77777777" w:rsidR="008318A4" w:rsidRDefault="008318A4" w:rsidP="000B5B6D">
            <w:pPr>
              <w:pStyle w:val="a3"/>
              <w:shd w:val="clear" w:color="auto" w:fill="FFFFFF"/>
              <w:jc w:val="both"/>
            </w:pPr>
          </w:p>
        </w:tc>
      </w:tr>
      <w:tr w:rsidR="000B5B6D" w14:paraId="05CC18CD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EC732B1" w14:textId="50544DE7" w:rsidR="000B5B6D" w:rsidRDefault="0030406A" w:rsidP="000B5B6D">
            <w:pPr>
              <w:pStyle w:val="a3"/>
              <w:shd w:val="clear" w:color="auto" w:fill="FFFFFF"/>
              <w:jc w:val="center"/>
            </w:pPr>
            <w:r>
              <w:t>9</w:t>
            </w:r>
            <w:r w:rsidR="000B5B6D">
              <w:t>.1.</w:t>
            </w:r>
            <w:r w:rsidR="008318A4">
              <w:t>6</w:t>
            </w:r>
            <w:r w:rsidR="000B5B6D"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AF0A27E" w14:textId="77777777" w:rsidR="000B5B6D" w:rsidRDefault="000B5B6D" w:rsidP="000B5B6D">
            <w:pPr>
              <w:rPr>
                <w:szCs w:val="24"/>
              </w:rPr>
            </w:pPr>
            <w:r>
              <w:rPr>
                <w:szCs w:val="24"/>
              </w:rPr>
              <w:t>Контроль</w:t>
            </w:r>
            <w:r w:rsidRPr="00BD212E">
              <w:rPr>
                <w:szCs w:val="24"/>
              </w:rPr>
              <w:t xml:space="preserve"> за выполнением решений Совета </w:t>
            </w:r>
            <w:r>
              <w:rPr>
                <w:szCs w:val="24"/>
              </w:rPr>
              <w:t>депутатов Новосибирского района Новосибирской области</w:t>
            </w:r>
          </w:p>
          <w:p w14:paraId="3C968EB8" w14:textId="77777777" w:rsidR="000B5B6D" w:rsidRDefault="000B5B6D" w:rsidP="000B5B6D">
            <w:pPr>
              <w:shd w:val="clear" w:color="auto" w:fill="FFFFFF"/>
              <w:jc w:val="both"/>
            </w:pPr>
          </w:p>
        </w:tc>
        <w:tc>
          <w:tcPr>
            <w:tcW w:w="447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6EE059A" w14:textId="77777777" w:rsidR="000B5B6D" w:rsidRPr="00DA7E4C" w:rsidRDefault="000B5B6D" w:rsidP="000B5B6D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459E034" w14:textId="54842E52" w:rsidR="000B5B6D" w:rsidRDefault="00366C1C" w:rsidP="000B5B6D">
            <w:pPr>
              <w:pStyle w:val="a3"/>
              <w:shd w:val="clear" w:color="auto" w:fill="FFFFFF"/>
              <w:jc w:val="center"/>
            </w:pPr>
            <w:r>
              <w:br/>
              <w:t xml:space="preserve">Постоянно </w:t>
            </w:r>
            <w:r w:rsidR="000B5B6D"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6FAFD17" w14:textId="77777777" w:rsidR="000B5B6D" w:rsidRDefault="000B5B6D" w:rsidP="000B5B6D">
            <w:pPr>
              <w:pStyle w:val="a3"/>
              <w:shd w:val="clear" w:color="auto" w:fill="FFFFFF"/>
            </w:pPr>
          </w:p>
        </w:tc>
      </w:tr>
    </w:tbl>
    <w:p w14:paraId="20CB41DF" w14:textId="1F532157" w:rsidR="00353E41" w:rsidRDefault="00353E41" w:rsidP="00353E41">
      <w:pPr>
        <w:jc w:val="center"/>
      </w:pPr>
    </w:p>
    <w:p w14:paraId="2C23F8AD" w14:textId="77777777" w:rsidR="00D23005" w:rsidRDefault="00D23005" w:rsidP="00D23005">
      <w:pPr>
        <w:jc w:val="right"/>
      </w:pPr>
    </w:p>
    <w:p w14:paraId="2385D33A" w14:textId="5FBBFFB2" w:rsidR="00D23005" w:rsidRPr="00D23005" w:rsidRDefault="00D23005" w:rsidP="00353E41">
      <w:pPr>
        <w:jc w:val="center"/>
        <w:rPr>
          <w:b/>
          <w:sz w:val="28"/>
          <w:szCs w:val="28"/>
        </w:rPr>
      </w:pPr>
      <w:r w:rsidRPr="00D23005">
        <w:rPr>
          <w:b/>
          <w:sz w:val="28"/>
          <w:szCs w:val="28"/>
        </w:rPr>
        <w:t xml:space="preserve">Примерный перечень вопросов, </w:t>
      </w:r>
      <w:r>
        <w:rPr>
          <w:b/>
          <w:sz w:val="28"/>
          <w:szCs w:val="28"/>
        </w:rPr>
        <w:t>для рассмотрения</w:t>
      </w:r>
      <w:r w:rsidRPr="00D230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заседаниях </w:t>
      </w:r>
      <w:r w:rsidRPr="00D23005">
        <w:rPr>
          <w:b/>
          <w:sz w:val="28"/>
          <w:szCs w:val="28"/>
        </w:rPr>
        <w:t xml:space="preserve">постоянных </w:t>
      </w:r>
      <w:r>
        <w:rPr>
          <w:b/>
          <w:sz w:val="28"/>
          <w:szCs w:val="28"/>
        </w:rPr>
        <w:t xml:space="preserve">профильных </w:t>
      </w:r>
      <w:r w:rsidRPr="00D23005">
        <w:rPr>
          <w:b/>
          <w:sz w:val="28"/>
          <w:szCs w:val="28"/>
        </w:rPr>
        <w:t>комисси</w:t>
      </w:r>
      <w:r>
        <w:rPr>
          <w:b/>
          <w:sz w:val="28"/>
          <w:szCs w:val="28"/>
        </w:rPr>
        <w:t>й</w:t>
      </w:r>
      <w:r w:rsidRPr="00D23005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br/>
      </w:r>
      <w:r w:rsidRPr="00D23005">
        <w:rPr>
          <w:b/>
          <w:sz w:val="28"/>
          <w:szCs w:val="28"/>
        </w:rPr>
        <w:t xml:space="preserve">сессий Совета депутатов Новосибирского района </w:t>
      </w:r>
    </w:p>
    <w:p w14:paraId="44EFCB38" w14:textId="3F07007E" w:rsidR="00BC4841" w:rsidRDefault="00D23005" w:rsidP="00353E41">
      <w:pPr>
        <w:jc w:val="center"/>
        <w:rPr>
          <w:b/>
          <w:sz w:val="28"/>
          <w:szCs w:val="28"/>
        </w:rPr>
      </w:pPr>
      <w:r w:rsidRPr="00D23005">
        <w:rPr>
          <w:b/>
          <w:sz w:val="28"/>
          <w:szCs w:val="28"/>
        </w:rPr>
        <w:t>Новосибирской области в 20</w:t>
      </w:r>
      <w:r w:rsidR="00421B63">
        <w:rPr>
          <w:b/>
          <w:sz w:val="28"/>
          <w:szCs w:val="28"/>
        </w:rPr>
        <w:t>2</w:t>
      </w:r>
      <w:r w:rsidR="00806B8F">
        <w:rPr>
          <w:b/>
          <w:sz w:val="28"/>
          <w:szCs w:val="28"/>
        </w:rPr>
        <w:t>2</w:t>
      </w:r>
      <w:r w:rsidRPr="00D23005">
        <w:rPr>
          <w:b/>
          <w:sz w:val="28"/>
          <w:szCs w:val="28"/>
        </w:rPr>
        <w:t xml:space="preserve"> году</w:t>
      </w:r>
    </w:p>
    <w:p w14:paraId="0C56360E" w14:textId="77777777" w:rsidR="00D23005" w:rsidRPr="00D23005" w:rsidRDefault="00D23005" w:rsidP="00353E41">
      <w:pPr>
        <w:jc w:val="center"/>
        <w:rPr>
          <w:b/>
          <w:sz w:val="28"/>
          <w:szCs w:val="28"/>
        </w:rPr>
      </w:pPr>
    </w:p>
    <w:tbl>
      <w:tblPr>
        <w:tblW w:w="15068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"/>
        <w:gridCol w:w="6811"/>
        <w:gridCol w:w="3057"/>
        <w:gridCol w:w="2245"/>
        <w:gridCol w:w="2245"/>
      </w:tblGrid>
      <w:tr w:rsidR="00BC4841" w14:paraId="73CE4FA4" w14:textId="77777777" w:rsidTr="00C7039A"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D02360" w14:textId="77777777" w:rsidR="00BC4841" w:rsidRPr="00D23005" w:rsidRDefault="00BC4841" w:rsidP="00603F75">
            <w:pPr>
              <w:pStyle w:val="a3"/>
              <w:jc w:val="center"/>
              <w:rPr>
                <w:b/>
                <w:i/>
              </w:rPr>
            </w:pPr>
            <w:r w:rsidRPr="00D23005">
              <w:rPr>
                <w:b/>
                <w:i/>
              </w:rPr>
              <w:t>№ п/п</w:t>
            </w:r>
          </w:p>
        </w:tc>
        <w:tc>
          <w:tcPr>
            <w:tcW w:w="6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9C9FA" w14:textId="77777777" w:rsidR="00BC4841" w:rsidRPr="00D23005" w:rsidRDefault="00BC4841" w:rsidP="00603F75">
            <w:pPr>
              <w:pStyle w:val="a3"/>
              <w:jc w:val="center"/>
              <w:rPr>
                <w:b/>
                <w:i/>
              </w:rPr>
            </w:pPr>
            <w:r w:rsidRPr="00D23005">
              <w:rPr>
                <w:b/>
                <w:i/>
              </w:rPr>
              <w:t>Наименование вопроса, выносимого на рассмотрение</w:t>
            </w:r>
          </w:p>
        </w:tc>
        <w:tc>
          <w:tcPr>
            <w:tcW w:w="3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68BACD" w14:textId="77777777" w:rsidR="00BC4841" w:rsidRDefault="00D23005" w:rsidP="00603F75">
            <w:pPr>
              <w:pStyle w:val="a3"/>
              <w:jc w:val="center"/>
              <w:rPr>
                <w:b/>
                <w:i/>
              </w:rPr>
            </w:pPr>
            <w:r w:rsidRPr="00D23005">
              <w:rPr>
                <w:b/>
                <w:i/>
              </w:rPr>
              <w:t>Ответственные исполнители</w:t>
            </w:r>
          </w:p>
          <w:p w14:paraId="04F66D31" w14:textId="5F09EAAB" w:rsidR="00D23005" w:rsidRPr="00D23005" w:rsidRDefault="00D23005" w:rsidP="00603F75">
            <w:pPr>
              <w:pStyle w:val="a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(разработка и первичное рассмотрение проекта</w:t>
            </w:r>
            <w:r w:rsidR="00213737">
              <w:rPr>
                <w:b/>
                <w:i/>
              </w:rPr>
              <w:t xml:space="preserve"> на профильной комиссии</w:t>
            </w:r>
            <w:r>
              <w:rPr>
                <w:b/>
                <w:i/>
              </w:rPr>
              <w:t>)</w:t>
            </w:r>
          </w:p>
        </w:tc>
        <w:tc>
          <w:tcPr>
            <w:tcW w:w="2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C79D74" w14:textId="77777777" w:rsidR="00BC4841" w:rsidRPr="00D23005" w:rsidRDefault="00BC4841" w:rsidP="00603F75">
            <w:pPr>
              <w:pStyle w:val="a3"/>
              <w:jc w:val="center"/>
              <w:rPr>
                <w:b/>
                <w:i/>
              </w:rPr>
            </w:pPr>
            <w:r w:rsidRPr="00D23005">
              <w:rPr>
                <w:b/>
                <w:i/>
              </w:rPr>
              <w:t>Сроки рассмотрения</w:t>
            </w:r>
          </w:p>
        </w:tc>
        <w:tc>
          <w:tcPr>
            <w:tcW w:w="2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F0753D" w14:textId="30FD8B60" w:rsidR="00BC4841" w:rsidRPr="00D23005" w:rsidRDefault="00D23005" w:rsidP="00603F75">
            <w:pPr>
              <w:pStyle w:val="a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Рассмотрение на очередной сессии</w:t>
            </w:r>
          </w:p>
        </w:tc>
      </w:tr>
      <w:tr w:rsidR="00BC4841" w:rsidRPr="001F586F" w14:paraId="6F379C3C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D24668" w14:textId="77777777" w:rsidR="00BC4841" w:rsidRDefault="00BC4841" w:rsidP="00603F75">
            <w:pPr>
              <w:pStyle w:val="a3"/>
              <w:jc w:val="center"/>
            </w:pPr>
            <w:r>
              <w:t>1.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E3D920" w14:textId="77777777" w:rsidR="00BC4841" w:rsidRPr="00BD212E" w:rsidRDefault="00BC4841" w:rsidP="00603F75">
            <w:pPr>
              <w:rPr>
                <w:color w:val="000000"/>
                <w:spacing w:val="-1"/>
                <w:szCs w:val="24"/>
              </w:rPr>
            </w:pPr>
            <w:r w:rsidRPr="00BD212E">
              <w:rPr>
                <w:szCs w:val="24"/>
              </w:rPr>
              <w:t>Рассмотрение проектов о внесении изменений в отдельные решения Совета депутатов муниципального образования Новосибирского района Новосибирской области</w:t>
            </w:r>
            <w:r>
              <w:rPr>
                <w:szCs w:val="24"/>
              </w:rPr>
              <w:t>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0D7631" w14:textId="77777777" w:rsidR="00BC4841" w:rsidRDefault="00BC4841" w:rsidP="00603F75">
            <w:pPr>
              <w:pStyle w:val="a3"/>
            </w:pPr>
            <w:r>
              <w:t>Соответствующая профильная комиссия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7C2047" w14:textId="77777777" w:rsidR="00BC4841" w:rsidRPr="00F97F1F" w:rsidRDefault="00BC4841" w:rsidP="00603F75">
            <w:pPr>
              <w:jc w:val="center"/>
              <w:rPr>
                <w:szCs w:val="24"/>
              </w:rPr>
            </w:pPr>
            <w:r w:rsidRPr="00F97F1F">
              <w:rPr>
                <w:szCs w:val="24"/>
              </w:rPr>
              <w:t xml:space="preserve">В течение года, </w:t>
            </w:r>
            <w:r>
              <w:rPr>
                <w:szCs w:val="24"/>
              </w:rPr>
              <w:t>по мере необходимости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EEFB9D" w14:textId="77777777" w:rsidR="00BC4841" w:rsidRPr="001F586F" w:rsidRDefault="00BC4841" w:rsidP="00603F75">
            <w:pPr>
              <w:jc w:val="center"/>
              <w:rPr>
                <w:b/>
                <w:szCs w:val="24"/>
              </w:rPr>
            </w:pPr>
          </w:p>
        </w:tc>
      </w:tr>
      <w:tr w:rsidR="00BC4841" w:rsidRPr="001F586F" w14:paraId="1AEA0209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71A0B5" w14:textId="77777777" w:rsidR="00BC4841" w:rsidRDefault="00BC4841" w:rsidP="00603F75">
            <w:pPr>
              <w:pStyle w:val="a3"/>
              <w:jc w:val="center"/>
            </w:pPr>
            <w:r>
              <w:t>2.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2F23C8" w14:textId="31C4A07F" w:rsidR="00BC4841" w:rsidRPr="00D23005" w:rsidRDefault="00BC4841" w:rsidP="00603F75">
            <w:pPr>
              <w:rPr>
                <w:color w:val="000000"/>
                <w:spacing w:val="-1"/>
                <w:szCs w:val="24"/>
              </w:rPr>
            </w:pPr>
            <w:r w:rsidRPr="00BD212E">
              <w:rPr>
                <w:color w:val="000000"/>
                <w:spacing w:val="-1"/>
                <w:szCs w:val="24"/>
              </w:rPr>
              <w:t xml:space="preserve"> </w:t>
            </w:r>
            <w:r w:rsidR="00D23005" w:rsidRPr="00D23005">
              <w:rPr>
                <w:szCs w:val="24"/>
              </w:rPr>
              <w:t>Рассмотрение законов и проектов законов Новосибирской области на заседаниях постоянных комиссий</w:t>
            </w:r>
          </w:p>
          <w:p w14:paraId="207C9C4E" w14:textId="74EEBA86" w:rsidR="00BC4841" w:rsidRDefault="00D23005" w:rsidP="00603F75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14:paraId="67851E7F" w14:textId="77777777" w:rsidR="00BC4841" w:rsidRPr="00BD212E" w:rsidRDefault="00BC4841" w:rsidP="00603F75">
            <w:pPr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EFD6E2" w14:textId="77777777" w:rsidR="00BC4841" w:rsidRDefault="00BC4841" w:rsidP="00603F75">
            <w:pPr>
              <w:pStyle w:val="a3"/>
            </w:pPr>
            <w:r>
              <w:t>Соответствующая профильная комиссия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1399C2" w14:textId="77777777" w:rsidR="00BC4841" w:rsidRPr="00F97F1F" w:rsidRDefault="00BC4841" w:rsidP="00603F75">
            <w:pPr>
              <w:jc w:val="center"/>
              <w:rPr>
                <w:szCs w:val="24"/>
              </w:rPr>
            </w:pPr>
          </w:p>
          <w:p w14:paraId="1EFE727B" w14:textId="77777777" w:rsidR="00BC4841" w:rsidRPr="00F97F1F" w:rsidRDefault="00BC4841" w:rsidP="00603F75">
            <w:pPr>
              <w:jc w:val="center"/>
              <w:rPr>
                <w:sz w:val="16"/>
                <w:szCs w:val="16"/>
              </w:rPr>
            </w:pPr>
            <w:r w:rsidRPr="00F97F1F">
              <w:rPr>
                <w:szCs w:val="24"/>
              </w:rPr>
              <w:t xml:space="preserve">В течение года </w:t>
            </w:r>
            <w:r w:rsidRPr="00F97F1F">
              <w:rPr>
                <w:szCs w:val="24"/>
              </w:rPr>
              <w:br/>
              <w:t>по мере необходимости</w:t>
            </w:r>
          </w:p>
          <w:p w14:paraId="227AABB5" w14:textId="77777777" w:rsidR="00BC4841" w:rsidRPr="00F97F1F" w:rsidRDefault="00BC4841" w:rsidP="00603F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19FC1E" w14:textId="77777777" w:rsidR="00BC4841" w:rsidRPr="001F586F" w:rsidRDefault="00BC4841" w:rsidP="00603F75">
            <w:pPr>
              <w:jc w:val="center"/>
              <w:rPr>
                <w:b/>
                <w:szCs w:val="24"/>
              </w:rPr>
            </w:pPr>
          </w:p>
        </w:tc>
      </w:tr>
      <w:tr w:rsidR="00BC4841" w14:paraId="0873C80D" w14:textId="77777777" w:rsidTr="00E2667E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5CE5C5" w14:textId="7BB43C89" w:rsidR="00BC4841" w:rsidRDefault="007A65B9" w:rsidP="00603F75">
            <w:pPr>
              <w:pStyle w:val="a3"/>
              <w:shd w:val="clear" w:color="auto" w:fill="FFFFFF"/>
              <w:jc w:val="center"/>
            </w:pPr>
            <w:r>
              <w:t>3.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CE76984" w14:textId="35DA0BAF" w:rsidR="00BC4841" w:rsidRDefault="00BC4841" w:rsidP="00603F75">
            <w:pPr>
              <w:pStyle w:val="a3"/>
              <w:shd w:val="clear" w:color="auto" w:fill="FFFFFF"/>
              <w:tabs>
                <w:tab w:val="left" w:pos="2460"/>
              </w:tabs>
              <w:jc w:val="both"/>
            </w:pPr>
            <w:r>
              <w:t xml:space="preserve">О внесении изменений в решение Совета депутатов Новосибирского района Новосибирской области «О бюджете </w:t>
            </w:r>
            <w:r>
              <w:lastRenderedPageBreak/>
              <w:t>Новосибирского района Новосибирской области на 20</w:t>
            </w:r>
            <w:r w:rsidR="00421B63">
              <w:t>2</w:t>
            </w:r>
            <w:r w:rsidR="00AD2633">
              <w:t>2</w:t>
            </w:r>
            <w:r>
              <w:t xml:space="preserve"> год и плановый период 202</w:t>
            </w:r>
            <w:r w:rsidR="00AD2633">
              <w:t>3</w:t>
            </w:r>
            <w:r>
              <w:t xml:space="preserve"> и 202</w:t>
            </w:r>
            <w:r w:rsidR="00AD2633">
              <w:t>4</w:t>
            </w:r>
            <w:r>
              <w:t xml:space="preserve"> годов»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4C7DA94" w14:textId="44E638A4" w:rsidR="00BC4841" w:rsidRDefault="00BC4841" w:rsidP="00603F75">
            <w:pPr>
              <w:pStyle w:val="a3"/>
              <w:shd w:val="clear" w:color="auto" w:fill="FFFFFF"/>
            </w:pPr>
            <w:r>
              <w:lastRenderedPageBreak/>
              <w:t xml:space="preserve">Постоянная комиссия по бюджету, налоговой и </w:t>
            </w:r>
            <w:r>
              <w:lastRenderedPageBreak/>
              <w:t>финансово-кредитной политике</w:t>
            </w:r>
            <w:r w:rsidR="00213737">
              <w:t xml:space="preserve">, </w:t>
            </w:r>
            <w:r w:rsidR="00E2667E">
              <w:t>______________</w:t>
            </w:r>
            <w:r w:rsidR="00213737">
              <w:t xml:space="preserve"> начальник управления финансов и налоговой политики Новосибирского района Новосибирской области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219095B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В течение года, по мере необходимости</w:t>
            </w:r>
          </w:p>
          <w:p w14:paraId="15889445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(либо 1 раз в квартал)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3ACD4FD" w14:textId="77777777" w:rsidR="00BC4841" w:rsidRDefault="00BC4841" w:rsidP="00603F75">
            <w:pPr>
              <w:pStyle w:val="a3"/>
              <w:shd w:val="clear" w:color="auto" w:fill="FFFFFF"/>
            </w:pPr>
            <w:r>
              <w:lastRenderedPageBreak/>
              <w:t xml:space="preserve">Проект решения выносится на </w:t>
            </w:r>
            <w:r>
              <w:lastRenderedPageBreak/>
              <w:t>рассмотрение сессии</w:t>
            </w:r>
          </w:p>
        </w:tc>
      </w:tr>
      <w:tr w:rsidR="00BC4841" w14:paraId="44808A9D" w14:textId="77777777" w:rsidTr="00E2667E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CE61E7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4.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48ECA2F" w14:textId="77777777" w:rsidR="00BC4841" w:rsidRDefault="00BC4841" w:rsidP="00603F75">
            <w:pPr>
              <w:pStyle w:val="a3"/>
              <w:shd w:val="clear" w:color="auto" w:fill="FFFFFF"/>
              <w:tabs>
                <w:tab w:val="left" w:pos="2460"/>
              </w:tabs>
              <w:jc w:val="both"/>
            </w:pPr>
            <w:r>
              <w:t>О внесении изменений в Устав Новосибирского района Новосибирской области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4EF632A" w14:textId="33C2CBAD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EBBFFED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В течение года, по мере необходимости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D55ED61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70BF7C75" w14:textId="77777777" w:rsidTr="00E2667E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5283DA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5.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298FB5F" w14:textId="77777777" w:rsidR="00BC4841" w:rsidRPr="00E65579" w:rsidRDefault="00BC4841" w:rsidP="00603F75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О профилактике социально-опасных инфекций ВИЧ и туберкулёза на территории Новосибирского района Новосибирской области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1F00F54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188DC9D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A844E5F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1C452B89" w14:textId="77777777" w:rsidTr="00E2667E">
        <w:trPr>
          <w:trHeight w:val="1221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168E8F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6.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568001A" w14:textId="38928ACC" w:rsidR="00BC4841" w:rsidRDefault="00BC4841" w:rsidP="00603F75">
            <w:pPr>
              <w:jc w:val="both"/>
              <w:rPr>
                <w:i/>
                <w:color w:val="000000"/>
                <w:szCs w:val="24"/>
              </w:rPr>
            </w:pPr>
            <w:r>
              <w:t xml:space="preserve"> </w:t>
            </w:r>
            <w:r>
              <w:rPr>
                <w:szCs w:val="24"/>
              </w:rPr>
              <w:t>Об отчёте Главы Новосибирского района Новосибирской области о результатах своей деятельности, деятельности администрации Новосибирского района Новосибирской области и иных подведомственных ему органов местного самоуправления, в том числе о решении вопросов, поставленных Советом депутатов Новосибирского района Новосибирской области за 20</w:t>
            </w:r>
            <w:r w:rsidR="0098592A">
              <w:rPr>
                <w:szCs w:val="24"/>
              </w:rPr>
              <w:t>2</w:t>
            </w:r>
            <w:r w:rsidR="00AD2633">
              <w:rPr>
                <w:szCs w:val="24"/>
              </w:rPr>
              <w:t>1</w:t>
            </w:r>
            <w:r w:rsidR="0098592A">
              <w:rPr>
                <w:szCs w:val="24"/>
              </w:rPr>
              <w:t xml:space="preserve"> </w:t>
            </w:r>
            <w:r>
              <w:rPr>
                <w:szCs w:val="24"/>
              </w:rPr>
              <w:t>год.</w:t>
            </w:r>
          </w:p>
          <w:p w14:paraId="61D8E4E6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E08383F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  <w:p w14:paraId="58D22445" w14:textId="1C79F712" w:rsidR="00190ED6" w:rsidRDefault="00190ED6" w:rsidP="00603F75">
            <w:pPr>
              <w:pStyle w:val="a3"/>
              <w:shd w:val="clear" w:color="auto" w:fill="FFFFFF"/>
            </w:pP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0C6474E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1AA45D1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5D2493DC" w14:textId="77777777" w:rsidTr="0098592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A3DA9F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7.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06D3EA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  <w:r>
              <w:t>О внесении изменений в Регламент Совета депутатов Новосибирского района Новосибирской области, утвержденный решение Совета депутатов Новосибирского района Новосибирской области от 10.03.2016 г. № 7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FC7CCB" w14:textId="77777777" w:rsidR="00BC4841" w:rsidRDefault="00BC4841" w:rsidP="00603F75">
            <w:pPr>
              <w:pStyle w:val="a3"/>
              <w:shd w:val="clear" w:color="auto" w:fill="FFFFFF"/>
            </w:pPr>
            <w:r>
              <w:t xml:space="preserve">Постоянная комиссия мандатная, по самоуправлению, законности, правопорядку, местному самоуправлению, </w:t>
            </w:r>
            <w:r>
              <w:lastRenderedPageBreak/>
              <w:t>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64C47D7" w14:textId="3E0C42DD" w:rsidR="00BC4841" w:rsidRDefault="0098592A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П</w:t>
            </w:r>
            <w:r w:rsidR="00BC4841">
              <w:t>о мере необходимости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76D09F9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2F7E21" w:rsidRPr="00E1486F" w14:paraId="0736362E" w14:textId="77777777" w:rsidTr="0098592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DB140E" w14:textId="23703DFC" w:rsidR="002F7E21" w:rsidRDefault="00A53EDF" w:rsidP="00226EBF">
            <w:pPr>
              <w:pStyle w:val="a3"/>
              <w:shd w:val="clear" w:color="auto" w:fill="FFFFFF"/>
              <w:jc w:val="center"/>
            </w:pPr>
            <w:r>
              <w:t>8.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9D1330" w14:textId="5F41AE90" w:rsidR="002F7E21" w:rsidRDefault="00D86448" w:rsidP="007C0385">
            <w:pPr>
              <w:pStyle w:val="a3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Об итог</w:t>
            </w:r>
            <w:r w:rsidR="00080E83">
              <w:rPr>
                <w:szCs w:val="24"/>
              </w:rPr>
              <w:t>ах</w:t>
            </w:r>
            <w:r w:rsidR="002F7E21">
              <w:rPr>
                <w:szCs w:val="24"/>
              </w:rPr>
              <w:t xml:space="preserve"> работы муниципального казенного учреждения Новосибирского района Новосибирской области «Управляющая компания единого заказчика</w:t>
            </w:r>
            <w:r w:rsidR="0031180B">
              <w:rPr>
                <w:szCs w:val="24"/>
              </w:rPr>
              <w:t xml:space="preserve">, жилищно-коммунального хозяйства и строительства (МКУ </w:t>
            </w:r>
            <w:r w:rsidR="007C0385">
              <w:rPr>
                <w:szCs w:val="24"/>
              </w:rPr>
              <w:t>«УК ЕЗ ЖКХ и С»)</w:t>
            </w:r>
            <w:r w:rsidR="0031180B">
              <w:rPr>
                <w:szCs w:val="24"/>
              </w:rPr>
              <w:t xml:space="preserve"> по</w:t>
            </w:r>
            <w:r w:rsidR="007C0385">
              <w:rPr>
                <w:szCs w:val="24"/>
              </w:rPr>
              <w:t xml:space="preserve"> организации б</w:t>
            </w:r>
            <w:r w:rsidR="002F7E21">
              <w:rPr>
                <w:szCs w:val="24"/>
              </w:rPr>
              <w:t xml:space="preserve">есплатной перевозки обучающихся в муниципальных образовательных учреждениях Новосибирского района Новосибирской области </w:t>
            </w:r>
            <w:r w:rsidR="007C0385">
              <w:rPr>
                <w:szCs w:val="24"/>
              </w:rPr>
              <w:t>в 20</w:t>
            </w:r>
            <w:r w:rsidR="00FE44BC">
              <w:rPr>
                <w:szCs w:val="24"/>
              </w:rPr>
              <w:t>2</w:t>
            </w:r>
            <w:r w:rsidR="00AD2633">
              <w:rPr>
                <w:szCs w:val="24"/>
              </w:rPr>
              <w:t>1</w:t>
            </w:r>
            <w:r w:rsidR="007C0385">
              <w:rPr>
                <w:szCs w:val="24"/>
              </w:rPr>
              <w:t xml:space="preserve"> году.</w:t>
            </w:r>
            <w:r w:rsidR="002F7E21">
              <w:rPr>
                <w:szCs w:val="24"/>
              </w:rPr>
              <w:t xml:space="preserve">   </w:t>
            </w:r>
            <w:r w:rsidR="003A02F9">
              <w:rPr>
                <w:szCs w:val="24"/>
              </w:rPr>
              <w:t>Проблемы и задачи на 202</w:t>
            </w:r>
            <w:r w:rsidR="00AD2633">
              <w:rPr>
                <w:szCs w:val="24"/>
              </w:rPr>
              <w:t>2</w:t>
            </w:r>
            <w:r w:rsidR="003A02F9">
              <w:rPr>
                <w:szCs w:val="24"/>
              </w:rPr>
              <w:t xml:space="preserve"> год.</w:t>
            </w:r>
            <w:r w:rsidR="002F7E21">
              <w:rPr>
                <w:szCs w:val="24"/>
              </w:rPr>
              <w:t xml:space="preserve">                      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F5D175" w14:textId="2B73C118" w:rsidR="002F7E21" w:rsidRDefault="007C0385" w:rsidP="00603F75">
            <w:pPr>
              <w:pStyle w:val="a3"/>
              <w:shd w:val="clear" w:color="auto" w:fill="FFFFFF"/>
              <w:rPr>
                <w:szCs w:val="24"/>
              </w:rPr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  <w:r w:rsidR="003A02F9">
              <w:t xml:space="preserve"> совместно с комиссией по образованию, культуре, спорту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071581C" w14:textId="12ACA095" w:rsidR="002F7E21" w:rsidRPr="007C0385" w:rsidRDefault="007C0385" w:rsidP="00603F75">
            <w:pPr>
              <w:pStyle w:val="a3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I </w:t>
            </w:r>
            <w:r>
              <w:rPr>
                <w:szCs w:val="24"/>
              </w:rPr>
              <w:t>полугодие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74E0582" w14:textId="36BBBBBD" w:rsidR="002F7E21" w:rsidRDefault="003A02F9" w:rsidP="00603F75">
            <w:pPr>
              <w:pStyle w:val="a3"/>
              <w:shd w:val="clear" w:color="auto" w:fill="FFFFFF"/>
              <w:rPr>
                <w:szCs w:val="24"/>
              </w:rPr>
            </w:pPr>
            <w:r>
              <w:t>Проект решения выносится на рассмотрение сессии только после решения комиссии</w:t>
            </w:r>
          </w:p>
        </w:tc>
      </w:tr>
      <w:tr w:rsidR="004A4C8F" w:rsidRPr="00E1486F" w14:paraId="44AF73D9" w14:textId="77777777" w:rsidTr="00226EBF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0D2F2B20" w14:textId="56E439F1" w:rsidR="004A4C8F" w:rsidRPr="00226EBF" w:rsidRDefault="00A53EDF" w:rsidP="00603F75">
            <w:pPr>
              <w:pStyle w:val="a3"/>
              <w:shd w:val="clear" w:color="auto" w:fill="FFFFFF"/>
              <w:jc w:val="center"/>
            </w:pPr>
            <w:r>
              <w:t>9.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5961422" w14:textId="73B54106" w:rsidR="004A4C8F" w:rsidRPr="00190ED6" w:rsidRDefault="004A4C8F" w:rsidP="00603F75">
            <w:pPr>
              <w:pStyle w:val="a3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Об итогах работы газеты «Новосибирский район – территория </w:t>
            </w:r>
            <w:r w:rsidR="00D95482">
              <w:rPr>
                <w:szCs w:val="24"/>
              </w:rPr>
              <w:t>развития» за</w:t>
            </w:r>
            <w:r>
              <w:rPr>
                <w:szCs w:val="24"/>
              </w:rPr>
              <w:t xml:space="preserve"> 20</w:t>
            </w:r>
            <w:r w:rsidR="0098592A">
              <w:rPr>
                <w:szCs w:val="24"/>
              </w:rPr>
              <w:t>2</w:t>
            </w:r>
            <w:r w:rsidR="00AD2633">
              <w:rPr>
                <w:szCs w:val="24"/>
              </w:rPr>
              <w:t>1</w:t>
            </w:r>
            <w:r>
              <w:rPr>
                <w:szCs w:val="24"/>
              </w:rPr>
              <w:t xml:space="preserve"> </w:t>
            </w:r>
            <w:r w:rsidR="00190ED6">
              <w:rPr>
                <w:szCs w:val="24"/>
              </w:rPr>
              <w:t>год и</w:t>
            </w:r>
            <w:r>
              <w:rPr>
                <w:szCs w:val="24"/>
              </w:rPr>
              <w:t xml:space="preserve"> задачах на 202</w:t>
            </w:r>
            <w:r w:rsidR="00AD2633">
              <w:rPr>
                <w:szCs w:val="24"/>
              </w:rPr>
              <w:t>2</w:t>
            </w:r>
            <w:r w:rsidR="0098592A">
              <w:rPr>
                <w:szCs w:val="24"/>
              </w:rPr>
              <w:t xml:space="preserve"> </w:t>
            </w:r>
            <w:r>
              <w:rPr>
                <w:szCs w:val="24"/>
              </w:rPr>
              <w:t>год.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98F4E51" w14:textId="2DA3BDED" w:rsidR="004A4C8F" w:rsidRDefault="00190ED6" w:rsidP="00603F75">
            <w:pPr>
              <w:pStyle w:val="a3"/>
              <w:shd w:val="clear" w:color="auto" w:fill="FFFFFF"/>
              <w:rPr>
                <w:szCs w:val="24"/>
              </w:rPr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9BC5DD5" w14:textId="5AD61F9C" w:rsidR="004A4C8F" w:rsidRPr="00E1486F" w:rsidRDefault="00190ED6" w:rsidP="00603F75">
            <w:pPr>
              <w:pStyle w:val="a3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I </w:t>
            </w:r>
            <w:r>
              <w:rPr>
                <w:szCs w:val="24"/>
              </w:rPr>
              <w:t>полугодие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A687723" w14:textId="77777777" w:rsidR="004A4C8F" w:rsidRDefault="004A4C8F" w:rsidP="00603F75">
            <w:pPr>
              <w:pStyle w:val="a3"/>
              <w:shd w:val="clear" w:color="auto" w:fill="FFFFFF"/>
              <w:rPr>
                <w:szCs w:val="24"/>
              </w:rPr>
            </w:pPr>
          </w:p>
        </w:tc>
      </w:tr>
      <w:tr w:rsidR="00BC4841" w:rsidRPr="00E1486F" w14:paraId="60D9F20A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F49492B" w14:textId="3FFFCBB8" w:rsidR="00BC4841" w:rsidRDefault="00A85076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1</w:t>
            </w:r>
            <w:r w:rsidR="0098592A">
              <w:t>0</w:t>
            </w:r>
            <w:r w:rsidR="00BC4841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988E631" w14:textId="2620B4CD" w:rsidR="00BC4841" w:rsidRPr="00E1486F" w:rsidRDefault="00BC4841" w:rsidP="00603F75">
            <w:pPr>
              <w:pStyle w:val="a3"/>
              <w:shd w:val="clear" w:color="auto" w:fill="FFFFFF"/>
              <w:rPr>
                <w:szCs w:val="24"/>
              </w:rPr>
            </w:pPr>
            <w:r w:rsidRPr="00E1486F">
              <w:rPr>
                <w:szCs w:val="24"/>
              </w:rPr>
              <w:t>Публичные слушания «Об исполнении бюджета Новосибирского района Новосибирской области за 20</w:t>
            </w:r>
            <w:r w:rsidR="0098592A">
              <w:rPr>
                <w:szCs w:val="24"/>
              </w:rPr>
              <w:t>2</w:t>
            </w:r>
            <w:r w:rsidR="00AD2633">
              <w:rPr>
                <w:szCs w:val="24"/>
              </w:rPr>
              <w:t>1</w:t>
            </w:r>
            <w:r w:rsidR="0098592A">
              <w:rPr>
                <w:szCs w:val="24"/>
              </w:rPr>
              <w:t xml:space="preserve"> </w:t>
            </w:r>
            <w:r w:rsidRPr="00E1486F">
              <w:rPr>
                <w:szCs w:val="24"/>
              </w:rPr>
              <w:t>год»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3F3AB09" w14:textId="77777777" w:rsidR="00BC4841" w:rsidRPr="00E1486F" w:rsidRDefault="00BC4841" w:rsidP="00603F75">
            <w:pPr>
              <w:pStyle w:val="a3"/>
              <w:shd w:val="clear" w:color="auto" w:fill="FFFFFF"/>
              <w:rPr>
                <w:szCs w:val="24"/>
              </w:rPr>
            </w:pPr>
            <w:r w:rsidRPr="00E1486F">
              <w:rPr>
                <w:szCs w:val="24"/>
              </w:rPr>
              <w:t>Постоянная комиссия по бюджету, налоговой и 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5F54BD1" w14:textId="77777777" w:rsidR="00BC4841" w:rsidRPr="00E1486F" w:rsidRDefault="00BC4841" w:rsidP="00603F75">
            <w:pPr>
              <w:pStyle w:val="a3"/>
              <w:shd w:val="clear" w:color="auto" w:fill="FFFFFF"/>
              <w:jc w:val="center"/>
              <w:rPr>
                <w:szCs w:val="24"/>
              </w:rPr>
            </w:pPr>
            <w:r w:rsidRPr="00E1486F">
              <w:rPr>
                <w:szCs w:val="24"/>
              </w:rPr>
              <w:t>I полугодие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E6A58B5" w14:textId="1C6A131C" w:rsidR="00BC4841" w:rsidRPr="00E1486F" w:rsidRDefault="00CB71D5" w:rsidP="00603F75">
            <w:pPr>
              <w:pStyle w:val="a3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Созывает</w:t>
            </w:r>
            <w:r w:rsidR="00BC4841" w:rsidRPr="00E1486F">
              <w:rPr>
                <w:szCs w:val="24"/>
              </w:rPr>
              <w:t xml:space="preserve"> глава, председательствующий – председатель постоянной комиссии по бюджетной, налоговой и финансово-кредитной политике</w:t>
            </w:r>
          </w:p>
        </w:tc>
      </w:tr>
      <w:tr w:rsidR="00BC4841" w14:paraId="3BDBA104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427651E" w14:textId="04DEBDE8" w:rsidR="00BC4841" w:rsidRDefault="005024A9" w:rsidP="00603F75">
            <w:pPr>
              <w:pStyle w:val="a3"/>
              <w:shd w:val="clear" w:color="auto" w:fill="FFFFFF"/>
              <w:jc w:val="center"/>
            </w:pPr>
            <w:r>
              <w:t>1</w:t>
            </w:r>
            <w:r w:rsidR="0098592A">
              <w:t>1</w:t>
            </w:r>
            <w:r w:rsidR="00BC4841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65EF090" w14:textId="07EBD8BD" w:rsidR="00BC4841" w:rsidRDefault="00BC4841" w:rsidP="00603F75">
            <w:pPr>
              <w:pStyle w:val="a3"/>
              <w:shd w:val="clear" w:color="auto" w:fill="FFFFFF"/>
            </w:pPr>
            <w:r w:rsidRPr="00D24158">
              <w:rPr>
                <w:szCs w:val="24"/>
              </w:rPr>
              <w:t>Об исполнении бюджета Новосибирского района Новосибирской области за 20</w:t>
            </w:r>
            <w:r w:rsidR="0098592A">
              <w:rPr>
                <w:szCs w:val="24"/>
              </w:rPr>
              <w:t>2</w:t>
            </w:r>
            <w:r w:rsidR="00C5059E">
              <w:rPr>
                <w:szCs w:val="24"/>
              </w:rPr>
              <w:t>1</w:t>
            </w:r>
            <w:r w:rsidRPr="00D24158">
              <w:rPr>
                <w:szCs w:val="24"/>
              </w:rPr>
              <w:t xml:space="preserve"> год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33F94C9" w14:textId="77777777" w:rsidR="00BC4841" w:rsidRDefault="00BC4841" w:rsidP="00603F75">
            <w:pPr>
              <w:pStyle w:val="a3"/>
              <w:shd w:val="clear" w:color="auto" w:fill="FFFFFF"/>
            </w:pPr>
            <w:r>
              <w:t xml:space="preserve">Постоянная комиссия по бюджету, налоговой и </w:t>
            </w:r>
            <w:r>
              <w:lastRenderedPageBreak/>
              <w:t>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93BC001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I полугодие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441D02A" w14:textId="77777777" w:rsidR="00BC4841" w:rsidRDefault="00BC4841" w:rsidP="00603F75">
            <w:pPr>
              <w:pStyle w:val="a3"/>
              <w:shd w:val="clear" w:color="auto" w:fill="FFFFFF"/>
            </w:pPr>
            <w:r>
              <w:t xml:space="preserve">Проект решения выносится на </w:t>
            </w:r>
            <w:r>
              <w:lastRenderedPageBreak/>
              <w:t>рассмотрение сессии</w:t>
            </w:r>
          </w:p>
        </w:tc>
      </w:tr>
      <w:tr w:rsidR="00BC4841" w14:paraId="32FC2E92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BCF469" w14:textId="23CEB4A2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1</w:t>
            </w:r>
            <w:r w:rsidR="0098592A">
              <w:t>2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F957CE" w14:textId="0F426DBA" w:rsidR="00BC4841" w:rsidRPr="00FD1EDC" w:rsidRDefault="00BC4841" w:rsidP="00603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Об исполнении бюджета Новосибирского района Новосибирской области за </w:t>
            </w:r>
            <w:r w:rsidR="003B4637">
              <w:rPr>
                <w:szCs w:val="24"/>
              </w:rPr>
              <w:t xml:space="preserve">первый квартал </w:t>
            </w:r>
            <w:r>
              <w:rPr>
                <w:szCs w:val="24"/>
              </w:rPr>
              <w:t>20</w:t>
            </w:r>
            <w:r w:rsidR="008D6767">
              <w:rPr>
                <w:szCs w:val="24"/>
              </w:rPr>
              <w:t>2</w:t>
            </w:r>
            <w:r w:rsidR="00C5059E">
              <w:rPr>
                <w:szCs w:val="24"/>
              </w:rPr>
              <w:t>2</w:t>
            </w:r>
            <w:r>
              <w:rPr>
                <w:szCs w:val="24"/>
              </w:rPr>
              <w:t xml:space="preserve"> года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AA56D3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бюджету, налоговой и 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D1A016" w14:textId="7D5A6FF9" w:rsidR="00BC4841" w:rsidRDefault="003B4637" w:rsidP="00603F75">
            <w:pPr>
              <w:pStyle w:val="a3"/>
              <w:shd w:val="clear" w:color="auto" w:fill="FFFFFF"/>
              <w:jc w:val="center"/>
            </w:pPr>
            <w:r>
              <w:t>По плану проведения сессий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F7581D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:rsidRPr="00C15589" w14:paraId="2540776A" w14:textId="77777777" w:rsidTr="0098592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936F4F" w14:textId="5C68268B" w:rsidR="00BC4841" w:rsidRDefault="0098592A" w:rsidP="00603F75">
            <w:pPr>
              <w:pStyle w:val="a3"/>
              <w:shd w:val="clear" w:color="auto" w:fill="FFFFFF"/>
              <w:jc w:val="center"/>
            </w:pPr>
            <w:r>
              <w:t>13.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069AD4" w14:textId="560DE7BD" w:rsidR="00BC4841" w:rsidRDefault="00226EBF" w:rsidP="00FF45F8">
            <w:pPr>
              <w:rPr>
                <w:color w:val="000000"/>
                <w:szCs w:val="24"/>
              </w:rPr>
            </w:pPr>
            <w:r w:rsidRPr="00226EBF">
              <w:rPr>
                <w:szCs w:val="24"/>
              </w:rPr>
              <w:t xml:space="preserve">Отчет председателя Контрольно-счетной палаты Новосибирского района Новосибирской области </w:t>
            </w:r>
            <w:r w:rsidR="0098592A">
              <w:rPr>
                <w:szCs w:val="24"/>
              </w:rPr>
              <w:t>Григорьева А.В.</w:t>
            </w:r>
            <w:r w:rsidRPr="00226EBF">
              <w:rPr>
                <w:szCs w:val="24"/>
              </w:rPr>
              <w:t xml:space="preserve"> «О деятельности Контрольно-счетной палаты Новосибирского района Новосибирской области </w:t>
            </w:r>
            <w:r>
              <w:rPr>
                <w:szCs w:val="24"/>
              </w:rPr>
              <w:t>за</w:t>
            </w:r>
            <w:r w:rsidRPr="00226EBF">
              <w:rPr>
                <w:szCs w:val="24"/>
              </w:rPr>
              <w:t xml:space="preserve"> 20</w:t>
            </w:r>
            <w:r w:rsidR="0098592A">
              <w:rPr>
                <w:szCs w:val="24"/>
              </w:rPr>
              <w:t>2</w:t>
            </w:r>
            <w:r w:rsidR="00C5059E">
              <w:rPr>
                <w:szCs w:val="24"/>
              </w:rPr>
              <w:t>1</w:t>
            </w:r>
            <w:r w:rsidRPr="00226EBF">
              <w:rPr>
                <w:szCs w:val="24"/>
              </w:rPr>
              <w:t xml:space="preserve"> год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6EA3BD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бюджету, налоговой и финансово-кредитной политике</w:t>
            </w:r>
          </w:p>
          <w:p w14:paraId="438C52B7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4E1423" w14:textId="77777777" w:rsidR="00BC4841" w:rsidRPr="00C15589" w:rsidRDefault="00BC4841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60FFC1" w14:textId="77777777" w:rsidR="00BC4841" w:rsidRPr="00C15589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8318A4" w14:paraId="63E42E9E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576B87" w14:textId="77777777" w:rsidR="008318A4" w:rsidRDefault="008318A4" w:rsidP="00B11883">
            <w:pPr>
              <w:pStyle w:val="a3"/>
              <w:shd w:val="clear" w:color="auto" w:fill="FFFFFF"/>
              <w:jc w:val="center"/>
            </w:pP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C4DA69" w14:textId="6CE7173B" w:rsidR="008318A4" w:rsidRPr="008318A4" w:rsidRDefault="008318A4" w:rsidP="00B11883">
            <w:pPr>
              <w:shd w:val="clear" w:color="auto" w:fill="FFFFFF"/>
              <w:jc w:val="both"/>
              <w:rPr>
                <w:rStyle w:val="a4"/>
                <w:b w:val="0"/>
                <w:color w:val="FF0000"/>
              </w:rPr>
            </w:pPr>
            <w:r w:rsidRPr="008318A4">
              <w:rPr>
                <w:color w:val="FF0000"/>
              </w:rPr>
              <w:t>Отчёт о выполнении прогнозного плана (программы) приватизации за 2021 год</w:t>
            </w:r>
            <w:r>
              <w:rPr>
                <w:color w:val="FF0000"/>
              </w:rPr>
              <w:t>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FBA2BE" w14:textId="5045DD8D" w:rsidR="008318A4" w:rsidRPr="008318A4" w:rsidRDefault="008318A4" w:rsidP="00B11883">
            <w:pPr>
              <w:pStyle w:val="a3"/>
              <w:shd w:val="clear" w:color="auto" w:fill="FFFFFF"/>
              <w:rPr>
                <w:color w:val="FF0000"/>
              </w:rPr>
            </w:pPr>
            <w:r w:rsidRPr="008318A4">
              <w:rPr>
                <w:color w:val="FF0000"/>
              </w:rPr>
              <w:t>Постоянная комиссии по бюджетной, налоговой и 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9F407F" w14:textId="20CCFC23" w:rsidR="008318A4" w:rsidRPr="008318A4" w:rsidRDefault="008318A4" w:rsidP="00B11883">
            <w:pPr>
              <w:pStyle w:val="a3"/>
              <w:shd w:val="clear" w:color="auto" w:fill="FFFFFF"/>
              <w:jc w:val="center"/>
              <w:rPr>
                <w:color w:val="FF0000"/>
              </w:rPr>
            </w:pPr>
            <w:r w:rsidRPr="008318A4">
              <w:rPr>
                <w:color w:val="FF0000"/>
                <w:lang w:val="en-US"/>
              </w:rPr>
              <w:t xml:space="preserve">I </w:t>
            </w:r>
            <w:r w:rsidRPr="008318A4">
              <w:rPr>
                <w:color w:val="FF0000"/>
              </w:rPr>
              <w:t>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7A0A27" w14:textId="6884F700" w:rsidR="008318A4" w:rsidRPr="008318A4" w:rsidRDefault="008318A4" w:rsidP="00B11883">
            <w:pPr>
              <w:pStyle w:val="a3"/>
              <w:shd w:val="clear" w:color="auto" w:fill="FFFFFF"/>
              <w:jc w:val="both"/>
              <w:rPr>
                <w:color w:val="FF0000"/>
                <w:szCs w:val="24"/>
              </w:rPr>
            </w:pPr>
            <w:r w:rsidRPr="008318A4">
              <w:rPr>
                <w:color w:val="FF0000"/>
                <w:szCs w:val="24"/>
              </w:rPr>
              <w:t>Предоставляется не позднее 1 марта</w:t>
            </w:r>
          </w:p>
        </w:tc>
      </w:tr>
      <w:tr w:rsidR="00B11883" w14:paraId="10752CF5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4E150C" w14:textId="0A5AA055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14.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8A3AC3" w14:textId="453A5958" w:rsidR="00B11883" w:rsidRDefault="00B11883" w:rsidP="00B11883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  <w:r w:rsidRPr="00917729">
              <w:rPr>
                <w:rStyle w:val="a4"/>
                <w:b w:val="0"/>
                <w:color w:val="auto"/>
              </w:rPr>
              <w:t xml:space="preserve">Информация об итогах работы Совета депутатов Новосибирского района Новосибирской области </w:t>
            </w:r>
            <w:r>
              <w:rPr>
                <w:rStyle w:val="a4"/>
                <w:b w:val="0"/>
                <w:color w:val="auto"/>
              </w:rPr>
              <w:t>в 202</w:t>
            </w:r>
            <w:r w:rsidR="00C5059E">
              <w:rPr>
                <w:rStyle w:val="a4"/>
                <w:b w:val="0"/>
                <w:color w:val="auto"/>
              </w:rPr>
              <w:t>1</w:t>
            </w:r>
            <w:r>
              <w:rPr>
                <w:rStyle w:val="a4"/>
                <w:b w:val="0"/>
                <w:color w:val="auto"/>
              </w:rPr>
              <w:t xml:space="preserve"> году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FD16AA" w14:textId="42E09050" w:rsidR="00B11883" w:rsidRDefault="00B11883" w:rsidP="00B11883">
            <w:pPr>
              <w:pStyle w:val="a3"/>
              <w:shd w:val="clear" w:color="auto" w:fill="FFFFFF"/>
            </w:pPr>
            <w:r>
              <w:t>Постоянные комиссии Совета депутатов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5B7111" w14:textId="3C0D1E96" w:rsidR="00B11883" w:rsidRDefault="00B11883" w:rsidP="00B11883">
            <w:pPr>
              <w:pStyle w:val="a3"/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0D7604" w14:textId="5E5B2BF2" w:rsidR="00B11883" w:rsidRDefault="00B11883" w:rsidP="00B11883">
            <w:pPr>
              <w:pStyle w:val="a3"/>
              <w:shd w:val="clear" w:color="auto" w:fill="FFFFFF"/>
              <w:jc w:val="both"/>
              <w:rPr>
                <w:lang w:val="en-US"/>
              </w:rPr>
            </w:pPr>
            <w:r>
              <w:rPr>
                <w:szCs w:val="24"/>
              </w:rPr>
              <w:t>Выносится на сессию</w:t>
            </w:r>
          </w:p>
        </w:tc>
      </w:tr>
      <w:tr w:rsidR="00B11883" w14:paraId="65CC65F5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31F15B" w14:textId="24BB33A9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15.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04ED59" w14:textId="2739B456" w:rsidR="00B11883" w:rsidRDefault="00B11883" w:rsidP="00B11883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Информация </w:t>
            </w:r>
            <w:r w:rsidRPr="00BD212E">
              <w:rPr>
                <w:color w:val="000000"/>
                <w:szCs w:val="24"/>
              </w:rPr>
              <w:t>о проделанной работе МКУ «Управляющая компания единого заказчика ЖКХ и С» Новосибирского района за 20</w:t>
            </w:r>
            <w:r>
              <w:rPr>
                <w:color w:val="000000"/>
                <w:szCs w:val="24"/>
              </w:rPr>
              <w:t>2</w:t>
            </w:r>
            <w:r w:rsidR="00C5059E">
              <w:rPr>
                <w:color w:val="000000"/>
                <w:szCs w:val="24"/>
              </w:rPr>
              <w:t>1</w:t>
            </w:r>
            <w:r>
              <w:rPr>
                <w:color w:val="000000"/>
                <w:szCs w:val="24"/>
              </w:rPr>
              <w:t xml:space="preserve"> </w:t>
            </w:r>
            <w:r w:rsidRPr="00BD212E">
              <w:rPr>
                <w:color w:val="000000"/>
                <w:szCs w:val="24"/>
              </w:rPr>
              <w:t>год.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125F80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E6881D" w14:textId="77777777" w:rsidR="00B11883" w:rsidRPr="001B569D" w:rsidRDefault="00B11883" w:rsidP="00B11883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00BFD8" w14:textId="77777777" w:rsidR="00B11883" w:rsidRDefault="00B11883" w:rsidP="00B11883">
            <w:pPr>
              <w:pStyle w:val="a3"/>
              <w:shd w:val="clear" w:color="auto" w:fill="FFFFFF"/>
              <w:jc w:val="both"/>
              <w:rPr>
                <w:lang w:val="en-US"/>
              </w:rPr>
            </w:pPr>
          </w:p>
        </w:tc>
      </w:tr>
      <w:tr w:rsidR="00B11883" w14:paraId="692E3201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705373" w14:textId="3A2A8025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16.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3E4EC1" w14:textId="77777777" w:rsidR="00B11883" w:rsidRPr="002C2563" w:rsidRDefault="00B11883" w:rsidP="00B11883">
            <w:pPr>
              <w:rPr>
                <w:szCs w:val="24"/>
              </w:rPr>
            </w:pPr>
            <w:r w:rsidRPr="002C2563">
              <w:rPr>
                <w:szCs w:val="24"/>
              </w:rPr>
              <w:t xml:space="preserve">О профилактике преступности и правонарушений среди несовершеннолетних, предупреждения безнадзорности и социального сиротства несовершеннолетних </w:t>
            </w:r>
            <w:r>
              <w:rPr>
                <w:szCs w:val="24"/>
              </w:rPr>
              <w:t>на территории Новосибирского района Новосибирской области</w:t>
            </w:r>
          </w:p>
          <w:p w14:paraId="365FEBD9" w14:textId="77777777" w:rsidR="00B11883" w:rsidRDefault="00B11883" w:rsidP="00B11883">
            <w:pPr>
              <w:pStyle w:val="a3"/>
              <w:shd w:val="clear" w:color="auto" w:fill="FFFFFF"/>
              <w:jc w:val="both"/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E7C458" w14:textId="77777777" w:rsidR="00B11883" w:rsidRDefault="00B11883" w:rsidP="00B11883">
            <w:pPr>
              <w:pStyle w:val="a3"/>
              <w:shd w:val="clear" w:color="auto" w:fill="FFFFFF"/>
            </w:pPr>
            <w:r>
              <w:lastRenderedPageBreak/>
              <w:t>Постоянная комиссия по образованию, культуре, спорту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6415A6" w14:textId="1DF04634" w:rsidR="00B11883" w:rsidRPr="004F7313" w:rsidRDefault="00B11883" w:rsidP="00B11883">
            <w:pPr>
              <w:pStyle w:val="a3"/>
              <w:shd w:val="clear" w:color="auto" w:fill="FFFFFF"/>
              <w:jc w:val="center"/>
            </w:pPr>
            <w:r>
              <w:t>Первое полугодие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9F4531" w14:textId="77777777" w:rsidR="00B11883" w:rsidRDefault="00B11883" w:rsidP="00B11883">
            <w:pPr>
              <w:pStyle w:val="a3"/>
              <w:shd w:val="clear" w:color="auto" w:fill="FFFFFF"/>
              <w:jc w:val="both"/>
            </w:pPr>
          </w:p>
        </w:tc>
      </w:tr>
      <w:tr w:rsidR="00B11883" w14:paraId="3FB44BEE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C413BF6" w14:textId="34D9ECE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17.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DA61FE9" w14:textId="77147B06" w:rsidR="00B11883" w:rsidRDefault="00B11883" w:rsidP="00B11883">
            <w:pPr>
              <w:shd w:val="clear" w:color="auto" w:fill="FFFFFF"/>
              <w:jc w:val="both"/>
            </w:pPr>
            <w:r>
              <w:rPr>
                <w:color w:val="000000"/>
                <w:szCs w:val="24"/>
              </w:rPr>
              <w:t xml:space="preserve">Информация руководителя межмуниципального </w:t>
            </w:r>
            <w:r>
              <w:rPr>
                <w:szCs w:val="24"/>
              </w:rPr>
              <w:t>отдела МВД России</w:t>
            </w:r>
            <w:r>
              <w:rPr>
                <w:color w:val="000000"/>
                <w:szCs w:val="24"/>
              </w:rPr>
              <w:t xml:space="preserve"> «Новосибирский» о результатах деятельности по </w:t>
            </w:r>
            <w:r>
              <w:rPr>
                <w:szCs w:val="24"/>
              </w:rPr>
              <w:t>охране общественного порядка и обеспечению общественной безопасности в поселениях Новосибирского района Новосибирской области в 202</w:t>
            </w:r>
            <w:r w:rsidR="00C5059E">
              <w:rPr>
                <w:szCs w:val="24"/>
              </w:rPr>
              <w:t>1</w:t>
            </w:r>
            <w:r>
              <w:rPr>
                <w:szCs w:val="24"/>
              </w:rPr>
              <w:t xml:space="preserve"> году.</w:t>
            </w:r>
          </w:p>
          <w:p w14:paraId="49231BCA" w14:textId="77777777" w:rsidR="00B11883" w:rsidRPr="001B569D" w:rsidRDefault="00B11883" w:rsidP="00B11883">
            <w:pPr>
              <w:shd w:val="clear" w:color="auto" w:fill="FFFFFF"/>
              <w:tabs>
                <w:tab w:val="left" w:pos="5206"/>
              </w:tabs>
            </w:pPr>
            <w:r>
              <w:tab/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2EDEEAB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CEA119A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AB227F9" w14:textId="77777777" w:rsidR="00B11883" w:rsidRDefault="00B11883" w:rsidP="00B1188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11883" w14:paraId="57A30E7A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9EA5F80" w14:textId="7B4643B8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18.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F5E9AED" w14:textId="77777777" w:rsidR="00B11883" w:rsidRPr="002963DC" w:rsidRDefault="00B11883" w:rsidP="00B11883">
            <w:pPr>
              <w:rPr>
                <w:b/>
                <w:szCs w:val="24"/>
              </w:rPr>
            </w:pPr>
            <w:r w:rsidRPr="002963DC">
              <w:rPr>
                <w:rStyle w:val="a4"/>
                <w:b w:val="0"/>
                <w:color w:val="000000"/>
                <w:szCs w:val="24"/>
              </w:rPr>
              <w:t>Организация дополнительного образования детей в школах Новосибирского района Новосибирской области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B6A3F61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60E3870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A98167A" w14:textId="77777777" w:rsidR="00B11883" w:rsidRDefault="00B11883" w:rsidP="00B1188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11883" w14:paraId="544B0DEA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56F3517" w14:textId="21CA47F1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19.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65473DF" w14:textId="77777777" w:rsidR="00B11883" w:rsidRPr="004C4182" w:rsidRDefault="00B11883" w:rsidP="00B11883">
            <w:r w:rsidRPr="006704F8">
              <w:rPr>
                <w:rStyle w:val="a4"/>
                <w:b w:val="0"/>
                <w:color w:val="000000"/>
                <w:szCs w:val="24"/>
              </w:rPr>
              <w:t>Об участии муниципальных учреждений культуры Новосибирского района Новосибирской области в государственных программах Новосибирской области в сфере культуры и искусства.</w:t>
            </w:r>
          </w:p>
          <w:p w14:paraId="60EDF48C" w14:textId="77777777" w:rsidR="00B11883" w:rsidRDefault="00B11883" w:rsidP="00B11883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3CB8417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197290A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F0E57CD" w14:textId="77777777" w:rsidR="00B11883" w:rsidRDefault="00B11883" w:rsidP="00B11883">
            <w:pPr>
              <w:pStyle w:val="a3"/>
              <w:shd w:val="clear" w:color="auto" w:fill="FFFFFF"/>
              <w:jc w:val="both"/>
            </w:pPr>
          </w:p>
        </w:tc>
      </w:tr>
      <w:tr w:rsidR="00B11883" w14:paraId="5394F457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E61BDEC" w14:textId="7427690B" w:rsidR="00B11883" w:rsidRPr="007A65B9" w:rsidRDefault="00B11883" w:rsidP="00B11883">
            <w:pPr>
              <w:pStyle w:val="a3"/>
              <w:shd w:val="clear" w:color="auto" w:fill="FFFFFF"/>
              <w:jc w:val="center"/>
            </w:pPr>
            <w:r>
              <w:t>20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6BFE07F" w14:textId="77777777" w:rsidR="00B11883" w:rsidRPr="007A65B9" w:rsidRDefault="00B11883" w:rsidP="00B11883">
            <w:pPr>
              <w:shd w:val="clear" w:color="auto" w:fill="FFFFFF"/>
              <w:jc w:val="both"/>
            </w:pPr>
            <w:r w:rsidRPr="007A65B9">
              <w:rPr>
                <w:szCs w:val="24"/>
              </w:rPr>
              <w:t>О предоставлении мер социальной поддержки отдельным категориям граждан, проживающих на территории Новосибирского района Новосибирской области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A145934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9AEFD67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93C2645" w14:textId="77777777" w:rsidR="00B11883" w:rsidRDefault="00B11883" w:rsidP="00B1188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11883" w14:paraId="56DD0103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46E8E31" w14:textId="3E5EB6D4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21.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051A672" w14:textId="77777777" w:rsidR="00B11883" w:rsidRDefault="00B11883" w:rsidP="00B11883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  <w:r>
              <w:rPr>
                <w:szCs w:val="24"/>
              </w:rPr>
              <w:t xml:space="preserve">О бесплатном обеспечении </w:t>
            </w:r>
            <w:r w:rsidRPr="00474FBE">
              <w:rPr>
                <w:szCs w:val="24"/>
              </w:rPr>
              <w:t>лекарственными препаратами</w:t>
            </w:r>
            <w:r>
              <w:t xml:space="preserve"> </w:t>
            </w:r>
            <w:r>
              <w:rPr>
                <w:szCs w:val="24"/>
              </w:rPr>
              <w:t xml:space="preserve">льготных категорий граждан </w:t>
            </w:r>
            <w:r w:rsidRPr="00474FBE">
              <w:rPr>
                <w:szCs w:val="24"/>
              </w:rPr>
              <w:t>Новосибирского района Новосибирской области в пределах утвержденного Перечня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76B498C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9F12327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2DE57D8" w14:textId="77777777" w:rsidR="00B11883" w:rsidRDefault="00B11883" w:rsidP="00B11883">
            <w:pPr>
              <w:pStyle w:val="a3"/>
              <w:shd w:val="clear" w:color="auto" w:fill="FFFFFF"/>
              <w:jc w:val="both"/>
            </w:pPr>
          </w:p>
        </w:tc>
      </w:tr>
      <w:tr w:rsidR="00B11883" w14:paraId="5EF6FC16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7CC08E" w14:textId="4575B30E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22.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F3FA15" w14:textId="2F4D749C" w:rsidR="00B11883" w:rsidRDefault="00B11883" w:rsidP="00B11883">
            <w:pPr>
              <w:pStyle w:val="a3"/>
              <w:shd w:val="clear" w:color="auto" w:fill="FFFFFF"/>
              <w:jc w:val="both"/>
            </w:pPr>
            <w:r w:rsidRPr="00432984">
              <w:rPr>
                <w:color w:val="FF0000"/>
                <w:szCs w:val="24"/>
              </w:rPr>
              <w:t xml:space="preserve"> </w:t>
            </w:r>
            <w:r>
              <w:rPr>
                <w:szCs w:val="24"/>
              </w:rPr>
              <w:t>О развитии волонтёрской (добровольческой) деятельности на территории Новосибирского района Новосибирской области. Итоги 202</w:t>
            </w:r>
            <w:r w:rsidR="00C5059E">
              <w:rPr>
                <w:szCs w:val="24"/>
              </w:rPr>
              <w:t>1</w:t>
            </w:r>
            <w:r>
              <w:rPr>
                <w:szCs w:val="24"/>
              </w:rPr>
              <w:t xml:space="preserve"> года и перспективы развития на 202</w:t>
            </w:r>
            <w:r w:rsidR="00C5059E">
              <w:rPr>
                <w:szCs w:val="24"/>
              </w:rPr>
              <w:t>2</w:t>
            </w:r>
            <w:r>
              <w:rPr>
                <w:szCs w:val="24"/>
              </w:rPr>
              <w:t xml:space="preserve"> год.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CD99B9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8F1A7C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F7DD71" w14:textId="77777777" w:rsidR="00B11883" w:rsidRDefault="00B11883" w:rsidP="00B11883">
            <w:pPr>
              <w:pStyle w:val="a3"/>
              <w:shd w:val="clear" w:color="auto" w:fill="FFFFFF"/>
              <w:jc w:val="both"/>
            </w:pPr>
          </w:p>
        </w:tc>
      </w:tr>
      <w:tr w:rsidR="00B11883" w14:paraId="05E870A4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31AF22" w14:textId="21A23BB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23.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188EB5" w14:textId="77777777" w:rsidR="00B11883" w:rsidRPr="009A6E6E" w:rsidRDefault="00B11883" w:rsidP="00B11883">
            <w:pPr>
              <w:shd w:val="clear" w:color="auto" w:fill="FFFFFF"/>
              <w:rPr>
                <w:szCs w:val="24"/>
              </w:rPr>
            </w:pPr>
            <w:r>
              <w:rPr>
                <w:color w:val="000000"/>
              </w:rPr>
              <w:t xml:space="preserve"> </w:t>
            </w:r>
            <w:r w:rsidRPr="009A6E6E">
              <w:rPr>
                <w:szCs w:val="24"/>
              </w:rPr>
              <w:t xml:space="preserve">О содействии в развитии сельскохозяйственного производства на территории </w:t>
            </w:r>
            <w:r>
              <w:rPr>
                <w:szCs w:val="24"/>
              </w:rPr>
              <w:t xml:space="preserve">Новосибирского </w:t>
            </w:r>
            <w:r w:rsidRPr="009A6E6E">
              <w:rPr>
                <w:szCs w:val="24"/>
              </w:rPr>
              <w:t xml:space="preserve">района, создание условий для </w:t>
            </w:r>
            <w:r w:rsidRPr="009A6E6E">
              <w:rPr>
                <w:szCs w:val="24"/>
              </w:rPr>
              <w:lastRenderedPageBreak/>
              <w:t xml:space="preserve">развития малого и среднего предпринимательства в сельскохозяйственной сфере </w:t>
            </w:r>
          </w:p>
          <w:p w14:paraId="66278A0C" w14:textId="77777777" w:rsidR="00B11883" w:rsidRPr="00E324FA" w:rsidRDefault="00B11883" w:rsidP="00B11883">
            <w:pPr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E7D577" w14:textId="77777777" w:rsidR="00B11883" w:rsidRDefault="00B11883" w:rsidP="00B11883">
            <w:pPr>
              <w:pStyle w:val="a3"/>
              <w:shd w:val="clear" w:color="auto" w:fill="FFFFFF"/>
            </w:pPr>
            <w:r>
              <w:lastRenderedPageBreak/>
              <w:t xml:space="preserve">Постоянная комиссия по аграрным вопросам, </w:t>
            </w:r>
            <w:r>
              <w:lastRenderedPageBreak/>
              <w:t>экологии и землепользованию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F4E74E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lastRenderedPageBreak/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5A9A90" w14:textId="77777777" w:rsidR="00B11883" w:rsidRDefault="00B11883" w:rsidP="00B11883">
            <w:pPr>
              <w:pStyle w:val="a3"/>
              <w:shd w:val="clear" w:color="auto" w:fill="FFFFFF"/>
              <w:jc w:val="both"/>
            </w:pPr>
          </w:p>
        </w:tc>
      </w:tr>
      <w:tr w:rsidR="00B11883" w14:paraId="5BBC3E09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35ED63" w14:textId="20A73AAB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24.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0D671" w14:textId="77777777" w:rsidR="00B11883" w:rsidRDefault="00B11883" w:rsidP="00B11883">
            <w:pPr>
              <w:shd w:val="clear" w:color="auto" w:fill="FFFFFF"/>
              <w:rPr>
                <w:color w:val="000000"/>
              </w:rPr>
            </w:pPr>
            <w:r>
              <w:rPr>
                <w:szCs w:val="24"/>
              </w:rPr>
              <w:t>Об обеспечении земельными участками льготных категорий граждан Новосибирского района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8F80F8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5394B7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7D1C86" w14:textId="77777777" w:rsidR="00B11883" w:rsidRDefault="00B11883" w:rsidP="00B11883">
            <w:pPr>
              <w:pStyle w:val="a3"/>
              <w:shd w:val="clear" w:color="auto" w:fill="FFFFFF"/>
              <w:jc w:val="both"/>
            </w:pPr>
          </w:p>
        </w:tc>
      </w:tr>
      <w:tr w:rsidR="00B11883" w14:paraId="4A82BEE9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A4B4C3" w14:textId="0B4924AD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25.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B78058" w14:textId="77777777" w:rsidR="00B11883" w:rsidRPr="001C0470" w:rsidRDefault="00B11883" w:rsidP="00B11883">
            <w:pPr>
              <w:shd w:val="clear" w:color="auto" w:fill="FFFFFF"/>
              <w:jc w:val="both"/>
              <w:rPr>
                <w:color w:val="000000"/>
              </w:rPr>
            </w:pPr>
            <w:r w:rsidRPr="001C0470">
              <w:rPr>
                <w:color w:val="000000"/>
              </w:rPr>
              <w:t xml:space="preserve">Об экологической обстановке </w:t>
            </w:r>
            <w:r>
              <w:rPr>
                <w:color w:val="000000"/>
              </w:rPr>
              <w:t>на территории Новосибирского района</w:t>
            </w:r>
            <w:r w:rsidRPr="001C0470">
              <w:rPr>
                <w:color w:val="000000"/>
              </w:rPr>
              <w:t xml:space="preserve"> Новосибирской области и мерах по ее улучшению.</w:t>
            </w:r>
          </w:p>
          <w:p w14:paraId="36C39233" w14:textId="77777777" w:rsidR="00B11883" w:rsidRDefault="00B11883" w:rsidP="00B11883">
            <w:pPr>
              <w:shd w:val="clear" w:color="auto" w:fill="FFFFFF"/>
              <w:rPr>
                <w:color w:val="000000"/>
              </w:rPr>
            </w:pPr>
          </w:p>
          <w:p w14:paraId="07CC8D64" w14:textId="77777777" w:rsidR="00B11883" w:rsidRDefault="00B11883" w:rsidP="00B11883">
            <w:pPr>
              <w:shd w:val="clear" w:color="auto" w:fill="FFFFFF"/>
              <w:rPr>
                <w:color w:val="000000"/>
              </w:rPr>
            </w:pPr>
          </w:p>
          <w:p w14:paraId="4D58E728" w14:textId="77777777" w:rsidR="00B11883" w:rsidRDefault="00B11883" w:rsidP="00B11883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A8BB5A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285305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05D32A" w14:textId="77777777" w:rsidR="00B11883" w:rsidRDefault="00B11883" w:rsidP="00B11883">
            <w:pPr>
              <w:pStyle w:val="a3"/>
              <w:shd w:val="clear" w:color="auto" w:fill="FFFFFF"/>
              <w:jc w:val="both"/>
            </w:pPr>
          </w:p>
        </w:tc>
      </w:tr>
      <w:tr w:rsidR="00B11883" w14:paraId="46657FBB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E2C385" w14:textId="6AA953EB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26.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7374BF" w14:textId="77777777" w:rsidR="00B11883" w:rsidRPr="000E435A" w:rsidRDefault="00B11883" w:rsidP="00B11883">
            <w:pPr>
              <w:rPr>
                <w:szCs w:val="24"/>
              </w:rPr>
            </w:pPr>
            <w:r>
              <w:rPr>
                <w:color w:val="000000"/>
                <w:spacing w:val="-1"/>
                <w:szCs w:val="24"/>
                <w:lang w:eastAsia="ru-RU"/>
              </w:rPr>
              <w:t xml:space="preserve"> </w:t>
            </w:r>
            <w:r w:rsidRPr="000D1ADC">
              <w:rPr>
                <w:color w:val="000000"/>
                <w:spacing w:val="-1"/>
                <w:szCs w:val="24"/>
                <w:lang w:eastAsia="ru-RU"/>
              </w:rPr>
              <w:t>О работе антинаркотической комиссии по эффективности противодействия наркомании и незаконному обороту наркотиков в</w:t>
            </w:r>
            <w:r>
              <w:rPr>
                <w:color w:val="000000"/>
                <w:spacing w:val="-1"/>
                <w:szCs w:val="24"/>
                <w:lang w:eastAsia="ru-RU"/>
              </w:rPr>
              <w:t xml:space="preserve"> Новосибирском районе Новосибирской области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529C67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  <w:p w14:paraId="6E46ED2A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образованию, культуре, спорту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05449E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 xml:space="preserve">I квартал 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262BA8" w14:textId="77777777" w:rsidR="00B11883" w:rsidRDefault="00B11883" w:rsidP="00B11883">
            <w:pPr>
              <w:pStyle w:val="a3"/>
              <w:shd w:val="clear" w:color="auto" w:fill="FFFFFF"/>
            </w:pPr>
            <w:r>
              <w:rPr>
                <w:szCs w:val="24"/>
              </w:rPr>
              <w:t>Расширенное заседание двух комиссий (комиссии по образованию и комиссии по законности)</w:t>
            </w:r>
          </w:p>
        </w:tc>
      </w:tr>
      <w:tr w:rsidR="00B11883" w14:paraId="47E6D924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EE1111C" w14:textId="504C731E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27.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B5A459A" w14:textId="77777777" w:rsidR="00B11883" w:rsidRDefault="00B11883" w:rsidP="00B11883">
            <w:pPr>
              <w:rPr>
                <w:szCs w:val="24"/>
              </w:rPr>
            </w:pPr>
            <w:r>
              <w:rPr>
                <w:szCs w:val="24"/>
              </w:rPr>
              <w:t>О работе центра занятости Новосибирского района Новосибирской области (итогах и задачах на перспективу)</w:t>
            </w:r>
          </w:p>
          <w:p w14:paraId="412CE409" w14:textId="77777777" w:rsidR="00B11883" w:rsidRDefault="00B11883" w:rsidP="00B11883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23504DC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70852B8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55A6524" w14:textId="77777777" w:rsidR="00B11883" w:rsidRDefault="00B11883" w:rsidP="00B11883">
            <w:pPr>
              <w:pStyle w:val="a3"/>
              <w:shd w:val="clear" w:color="auto" w:fill="FFFFFF"/>
              <w:jc w:val="both"/>
            </w:pPr>
          </w:p>
        </w:tc>
      </w:tr>
      <w:tr w:rsidR="00B11883" w14:paraId="45D18C1B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572FBD9" w14:textId="51223CEA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lastRenderedPageBreak/>
              <w:t>28.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734703A" w14:textId="76754CFD" w:rsidR="00B11883" w:rsidRDefault="00B11883" w:rsidP="00B11883">
            <w:pPr>
              <w:shd w:val="clear" w:color="auto" w:fill="FFFFFF"/>
              <w:jc w:val="both"/>
            </w:pPr>
            <w:r w:rsidRPr="008A1D65">
              <w:rPr>
                <w:color w:val="000000"/>
                <w:spacing w:val="-1"/>
                <w:szCs w:val="24"/>
              </w:rPr>
              <w:t>Об итогах отопительного сезона 20</w:t>
            </w:r>
            <w:r>
              <w:rPr>
                <w:color w:val="000000"/>
                <w:spacing w:val="-1"/>
                <w:szCs w:val="24"/>
              </w:rPr>
              <w:t>2</w:t>
            </w:r>
            <w:r w:rsidR="00C5059E">
              <w:rPr>
                <w:color w:val="000000"/>
                <w:spacing w:val="-1"/>
                <w:szCs w:val="24"/>
              </w:rPr>
              <w:t>1</w:t>
            </w:r>
            <w:r w:rsidRPr="008A1D65">
              <w:rPr>
                <w:color w:val="000000"/>
                <w:spacing w:val="-1"/>
                <w:szCs w:val="24"/>
              </w:rPr>
              <w:t>-20</w:t>
            </w:r>
            <w:r>
              <w:rPr>
                <w:color w:val="000000"/>
                <w:spacing w:val="-1"/>
                <w:szCs w:val="24"/>
              </w:rPr>
              <w:t>2</w:t>
            </w:r>
            <w:r w:rsidR="00C5059E">
              <w:rPr>
                <w:color w:val="000000"/>
                <w:spacing w:val="-1"/>
                <w:szCs w:val="24"/>
              </w:rPr>
              <w:t>2</w:t>
            </w:r>
            <w:r w:rsidRPr="008A1D65">
              <w:rPr>
                <w:color w:val="000000"/>
                <w:spacing w:val="-1"/>
                <w:szCs w:val="24"/>
              </w:rPr>
              <w:t xml:space="preserve"> годов и плане ремонтных работ </w:t>
            </w:r>
            <w:r>
              <w:rPr>
                <w:color w:val="000000"/>
                <w:spacing w:val="-1"/>
                <w:szCs w:val="24"/>
              </w:rPr>
              <w:t>по подготовке системы</w:t>
            </w:r>
            <w:r w:rsidRPr="008A1D65">
              <w:rPr>
                <w:color w:val="000000"/>
                <w:spacing w:val="-1"/>
                <w:szCs w:val="24"/>
              </w:rPr>
              <w:t xml:space="preserve"> ЖКХ</w:t>
            </w:r>
            <w:r>
              <w:rPr>
                <w:color w:val="000000"/>
                <w:spacing w:val="-1"/>
                <w:szCs w:val="24"/>
              </w:rPr>
              <w:t xml:space="preserve"> к новому отопительному сезону 202</w:t>
            </w:r>
            <w:r w:rsidR="00C5059E">
              <w:rPr>
                <w:color w:val="000000"/>
                <w:spacing w:val="-1"/>
                <w:szCs w:val="24"/>
              </w:rPr>
              <w:t>2</w:t>
            </w:r>
            <w:r>
              <w:rPr>
                <w:color w:val="000000"/>
                <w:spacing w:val="-1"/>
                <w:szCs w:val="24"/>
              </w:rPr>
              <w:t>– 202</w:t>
            </w:r>
            <w:r w:rsidR="00C5059E">
              <w:rPr>
                <w:color w:val="000000"/>
                <w:spacing w:val="-1"/>
                <w:szCs w:val="24"/>
              </w:rPr>
              <w:t>3</w:t>
            </w:r>
            <w:r>
              <w:rPr>
                <w:color w:val="000000"/>
                <w:spacing w:val="-1"/>
                <w:szCs w:val="24"/>
              </w:rPr>
              <w:t xml:space="preserve"> года</w:t>
            </w:r>
            <w:r w:rsidRPr="008A1D65">
              <w:rPr>
                <w:color w:val="000000"/>
                <w:spacing w:val="-1"/>
                <w:szCs w:val="24"/>
              </w:rPr>
              <w:t xml:space="preserve"> </w:t>
            </w:r>
            <w:r>
              <w:rPr>
                <w:color w:val="000000"/>
                <w:spacing w:val="-1"/>
                <w:szCs w:val="24"/>
              </w:rPr>
              <w:t xml:space="preserve">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1C223FC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FEB35E4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D7F4045" w14:textId="3FE57D72" w:rsidR="00B11883" w:rsidRDefault="00B11883" w:rsidP="00B11883">
            <w:pPr>
              <w:pStyle w:val="a3"/>
              <w:shd w:val="clear" w:color="auto" w:fill="FFFFFF"/>
            </w:pPr>
            <w:r>
              <w:t xml:space="preserve">По решению комиссии проект решения выносится на рассмотрение сессии </w:t>
            </w:r>
          </w:p>
        </w:tc>
      </w:tr>
      <w:tr w:rsidR="00B11883" w14:paraId="48C48CC8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2F8B729" w14:textId="551444CC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29.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A976114" w14:textId="58A0CDCE" w:rsidR="00B11883" w:rsidRPr="00BD212E" w:rsidRDefault="00B11883" w:rsidP="00B11883">
            <w:pPr>
              <w:shd w:val="clear" w:color="auto" w:fill="FFFFFF"/>
              <w:rPr>
                <w:szCs w:val="24"/>
              </w:rPr>
            </w:pPr>
            <w:r w:rsidRPr="00BD212E">
              <w:rPr>
                <w:szCs w:val="24"/>
              </w:rPr>
              <w:t>О противопаводковых мероприятиях, проводимых на территории муниципальных образований Новосибирского района Новосибирской области в 20</w:t>
            </w:r>
            <w:r>
              <w:rPr>
                <w:szCs w:val="24"/>
              </w:rPr>
              <w:t>2</w:t>
            </w:r>
            <w:r w:rsidR="00C5059E">
              <w:rPr>
                <w:szCs w:val="24"/>
              </w:rPr>
              <w:t>2</w:t>
            </w:r>
            <w:r>
              <w:rPr>
                <w:szCs w:val="24"/>
              </w:rPr>
              <w:t xml:space="preserve"> </w:t>
            </w:r>
            <w:r w:rsidRPr="00BD212E">
              <w:rPr>
                <w:szCs w:val="24"/>
              </w:rPr>
              <w:t>году.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C743D84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268D775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B1E6990" w14:textId="77777777" w:rsidR="00B11883" w:rsidRDefault="00B11883" w:rsidP="00B1188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11883" w14:paraId="27F449ED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759BBD5" w14:textId="7F27E45C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30.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887B8CB" w14:textId="6B8A327F" w:rsidR="00B11883" w:rsidRDefault="00B11883" w:rsidP="00B11883">
            <w:pPr>
              <w:shd w:val="clear" w:color="auto" w:fill="FFFFFF"/>
              <w:rPr>
                <w:color w:val="000000"/>
                <w:szCs w:val="24"/>
              </w:rPr>
            </w:pPr>
            <w:r>
              <w:rPr>
                <w:color w:val="000000"/>
                <w:spacing w:val="-1"/>
                <w:szCs w:val="24"/>
                <w:lang w:eastAsia="ru-RU"/>
              </w:rPr>
              <w:t xml:space="preserve">О </w:t>
            </w:r>
            <w:r>
              <w:rPr>
                <w:szCs w:val="24"/>
              </w:rPr>
              <w:t xml:space="preserve"> </w:t>
            </w:r>
            <w:r w:rsidRPr="00BD212E">
              <w:rPr>
                <w:szCs w:val="24"/>
              </w:rPr>
              <w:t xml:space="preserve"> противопожарных</w:t>
            </w:r>
            <w:r>
              <w:rPr>
                <w:szCs w:val="24"/>
              </w:rPr>
              <w:t xml:space="preserve"> </w:t>
            </w:r>
            <w:r w:rsidRPr="00BD212E">
              <w:rPr>
                <w:szCs w:val="24"/>
              </w:rPr>
              <w:t>мероприятиях, проводимых на территории муниципальных образований Новосибирского района Новосибирской области в 20</w:t>
            </w:r>
            <w:r>
              <w:rPr>
                <w:szCs w:val="24"/>
              </w:rPr>
              <w:t>2</w:t>
            </w:r>
            <w:r w:rsidR="00C5059E">
              <w:rPr>
                <w:szCs w:val="24"/>
              </w:rPr>
              <w:t xml:space="preserve">2 </w:t>
            </w:r>
            <w:r w:rsidRPr="00BD212E">
              <w:rPr>
                <w:szCs w:val="24"/>
              </w:rPr>
              <w:t>году.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9C8F220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CFDA02D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8F69D0F" w14:textId="77777777" w:rsidR="00B11883" w:rsidRDefault="00B11883" w:rsidP="00B1188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11883" w14:paraId="0CD9932F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1C4DE24" w14:textId="552D7FEC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31.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88AEB23" w14:textId="77777777" w:rsidR="00B11883" w:rsidRDefault="00B11883" w:rsidP="00B11883">
            <w:pPr>
              <w:rPr>
                <w:color w:val="000000"/>
                <w:spacing w:val="-1"/>
                <w:lang w:eastAsia="ru-RU"/>
              </w:rPr>
            </w:pPr>
            <w:r>
              <w:rPr>
                <w:color w:val="000000"/>
                <w:spacing w:val="-1"/>
                <w:lang w:eastAsia="ru-RU"/>
              </w:rPr>
              <w:t>Организация образовательного пространства для обучающихся с ограниченными возможностями здоровья и детей инвалидов.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46B724F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90D1D50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</w:t>
            </w: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72A4D05" w14:textId="77777777" w:rsidR="00B11883" w:rsidRDefault="00B11883" w:rsidP="00B11883">
            <w:pPr>
              <w:pStyle w:val="a3"/>
              <w:shd w:val="clear" w:color="auto" w:fill="FFFFFF"/>
              <w:jc w:val="both"/>
            </w:pPr>
          </w:p>
        </w:tc>
      </w:tr>
      <w:tr w:rsidR="00B11883" w14:paraId="23141BBC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1F027CD" w14:textId="5AF67A76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32.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533A004" w14:textId="7724F5B8" w:rsidR="00B11883" w:rsidRDefault="00B11883" w:rsidP="00B11883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  <w:r w:rsidRPr="00BD212E">
              <w:rPr>
                <w:szCs w:val="24"/>
              </w:rPr>
              <w:t>О текущем содержании и планах по ремонту автомобильных дорог в Новосибирском районе Новосибирской области</w:t>
            </w:r>
            <w:r>
              <w:rPr>
                <w:szCs w:val="24"/>
              </w:rPr>
              <w:t xml:space="preserve"> в 202</w:t>
            </w:r>
            <w:r w:rsidR="00C5059E">
              <w:rPr>
                <w:szCs w:val="24"/>
              </w:rPr>
              <w:t>2</w:t>
            </w:r>
            <w:r>
              <w:rPr>
                <w:szCs w:val="24"/>
              </w:rPr>
              <w:t xml:space="preserve"> году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88E8A4C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F5C8570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B77EEE1" w14:textId="77777777" w:rsidR="00B11883" w:rsidRDefault="00B11883" w:rsidP="00B1188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11883" w14:paraId="0C19E01F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578C7A6" w14:textId="6B76905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33.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59008AB" w14:textId="1AC06D5C" w:rsidR="00B11883" w:rsidRPr="008A15F6" w:rsidRDefault="00B11883" w:rsidP="00B11883">
            <w:pPr>
              <w:rPr>
                <w:szCs w:val="24"/>
              </w:rPr>
            </w:pPr>
            <w:r>
              <w:rPr>
                <w:color w:val="000000"/>
                <w:spacing w:val="-1"/>
                <w:lang w:eastAsia="ru-RU"/>
              </w:rPr>
              <w:t xml:space="preserve"> </w:t>
            </w:r>
            <w:r w:rsidRPr="001228E5">
              <w:rPr>
                <w:color w:val="000000"/>
                <w:szCs w:val="24"/>
              </w:rPr>
              <w:t>О ходе подготовки к летней оздоровительной кампании детей в Новосибирском районе Новосибирской области в 20</w:t>
            </w:r>
            <w:r>
              <w:rPr>
                <w:color w:val="000000"/>
                <w:szCs w:val="24"/>
              </w:rPr>
              <w:t>2</w:t>
            </w:r>
            <w:r w:rsidR="00C5059E">
              <w:rPr>
                <w:color w:val="000000"/>
                <w:szCs w:val="24"/>
              </w:rPr>
              <w:t>2</w:t>
            </w:r>
            <w:r w:rsidRPr="001228E5">
              <w:rPr>
                <w:color w:val="000000"/>
                <w:szCs w:val="24"/>
              </w:rPr>
              <w:t xml:space="preserve"> году.</w:t>
            </w:r>
          </w:p>
          <w:p w14:paraId="51A94809" w14:textId="77777777" w:rsidR="00B11883" w:rsidRPr="00E324FA" w:rsidRDefault="00B11883" w:rsidP="00B11883">
            <w:pPr>
              <w:shd w:val="clear" w:color="auto" w:fill="FFFFFF"/>
              <w:rPr>
                <w:color w:val="000000"/>
                <w:spacing w:val="-1"/>
                <w:lang w:eastAsia="ru-RU"/>
              </w:rPr>
            </w:pPr>
          </w:p>
          <w:p w14:paraId="663D58C9" w14:textId="77777777" w:rsidR="00B11883" w:rsidRPr="00E324FA" w:rsidRDefault="00B11883" w:rsidP="00B11883">
            <w:pPr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A83F6DA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3A1EF40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6642CDC" w14:textId="77777777" w:rsidR="00B11883" w:rsidRDefault="00B11883" w:rsidP="00B1188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11883" w14:paraId="66B17621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7B7C3D3" w14:textId="26D1A93B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34.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FE06931" w14:textId="00EB4676" w:rsidR="00B11883" w:rsidRDefault="00B11883" w:rsidP="00B11883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  <w:r w:rsidRPr="001228E5">
              <w:rPr>
                <w:color w:val="000000"/>
                <w:spacing w:val="-1"/>
                <w:szCs w:val="24"/>
              </w:rPr>
              <w:t>О плане ремонтных работ по подготовке школ Новосибирского района Новосибирской области к 20</w:t>
            </w:r>
            <w:r>
              <w:rPr>
                <w:color w:val="000000"/>
                <w:spacing w:val="-1"/>
                <w:szCs w:val="24"/>
              </w:rPr>
              <w:t>2</w:t>
            </w:r>
            <w:r w:rsidR="00C5059E">
              <w:rPr>
                <w:color w:val="000000"/>
                <w:spacing w:val="-1"/>
                <w:szCs w:val="24"/>
              </w:rPr>
              <w:t>2</w:t>
            </w:r>
            <w:r w:rsidRPr="001228E5">
              <w:rPr>
                <w:color w:val="000000"/>
                <w:spacing w:val="-1"/>
                <w:szCs w:val="24"/>
              </w:rPr>
              <w:t xml:space="preserve"> – 20</w:t>
            </w:r>
            <w:r>
              <w:rPr>
                <w:color w:val="000000"/>
                <w:spacing w:val="-1"/>
                <w:szCs w:val="24"/>
              </w:rPr>
              <w:t>2</w:t>
            </w:r>
            <w:r w:rsidR="00C5059E">
              <w:rPr>
                <w:color w:val="000000"/>
                <w:spacing w:val="-1"/>
                <w:szCs w:val="24"/>
              </w:rPr>
              <w:t>3</w:t>
            </w:r>
            <w:r w:rsidRPr="001228E5">
              <w:rPr>
                <w:color w:val="000000"/>
                <w:spacing w:val="-1"/>
                <w:szCs w:val="24"/>
              </w:rPr>
              <w:t xml:space="preserve"> учебному году.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F305A17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CFCDD4E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BC2AE9D" w14:textId="77777777" w:rsidR="00B11883" w:rsidRDefault="00B11883" w:rsidP="00B1188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11883" w14:paraId="424E7E63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10DB990" w14:textId="51C201BD" w:rsidR="00B11883" w:rsidRPr="0070396D" w:rsidRDefault="00B11883" w:rsidP="00B11883">
            <w:pPr>
              <w:pStyle w:val="a3"/>
              <w:shd w:val="clear" w:color="auto" w:fill="FFFFFF"/>
              <w:jc w:val="center"/>
              <w:rPr>
                <w:lang w:val="en-US"/>
              </w:rPr>
            </w:pPr>
            <w:r>
              <w:lastRenderedPageBreak/>
              <w:t>35.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694A087" w14:textId="6381D9DA" w:rsidR="00B11883" w:rsidRPr="00CE4F12" w:rsidRDefault="00B11883" w:rsidP="00B11883">
            <w:pPr>
              <w:rPr>
                <w:szCs w:val="24"/>
              </w:rPr>
            </w:pPr>
            <w:r>
              <w:rPr>
                <w:szCs w:val="24"/>
              </w:rPr>
              <w:t>Основные направления деятельности комиссии по делам несовершеннолетних и защите их прав в Новосибирском районе Новосибирской области.</w:t>
            </w:r>
          </w:p>
          <w:p w14:paraId="4EDF455E" w14:textId="77777777" w:rsidR="00B11883" w:rsidRPr="00CE4F12" w:rsidRDefault="00B11883" w:rsidP="00B11883">
            <w:pPr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674F752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040EC44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5B4C09F" w14:textId="77777777" w:rsidR="00B11883" w:rsidRDefault="00B11883" w:rsidP="00B11883">
            <w:pPr>
              <w:pStyle w:val="a3"/>
              <w:shd w:val="clear" w:color="auto" w:fill="FFFFFF"/>
              <w:jc w:val="both"/>
            </w:pPr>
          </w:p>
        </w:tc>
      </w:tr>
      <w:tr w:rsidR="00B11883" w14:paraId="265691C8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2E8FFD1" w14:textId="48505D55" w:rsidR="00B11883" w:rsidRPr="00BB6CE3" w:rsidRDefault="00B11883" w:rsidP="00B11883">
            <w:pPr>
              <w:pStyle w:val="a3"/>
              <w:shd w:val="clear" w:color="auto" w:fill="FFFFFF"/>
              <w:jc w:val="center"/>
              <w:rPr>
                <w:color w:val="FF0000"/>
              </w:rPr>
            </w:pPr>
            <w:r>
              <w:rPr>
                <w:szCs w:val="24"/>
              </w:rPr>
              <w:t>36.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FAAB4FD" w14:textId="77777777" w:rsidR="00B11883" w:rsidRDefault="00B11883" w:rsidP="00B11883">
            <w:pPr>
              <w:shd w:val="clear" w:color="auto" w:fill="FFFFFF"/>
              <w:jc w:val="both"/>
            </w:pPr>
            <w:r>
              <w:rPr>
                <w:color w:val="000000"/>
                <w:spacing w:val="-1"/>
                <w:szCs w:val="24"/>
              </w:rPr>
              <w:t>О внесении изменений и дополнений в Положение о Совете депутатов Новосибирского района Новосибирской области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2EE335D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7354E60" w14:textId="6FC2CB4C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В течение года по мере необходимости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30C9FAD" w14:textId="77777777" w:rsidR="00B11883" w:rsidRDefault="00B11883" w:rsidP="00B1188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11883" w14:paraId="6F568B1D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22368A4" w14:textId="3ADFB343" w:rsidR="00B11883" w:rsidRPr="00386356" w:rsidRDefault="00B11883" w:rsidP="00B11883">
            <w:pPr>
              <w:pStyle w:val="a3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37.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3724442" w14:textId="77777777" w:rsidR="00B11883" w:rsidRDefault="00B11883" w:rsidP="00B11883">
            <w:pPr>
              <w:shd w:val="clear" w:color="auto" w:fill="FFFFFF"/>
              <w:jc w:val="both"/>
              <w:rPr>
                <w:color w:val="000000"/>
                <w:spacing w:val="-1"/>
                <w:szCs w:val="24"/>
              </w:rPr>
            </w:pPr>
            <w:r w:rsidRPr="00E65579">
              <w:rPr>
                <w:szCs w:val="24"/>
              </w:rPr>
              <w:t>О состоянии, проблемах и перспективах развития службы социальной защиты граждан Новосибирского района Новосибирской области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1B141F0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83B633D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95AE6D7" w14:textId="77777777" w:rsidR="00B11883" w:rsidRDefault="00B11883" w:rsidP="00B1188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11883" w14:paraId="356E9BF1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623BC89" w14:textId="47828450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38.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404CE48" w14:textId="1C1A9D06" w:rsidR="00B11883" w:rsidRPr="00F66164" w:rsidRDefault="00B11883" w:rsidP="00B11883">
            <w:pPr>
              <w:rPr>
                <w:color w:val="000000"/>
                <w:spacing w:val="-1"/>
                <w:szCs w:val="24"/>
                <w:lang w:eastAsia="ru-RU"/>
              </w:rPr>
            </w:pPr>
            <w:r w:rsidRPr="00F66164">
              <w:rPr>
                <w:color w:val="000000"/>
                <w:spacing w:val="-1"/>
                <w:szCs w:val="24"/>
                <w:lang w:eastAsia="ru-RU"/>
              </w:rPr>
              <w:t xml:space="preserve"> </w:t>
            </w:r>
            <w:r w:rsidRPr="00F66164">
              <w:rPr>
                <w:szCs w:val="24"/>
              </w:rPr>
              <w:t>О деятельности управления опеки и попечительства администрации Новосибирского района Новосибирской области</w:t>
            </w:r>
            <w:r>
              <w:rPr>
                <w:szCs w:val="24"/>
              </w:rPr>
              <w:t xml:space="preserve"> за 202</w:t>
            </w:r>
            <w:r w:rsidR="00C5059E">
              <w:rPr>
                <w:szCs w:val="24"/>
              </w:rPr>
              <w:t>1</w:t>
            </w:r>
            <w:r>
              <w:rPr>
                <w:szCs w:val="24"/>
              </w:rPr>
              <w:t xml:space="preserve"> год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76A52F5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4FD60B0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773180E" w14:textId="77777777" w:rsidR="00B11883" w:rsidRDefault="00B11883" w:rsidP="00B1188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11883" w14:paraId="33F164CD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F6131A2" w14:textId="1ECD1E44" w:rsidR="00B11883" w:rsidRPr="000B5370" w:rsidRDefault="00B11883" w:rsidP="00B11883">
            <w:pPr>
              <w:pStyle w:val="a3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  <w:r w:rsidRPr="000B5370">
              <w:rPr>
                <w:color w:val="000000"/>
              </w:rP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EB9FFD2" w14:textId="77777777" w:rsidR="00B11883" w:rsidRPr="000B5370" w:rsidRDefault="00B11883" w:rsidP="00B11883">
            <w:pPr>
              <w:shd w:val="clear" w:color="auto" w:fill="FFFFFF"/>
              <w:rPr>
                <w:color w:val="000000"/>
                <w:szCs w:val="24"/>
              </w:rPr>
            </w:pPr>
            <w:r w:rsidRPr="000B5370">
              <w:rPr>
                <w:color w:val="000000"/>
                <w:szCs w:val="24"/>
              </w:rPr>
              <w:t>О</w:t>
            </w:r>
            <w:r>
              <w:rPr>
                <w:color w:val="000000"/>
                <w:szCs w:val="24"/>
              </w:rPr>
              <w:t>б</w:t>
            </w:r>
            <w:r w:rsidRPr="000B5370">
              <w:rPr>
                <w:color w:val="000000"/>
                <w:szCs w:val="24"/>
              </w:rPr>
              <w:t xml:space="preserve"> организации медицинского обслуживания населения Новосибирского района Новосибирской области</w:t>
            </w:r>
          </w:p>
          <w:p w14:paraId="409811C0" w14:textId="77777777" w:rsidR="00B11883" w:rsidRPr="000B5370" w:rsidRDefault="00B11883" w:rsidP="00B11883">
            <w:pPr>
              <w:rPr>
                <w:color w:val="000000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4EDD356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2D142E3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0FFE498" w14:textId="77777777" w:rsidR="00B11883" w:rsidRDefault="00B11883" w:rsidP="00B1188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11883" w14:paraId="302240BB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EB4CE2F" w14:textId="71A47420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40.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956C662" w14:textId="51DC47B0" w:rsidR="00B11883" w:rsidRPr="008A15F6" w:rsidRDefault="00B11883" w:rsidP="00B11883">
            <w:pPr>
              <w:rPr>
                <w:szCs w:val="24"/>
              </w:rPr>
            </w:pPr>
            <w:r w:rsidRPr="008A15F6">
              <w:rPr>
                <w:szCs w:val="24"/>
              </w:rPr>
              <w:t>О состоянии готовности предприятий и организаций агропромышленного комплекса Новосибирского района Новосибирской области к весенне-полевым работам 20</w:t>
            </w:r>
            <w:r>
              <w:rPr>
                <w:szCs w:val="24"/>
              </w:rPr>
              <w:t>2</w:t>
            </w:r>
            <w:r w:rsidR="00C5059E">
              <w:rPr>
                <w:szCs w:val="24"/>
              </w:rPr>
              <w:t>2</w:t>
            </w:r>
            <w:r>
              <w:rPr>
                <w:szCs w:val="24"/>
              </w:rPr>
              <w:t xml:space="preserve"> </w:t>
            </w:r>
            <w:r w:rsidRPr="008A15F6">
              <w:rPr>
                <w:szCs w:val="24"/>
              </w:rPr>
              <w:t>года.</w:t>
            </w:r>
          </w:p>
          <w:p w14:paraId="610540E4" w14:textId="77777777" w:rsidR="00B11883" w:rsidRPr="00E324FA" w:rsidRDefault="00B11883" w:rsidP="00B11883">
            <w:pPr>
              <w:shd w:val="clear" w:color="auto" w:fill="FFFFFF"/>
              <w:rPr>
                <w:color w:val="000000"/>
                <w:spacing w:val="-1"/>
                <w:lang w:eastAsia="ru-RU"/>
              </w:rPr>
            </w:pPr>
          </w:p>
          <w:p w14:paraId="219759E0" w14:textId="77777777" w:rsidR="00B11883" w:rsidRPr="00E324FA" w:rsidRDefault="00B11883" w:rsidP="00B11883">
            <w:pPr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65FA132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DB7C531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E14D452" w14:textId="77777777" w:rsidR="00B11883" w:rsidRDefault="00B11883" w:rsidP="00B1188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11883" w14:paraId="762EA762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E486C1D" w14:textId="1C2A1FD5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4</w:t>
            </w:r>
            <w:r w:rsidR="005305BB"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B684503" w14:textId="4DA1E531" w:rsidR="00B11883" w:rsidRDefault="00B11883" w:rsidP="00B11883">
            <w:pPr>
              <w:shd w:val="clear" w:color="auto" w:fill="FFFFFF"/>
              <w:jc w:val="both"/>
            </w:pPr>
            <w:r>
              <w:rPr>
                <w:color w:val="000000"/>
                <w:szCs w:val="24"/>
              </w:rPr>
              <w:t>Об исполнении бюджета Новосибирского района Новосибирской области в первом полугодии 202</w:t>
            </w:r>
            <w:r w:rsidR="00C5059E">
              <w:rPr>
                <w:color w:val="000000"/>
                <w:szCs w:val="24"/>
              </w:rPr>
              <w:t>2</w:t>
            </w:r>
            <w:r>
              <w:rPr>
                <w:color w:val="000000"/>
                <w:szCs w:val="24"/>
              </w:rPr>
              <w:t xml:space="preserve"> года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A2C71EF" w14:textId="77777777" w:rsidR="00B11883" w:rsidRDefault="00B11883" w:rsidP="00B11883">
            <w:pPr>
              <w:pStyle w:val="a3"/>
              <w:shd w:val="clear" w:color="auto" w:fill="FFFFFF"/>
            </w:pPr>
            <w:r>
              <w:t xml:space="preserve">Постоянная комиссия по бюджету, налоговой и </w:t>
            </w:r>
            <w:r>
              <w:lastRenderedPageBreak/>
              <w:t>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61BC29B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lastRenderedPageBreak/>
              <w:t>III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205738D" w14:textId="77777777" w:rsidR="00B11883" w:rsidRDefault="00B11883" w:rsidP="00B11883">
            <w:pPr>
              <w:pStyle w:val="a3"/>
              <w:shd w:val="clear" w:color="auto" w:fill="FFFFFF"/>
            </w:pPr>
            <w:r>
              <w:t xml:space="preserve">Проект решения выносится на </w:t>
            </w:r>
            <w:r>
              <w:lastRenderedPageBreak/>
              <w:t>рассмотрение сессии</w:t>
            </w:r>
          </w:p>
        </w:tc>
      </w:tr>
      <w:tr w:rsidR="00B11883" w14:paraId="2E13C3C3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6D85F85" w14:textId="7275CD16" w:rsidR="00B11883" w:rsidRPr="00386356" w:rsidRDefault="00B11883" w:rsidP="00B11883">
            <w:pPr>
              <w:pStyle w:val="a3"/>
              <w:shd w:val="clear" w:color="auto" w:fill="FFFFFF"/>
              <w:jc w:val="center"/>
            </w:pPr>
            <w:r>
              <w:rPr>
                <w:szCs w:val="24"/>
              </w:rPr>
              <w:lastRenderedPageBreak/>
              <w:t>4</w:t>
            </w:r>
            <w:r w:rsidR="005305BB">
              <w:rPr>
                <w:szCs w:val="24"/>
                <w:lang w:val="en-US"/>
              </w:rPr>
              <w:t>2</w:t>
            </w:r>
            <w:r>
              <w:rPr>
                <w:szCs w:val="24"/>
              </w:rP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5D57A82" w14:textId="45650575" w:rsidR="00B11883" w:rsidRDefault="00B11883" w:rsidP="00B11883">
            <w:pPr>
              <w:shd w:val="clear" w:color="auto" w:fill="FFFFFF"/>
              <w:jc w:val="both"/>
            </w:pPr>
            <w:r>
              <w:rPr>
                <w:color w:val="000000"/>
                <w:szCs w:val="24"/>
              </w:rPr>
              <w:t xml:space="preserve">О ходе </w:t>
            </w:r>
            <w:r>
              <w:rPr>
                <w:color w:val="000000"/>
                <w:spacing w:val="-1"/>
                <w:szCs w:val="24"/>
              </w:rPr>
              <w:t>уборки урожая сельскохозяйственных культур и заготовки кормов предприятиями агропромышленного комплекса Новосибирского района Новосибирской области в 202</w:t>
            </w:r>
            <w:r w:rsidR="00C5059E">
              <w:rPr>
                <w:color w:val="000000"/>
                <w:spacing w:val="-1"/>
                <w:szCs w:val="24"/>
              </w:rPr>
              <w:t>2</w:t>
            </w:r>
            <w:r>
              <w:rPr>
                <w:color w:val="000000"/>
                <w:spacing w:val="-1"/>
                <w:szCs w:val="24"/>
              </w:rPr>
              <w:t xml:space="preserve"> году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9C9BD8B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B79620C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AB35D6B" w14:textId="77777777" w:rsidR="00B11883" w:rsidRDefault="00B11883" w:rsidP="00B11883">
            <w:pPr>
              <w:pStyle w:val="a3"/>
              <w:shd w:val="clear" w:color="auto" w:fill="FFFFFF"/>
              <w:jc w:val="both"/>
            </w:pPr>
            <w:r>
              <w:t>Проект решения выносится на рассмотрение сессии</w:t>
            </w:r>
          </w:p>
        </w:tc>
      </w:tr>
      <w:tr w:rsidR="00B11883" w14:paraId="4A00E40E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749ED46" w14:textId="25A31AF7" w:rsidR="00B11883" w:rsidRDefault="00B11883" w:rsidP="00B11883">
            <w:pPr>
              <w:pStyle w:val="a3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5305BB">
              <w:rPr>
                <w:szCs w:val="24"/>
                <w:lang w:val="en-US"/>
              </w:rPr>
              <w:t>3</w:t>
            </w:r>
            <w:r>
              <w:rPr>
                <w:szCs w:val="24"/>
              </w:rP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A2083AC" w14:textId="29AD2B53" w:rsidR="00B11883" w:rsidRPr="00BD212E" w:rsidRDefault="00B11883" w:rsidP="00B11883">
            <w:pPr>
              <w:shd w:val="clear" w:color="auto" w:fill="FFFFFF"/>
              <w:rPr>
                <w:szCs w:val="24"/>
              </w:rPr>
            </w:pPr>
            <w:r w:rsidRPr="001228E5">
              <w:rPr>
                <w:szCs w:val="24"/>
              </w:rPr>
              <w:t>Об итогах ремонтных работ</w:t>
            </w:r>
            <w:r w:rsidRPr="001228E5">
              <w:rPr>
                <w:color w:val="000000"/>
                <w:spacing w:val="-1"/>
                <w:szCs w:val="24"/>
              </w:rPr>
              <w:t xml:space="preserve"> по подготовке школ Новосибирского района Новосибирской области к 20</w:t>
            </w:r>
            <w:r>
              <w:rPr>
                <w:color w:val="000000"/>
                <w:spacing w:val="-1"/>
                <w:szCs w:val="24"/>
              </w:rPr>
              <w:t>2</w:t>
            </w:r>
            <w:r w:rsidR="00C5059E">
              <w:rPr>
                <w:color w:val="000000"/>
                <w:spacing w:val="-1"/>
                <w:szCs w:val="24"/>
              </w:rPr>
              <w:t>2</w:t>
            </w:r>
            <w:r>
              <w:rPr>
                <w:color w:val="000000"/>
                <w:spacing w:val="-1"/>
                <w:szCs w:val="24"/>
              </w:rPr>
              <w:t xml:space="preserve"> - </w:t>
            </w:r>
            <w:r w:rsidRPr="001228E5">
              <w:rPr>
                <w:color w:val="000000"/>
                <w:spacing w:val="-1"/>
                <w:szCs w:val="24"/>
              </w:rPr>
              <w:t>20</w:t>
            </w:r>
            <w:r>
              <w:rPr>
                <w:color w:val="000000"/>
                <w:spacing w:val="-1"/>
                <w:szCs w:val="24"/>
              </w:rPr>
              <w:t>2</w:t>
            </w:r>
            <w:r w:rsidR="00C5059E">
              <w:rPr>
                <w:color w:val="000000"/>
                <w:spacing w:val="-1"/>
                <w:szCs w:val="24"/>
              </w:rPr>
              <w:t>3</w:t>
            </w:r>
            <w:r w:rsidRPr="001228E5">
              <w:rPr>
                <w:color w:val="000000"/>
                <w:spacing w:val="-1"/>
                <w:szCs w:val="24"/>
              </w:rPr>
              <w:t xml:space="preserve"> учебному году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C68573E" w14:textId="77777777" w:rsidR="00B11883" w:rsidRDefault="00B11883" w:rsidP="00B11883">
            <w:pPr>
              <w:pStyle w:val="a3"/>
              <w:shd w:val="clear" w:color="auto" w:fill="FFFFFF"/>
            </w:pPr>
            <w:r>
              <w:t xml:space="preserve">Постоянная комиссия по промышленности, строительству, транспорту, ЖКХ, связи и торговле и </w:t>
            </w:r>
          </w:p>
          <w:p w14:paraId="59E7C5CE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комиссии по образованию, культуре, спорту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B9C5956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81C087E" w14:textId="77777777" w:rsidR="00B11883" w:rsidRDefault="00B11883" w:rsidP="00B11883">
            <w:pPr>
              <w:pStyle w:val="a3"/>
              <w:shd w:val="clear" w:color="auto" w:fill="FFFFFF"/>
            </w:pPr>
            <w:r>
              <w:t>Рассмотреть вопрос на совместном расширенном заседании комиссий</w:t>
            </w:r>
          </w:p>
          <w:p w14:paraId="567E91DA" w14:textId="77777777" w:rsidR="00B11883" w:rsidRDefault="00B11883" w:rsidP="00B11883">
            <w:pPr>
              <w:pStyle w:val="a3"/>
              <w:shd w:val="clear" w:color="auto" w:fill="FFFFFF"/>
            </w:pPr>
          </w:p>
          <w:p w14:paraId="50AE4E5B" w14:textId="77777777" w:rsidR="00B11883" w:rsidRDefault="00B11883" w:rsidP="00B1188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11883" w14:paraId="04506415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F39D59D" w14:textId="3BDFF8CC" w:rsidR="00B11883" w:rsidRDefault="00B11883" w:rsidP="00B11883">
            <w:pPr>
              <w:pStyle w:val="a3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5305BB">
              <w:rPr>
                <w:szCs w:val="24"/>
                <w:lang w:val="en-US"/>
              </w:rPr>
              <w:t>4</w:t>
            </w:r>
            <w:r>
              <w:rPr>
                <w:szCs w:val="24"/>
              </w:rP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8C4AA6D" w14:textId="77777777" w:rsidR="00B11883" w:rsidRPr="001228E5" w:rsidRDefault="00B11883" w:rsidP="00B11883">
            <w:pPr>
              <w:shd w:val="clear" w:color="auto" w:fill="FFFFFF"/>
              <w:rPr>
                <w:szCs w:val="24"/>
              </w:rPr>
            </w:pPr>
            <w:r w:rsidRPr="00EB5B0A">
              <w:rPr>
                <w:szCs w:val="24"/>
              </w:rPr>
              <w:t>Анализ качества предоставляемых услуг учреждениями культуры населению Новосибирского района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BCAC886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D7BADF9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III</w:t>
            </w:r>
            <w:r>
              <w:t xml:space="preserve">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CCDF582" w14:textId="77777777" w:rsidR="00B11883" w:rsidRDefault="00B11883" w:rsidP="00B11883">
            <w:pPr>
              <w:pStyle w:val="a3"/>
              <w:shd w:val="clear" w:color="auto" w:fill="FFFFFF"/>
            </w:pPr>
          </w:p>
        </w:tc>
      </w:tr>
      <w:tr w:rsidR="00B11883" w14:paraId="1963229B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B1C23D1" w14:textId="4D77F93B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rPr>
                <w:szCs w:val="24"/>
              </w:rPr>
              <w:t>4</w:t>
            </w:r>
            <w:r w:rsidR="005305BB">
              <w:rPr>
                <w:szCs w:val="24"/>
                <w:lang w:val="en-US"/>
              </w:rPr>
              <w:t>5</w:t>
            </w:r>
            <w:r>
              <w:rPr>
                <w:szCs w:val="24"/>
              </w:rP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196C685" w14:textId="0EADE816" w:rsidR="00B11883" w:rsidRDefault="00B11883" w:rsidP="00B11883">
            <w:pPr>
              <w:shd w:val="clear" w:color="auto" w:fill="FFFFFF"/>
              <w:jc w:val="both"/>
            </w:pPr>
            <w:r w:rsidRPr="00BD212E">
              <w:rPr>
                <w:color w:val="000000"/>
                <w:szCs w:val="24"/>
              </w:rPr>
              <w:t>О готовности предприятий ЖКХ и учреждений социальной сферы Новосибирского района Новосибирской области к отопительному сезону 20</w:t>
            </w:r>
            <w:r>
              <w:rPr>
                <w:color w:val="000000"/>
                <w:szCs w:val="24"/>
              </w:rPr>
              <w:t>2</w:t>
            </w:r>
            <w:r w:rsidR="00C5059E">
              <w:rPr>
                <w:color w:val="000000"/>
                <w:szCs w:val="24"/>
              </w:rPr>
              <w:t>2</w:t>
            </w:r>
            <w:r w:rsidRPr="00BD212E">
              <w:rPr>
                <w:color w:val="000000"/>
                <w:szCs w:val="24"/>
              </w:rPr>
              <w:t>-20</w:t>
            </w:r>
            <w:r>
              <w:rPr>
                <w:color w:val="000000"/>
                <w:szCs w:val="24"/>
              </w:rPr>
              <w:t>2</w:t>
            </w:r>
            <w:r w:rsidR="00C5059E">
              <w:rPr>
                <w:color w:val="000000"/>
                <w:szCs w:val="24"/>
              </w:rPr>
              <w:t>3</w:t>
            </w:r>
            <w:r>
              <w:rPr>
                <w:color w:val="000000"/>
                <w:szCs w:val="24"/>
              </w:rPr>
              <w:t xml:space="preserve"> </w:t>
            </w:r>
            <w:r w:rsidRPr="00BD212E">
              <w:rPr>
                <w:color w:val="000000"/>
                <w:szCs w:val="24"/>
              </w:rPr>
              <w:t>годов</w:t>
            </w:r>
            <w:r>
              <w:rPr>
                <w:color w:val="000000"/>
                <w:szCs w:val="24"/>
              </w:rPr>
              <w:t>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04A9BA2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9415BFC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B72ACFD" w14:textId="77777777" w:rsidR="00B11883" w:rsidRDefault="00B11883" w:rsidP="00B1188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11883" w14:paraId="628845E9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B334CBC" w14:textId="5609EB54" w:rsidR="00B11883" w:rsidRPr="00C126B2" w:rsidRDefault="00B11883" w:rsidP="00B11883">
            <w:pPr>
              <w:pStyle w:val="a3"/>
              <w:shd w:val="clear" w:color="auto" w:fill="FFFFFF"/>
              <w:jc w:val="center"/>
            </w:pPr>
            <w:r>
              <w:t>4</w:t>
            </w:r>
            <w:r w:rsidR="005305BB">
              <w:rPr>
                <w:lang w:val="en-US"/>
              </w:rPr>
              <w:t>6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A137328" w14:textId="77777777" w:rsidR="00B11883" w:rsidRPr="00BD212E" w:rsidRDefault="00B11883" w:rsidP="00B11883">
            <w:pPr>
              <w:rPr>
                <w:szCs w:val="24"/>
              </w:rPr>
            </w:pPr>
            <w:r w:rsidRPr="007D6DA2">
              <w:rPr>
                <w:szCs w:val="24"/>
              </w:rPr>
              <w:t xml:space="preserve">О формировании здорового образа жизни населения в муниципальном образовании Новосибирского района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982B945" w14:textId="77777777" w:rsidR="00B11883" w:rsidRDefault="00B11883" w:rsidP="00B11883">
            <w:pPr>
              <w:rPr>
                <w:szCs w:val="24"/>
              </w:rPr>
            </w:pPr>
            <w:r>
              <w:rPr>
                <w:szCs w:val="24"/>
              </w:rPr>
              <w:t>Постоянная комиссия по социальной политике и здравоохранению</w:t>
            </w:r>
          </w:p>
          <w:p w14:paraId="67359B79" w14:textId="43206CAA" w:rsidR="00B11883" w:rsidRPr="00BD212E" w:rsidRDefault="00B11883" w:rsidP="00B11883">
            <w:pPr>
              <w:rPr>
                <w:szCs w:val="24"/>
              </w:rPr>
            </w:pPr>
            <w:r>
              <w:rPr>
                <w:szCs w:val="24"/>
              </w:rPr>
              <w:t>Постоянная комиссия по образованию, культуре, спорту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E9A57E9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22B4F26" w14:textId="77777777" w:rsidR="00B11883" w:rsidRDefault="00B11883" w:rsidP="00B11883">
            <w:pPr>
              <w:pStyle w:val="a3"/>
              <w:shd w:val="clear" w:color="auto" w:fill="FFFFFF"/>
            </w:pPr>
            <w:r>
              <w:rPr>
                <w:szCs w:val="24"/>
              </w:rPr>
              <w:t>Расширенное заседание двух комиссий</w:t>
            </w:r>
          </w:p>
        </w:tc>
      </w:tr>
      <w:tr w:rsidR="00B11883" w14:paraId="289D0558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0EEE512" w14:textId="6E2134A9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lastRenderedPageBreak/>
              <w:t>4</w:t>
            </w:r>
            <w:r w:rsidR="005305BB">
              <w:rPr>
                <w:lang w:val="en-US"/>
              </w:rPr>
              <w:t>7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7D6ACD3" w14:textId="77777777" w:rsidR="00B11883" w:rsidRPr="00BD212E" w:rsidRDefault="00B11883" w:rsidP="00B11883">
            <w:pPr>
              <w:rPr>
                <w:szCs w:val="24"/>
              </w:rPr>
            </w:pPr>
            <w:r>
              <w:rPr>
                <w:szCs w:val="24"/>
              </w:rPr>
              <w:t xml:space="preserve">Состояние материально-технической базы ЛПУ (лечебно-профилактических учреждений) Новосибирского района Новосибирской области.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1B0C07E" w14:textId="4C1BE231" w:rsidR="00B11883" w:rsidRPr="00BD212E" w:rsidRDefault="00B11883" w:rsidP="00B11883">
            <w:pPr>
              <w:rPr>
                <w:szCs w:val="24"/>
              </w:rPr>
            </w:pPr>
            <w:r>
              <w:rPr>
                <w:szCs w:val="24"/>
              </w:rP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4D57134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B6479B0" w14:textId="77777777" w:rsidR="00B11883" w:rsidRDefault="00B11883" w:rsidP="00B1188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11883" w14:paraId="4DE7E241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AE2C17C" w14:textId="6E4B0C2C" w:rsidR="00B11883" w:rsidRPr="00B723BD" w:rsidRDefault="00B11883" w:rsidP="00B11883">
            <w:pPr>
              <w:pStyle w:val="a3"/>
              <w:shd w:val="clear" w:color="auto" w:fill="FFFFFF"/>
              <w:jc w:val="center"/>
            </w:pPr>
            <w:r>
              <w:t>4</w:t>
            </w:r>
            <w:r w:rsidR="005305BB">
              <w:rPr>
                <w:lang w:val="en-US"/>
              </w:rPr>
              <w:t>8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8257495" w14:textId="513CE80B" w:rsidR="00B11883" w:rsidRPr="00CD2A52" w:rsidRDefault="00B11883" w:rsidP="00B11883">
            <w:pPr>
              <w:shd w:val="clear" w:color="auto" w:fill="FFFFFF"/>
              <w:rPr>
                <w:color w:val="000000"/>
              </w:rPr>
            </w:pPr>
            <w:r w:rsidRPr="00CD2A52">
              <w:rPr>
                <w:color w:val="000000"/>
                <w:szCs w:val="24"/>
              </w:rPr>
              <w:t xml:space="preserve">Об исполнении бюджета Новосибирского района Новосибирской области </w:t>
            </w:r>
            <w:r>
              <w:rPr>
                <w:color w:val="000000"/>
                <w:szCs w:val="24"/>
              </w:rPr>
              <w:t>за девять месяцев 202</w:t>
            </w:r>
            <w:r w:rsidR="00C5059E">
              <w:rPr>
                <w:color w:val="000000"/>
                <w:szCs w:val="24"/>
              </w:rPr>
              <w:t>2</w:t>
            </w:r>
            <w:r>
              <w:rPr>
                <w:color w:val="000000"/>
                <w:szCs w:val="24"/>
              </w:rPr>
              <w:t xml:space="preserve"> года.</w:t>
            </w:r>
          </w:p>
          <w:p w14:paraId="2FF65D5C" w14:textId="77777777" w:rsidR="00B11883" w:rsidRDefault="00B11883" w:rsidP="00B11883">
            <w:pPr>
              <w:pStyle w:val="a3"/>
              <w:shd w:val="clear" w:color="auto" w:fill="FFFFFF"/>
              <w:jc w:val="both"/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968551C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бюджету, налоговой и 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295DFF9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ABE3443" w14:textId="77777777" w:rsidR="00B11883" w:rsidRDefault="00B11883" w:rsidP="00B1188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11883" w14:paraId="12362AA4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3DFB160" w14:textId="6D6678E3" w:rsidR="00B11883" w:rsidRDefault="005305BB" w:rsidP="00B11883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49</w:t>
            </w:r>
            <w:r w:rsidR="00B11883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7A4A0F1" w14:textId="0E6E4F13" w:rsidR="00B11883" w:rsidRDefault="00B11883" w:rsidP="00B11883">
            <w:pPr>
              <w:shd w:val="clear" w:color="auto" w:fill="FFFFFF"/>
              <w:jc w:val="both"/>
              <w:rPr>
                <w:szCs w:val="24"/>
              </w:rPr>
            </w:pPr>
            <w:r>
              <w:rPr>
                <w:szCs w:val="24"/>
              </w:rPr>
              <w:t>Публичные слушания «О бюджете Новосибирского района Новосибирской области на 2022 год и плановый период 2023 – 2024 годов)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1BF1B10" w14:textId="759D70B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бюджету, налоговой и 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B7E02A9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C390308" w14:textId="77777777" w:rsidR="00B11883" w:rsidRDefault="00B11883" w:rsidP="00B11883">
            <w:pPr>
              <w:pStyle w:val="a3"/>
              <w:shd w:val="clear" w:color="auto" w:fill="FFFFFF"/>
            </w:pPr>
            <w:r>
              <w:t>Созывает глава, председательствующий – председатель постоянной комиссии по бюджетной, налоговой и финансово-кредитной политике Совета депутатов Новосибирского района</w:t>
            </w:r>
          </w:p>
        </w:tc>
      </w:tr>
      <w:tr w:rsidR="00B11883" w14:paraId="7D8B31FF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30E9C29" w14:textId="07F673DB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5</w:t>
            </w:r>
            <w:r w:rsidR="005305BB">
              <w:rPr>
                <w:lang w:val="en-US"/>
              </w:rPr>
              <w:t>0</w:t>
            </w:r>
            <w:r>
              <w:t xml:space="preserve">.  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289AEC8" w14:textId="1710C3C3" w:rsidR="00B11883" w:rsidRPr="00585235" w:rsidRDefault="00B11883" w:rsidP="00B11883">
            <w:pPr>
              <w:shd w:val="clear" w:color="auto" w:fill="FFFFFF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585235">
              <w:rPr>
                <w:szCs w:val="24"/>
              </w:rPr>
              <w:t>О бюджете Новосибирского района Новосибирской области на 20</w:t>
            </w:r>
            <w:r>
              <w:rPr>
                <w:szCs w:val="24"/>
              </w:rPr>
              <w:t>2</w:t>
            </w:r>
            <w:r w:rsidR="00C5059E">
              <w:rPr>
                <w:szCs w:val="24"/>
              </w:rPr>
              <w:t>3</w:t>
            </w:r>
            <w:r>
              <w:rPr>
                <w:szCs w:val="24"/>
              </w:rPr>
              <w:t xml:space="preserve"> </w:t>
            </w:r>
            <w:r w:rsidRPr="00585235">
              <w:rPr>
                <w:szCs w:val="24"/>
              </w:rPr>
              <w:t>год и плановый период 202</w:t>
            </w:r>
            <w:r w:rsidR="00C5059E">
              <w:rPr>
                <w:szCs w:val="24"/>
              </w:rPr>
              <w:t>4</w:t>
            </w:r>
            <w:r w:rsidRPr="00585235">
              <w:rPr>
                <w:szCs w:val="24"/>
              </w:rPr>
              <w:t xml:space="preserve"> и 202</w:t>
            </w:r>
            <w:r w:rsidR="00C5059E">
              <w:rPr>
                <w:szCs w:val="24"/>
              </w:rPr>
              <w:t xml:space="preserve">5 </w:t>
            </w:r>
            <w:r w:rsidRPr="00585235">
              <w:rPr>
                <w:szCs w:val="24"/>
              </w:rPr>
              <w:t>годов.</w:t>
            </w:r>
          </w:p>
          <w:p w14:paraId="1702F8FD" w14:textId="77777777" w:rsidR="00B11883" w:rsidRDefault="00B11883" w:rsidP="00B11883">
            <w:pPr>
              <w:pStyle w:val="a3"/>
              <w:shd w:val="clear" w:color="auto" w:fill="FFFFFF"/>
              <w:jc w:val="both"/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816BC94" w14:textId="77777777" w:rsidR="00B11883" w:rsidRDefault="00B11883" w:rsidP="00B11883">
            <w:pPr>
              <w:pStyle w:val="a3"/>
              <w:shd w:val="clear" w:color="auto" w:fill="FFFFFF"/>
            </w:pPr>
            <w:r>
              <w:t>Постоянная комиссия по бюджету, налоговой и 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B4D5C39" w14:textId="77777777" w:rsidR="00B11883" w:rsidRDefault="00B11883" w:rsidP="00B11883">
            <w:pPr>
              <w:pStyle w:val="a3"/>
              <w:shd w:val="clear" w:color="auto" w:fill="FFFFFF"/>
              <w:jc w:val="center"/>
            </w:pPr>
            <w:r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1D7C41B" w14:textId="77777777" w:rsidR="00B11883" w:rsidRDefault="00B11883" w:rsidP="00B1188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5305BB" w14:paraId="0BCADE01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075B510" w14:textId="39242AED" w:rsidR="005305BB" w:rsidRPr="00C735E1" w:rsidRDefault="005305BB" w:rsidP="005305BB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51</w:t>
            </w:r>
            <w:r w:rsidR="00C735E1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94E1715" w14:textId="1887D446" w:rsidR="005305BB" w:rsidRDefault="005305BB" w:rsidP="005305BB">
            <w:pPr>
              <w:rPr>
                <w:color w:val="000000"/>
                <w:spacing w:val="-1"/>
                <w:lang w:eastAsia="ru-RU"/>
              </w:rPr>
            </w:pPr>
            <w:r w:rsidRPr="00E324FA">
              <w:rPr>
                <w:color w:val="000000"/>
                <w:spacing w:val="-1"/>
                <w:lang w:eastAsia="ru-RU"/>
              </w:rPr>
              <w:t xml:space="preserve"> </w:t>
            </w:r>
            <w:r>
              <w:rPr>
                <w:color w:val="000000"/>
                <w:spacing w:val="-1"/>
                <w:lang w:eastAsia="ru-RU"/>
              </w:rPr>
              <w:t>О деятельности МКУ «Земельное бюро» Новосибирского района Новосибирской области за 202</w:t>
            </w:r>
            <w:r w:rsidRPr="005305BB">
              <w:rPr>
                <w:color w:val="000000"/>
                <w:spacing w:val="-1"/>
                <w:lang w:eastAsia="ru-RU"/>
              </w:rPr>
              <w:t>2</w:t>
            </w:r>
            <w:r>
              <w:rPr>
                <w:color w:val="000000"/>
                <w:spacing w:val="-1"/>
                <w:lang w:eastAsia="ru-RU"/>
              </w:rPr>
              <w:t xml:space="preserve"> год</w:t>
            </w:r>
          </w:p>
          <w:p w14:paraId="63D83706" w14:textId="77777777" w:rsidR="005305BB" w:rsidRDefault="005305BB" w:rsidP="005305BB"/>
          <w:p w14:paraId="5EAFE467" w14:textId="78C3DC6F" w:rsidR="005305BB" w:rsidRPr="0059523F" w:rsidRDefault="005305BB" w:rsidP="005305BB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CDA2919" w14:textId="0CEC86D0" w:rsidR="005305BB" w:rsidRDefault="005305BB" w:rsidP="005305BB">
            <w:pPr>
              <w:pStyle w:val="a3"/>
              <w:shd w:val="clear" w:color="auto" w:fill="FFFFFF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8676A36" w14:textId="12A420A0" w:rsidR="005305BB" w:rsidRDefault="005305BB" w:rsidP="005305BB">
            <w:pPr>
              <w:pStyle w:val="a3"/>
              <w:shd w:val="clear" w:color="auto" w:fill="FFFFFF"/>
              <w:jc w:val="center"/>
            </w:pPr>
            <w:r>
              <w:t xml:space="preserve"> </w:t>
            </w:r>
            <w:r>
              <w:rPr>
                <w:lang w:val="en-US"/>
              </w:rPr>
              <w:t>IV</w:t>
            </w:r>
            <w:r>
              <w:t xml:space="preserve">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2629A6C" w14:textId="3C2E8522" w:rsidR="005305BB" w:rsidRDefault="005305BB" w:rsidP="005305BB">
            <w:pPr>
              <w:pStyle w:val="a3"/>
              <w:shd w:val="clear" w:color="auto" w:fill="FFFFFF"/>
            </w:pPr>
            <w:r>
              <w:t>Расширенное заседание постоянных комиссий Совета депутатов</w:t>
            </w:r>
          </w:p>
        </w:tc>
      </w:tr>
      <w:tr w:rsidR="005305BB" w14:paraId="330306CE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009FCF2" w14:textId="1CD6D243" w:rsidR="005305BB" w:rsidRDefault="005305BB" w:rsidP="005305BB">
            <w:pPr>
              <w:pStyle w:val="a3"/>
              <w:shd w:val="clear" w:color="auto" w:fill="FFFFFF"/>
              <w:jc w:val="center"/>
            </w:pPr>
            <w:r>
              <w:t>52.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A39ACBF" w14:textId="7FBA4C53" w:rsidR="005305BB" w:rsidRPr="0059523F" w:rsidRDefault="005305BB" w:rsidP="005305BB">
            <w:pPr>
              <w:rPr>
                <w:szCs w:val="24"/>
              </w:rPr>
            </w:pPr>
            <w:r w:rsidRPr="0059523F">
              <w:rPr>
                <w:szCs w:val="24"/>
              </w:rPr>
              <w:t xml:space="preserve">Об </w:t>
            </w:r>
            <w:r w:rsidRPr="007A65B9">
              <w:rPr>
                <w:szCs w:val="24"/>
              </w:rPr>
              <w:t xml:space="preserve">организации социального обслуживания отдельных категорий граждан на территории Новосибирского района Новосибирской области </w:t>
            </w:r>
            <w:r>
              <w:rPr>
                <w:szCs w:val="24"/>
              </w:rPr>
              <w:t>в 2022 году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1A51D9E" w14:textId="77777777" w:rsidR="005305BB" w:rsidRDefault="005305BB" w:rsidP="005305BB">
            <w:pPr>
              <w:pStyle w:val="a3"/>
              <w:shd w:val="clear" w:color="auto" w:fill="FFFFFF"/>
            </w:pPr>
            <w:r>
              <w:t>Постоянная комиссия по социальным вопросам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66DDE30" w14:textId="77777777" w:rsidR="005305BB" w:rsidRDefault="005305BB" w:rsidP="005305BB">
            <w:pPr>
              <w:pStyle w:val="a3"/>
              <w:shd w:val="clear" w:color="auto" w:fill="FFFFFF"/>
              <w:jc w:val="center"/>
            </w:pPr>
            <w:r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FF19C39" w14:textId="77777777" w:rsidR="005305BB" w:rsidRDefault="005305BB" w:rsidP="005305BB">
            <w:pPr>
              <w:pStyle w:val="a3"/>
              <w:shd w:val="clear" w:color="auto" w:fill="FFFFFF"/>
            </w:pPr>
            <w:r>
              <w:t xml:space="preserve">Проект решения выносится на </w:t>
            </w:r>
            <w:r>
              <w:lastRenderedPageBreak/>
              <w:t>рассмотрение сессии</w:t>
            </w:r>
          </w:p>
        </w:tc>
      </w:tr>
      <w:tr w:rsidR="005305BB" w14:paraId="0F55ECE4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628ED59" w14:textId="3FBE5CC0" w:rsidR="005305BB" w:rsidRPr="007B3F67" w:rsidRDefault="005305BB" w:rsidP="005305BB">
            <w:pPr>
              <w:pStyle w:val="a3"/>
              <w:shd w:val="clear" w:color="auto" w:fill="FFFFFF"/>
              <w:jc w:val="center"/>
            </w:pPr>
            <w:r>
              <w:lastRenderedPageBreak/>
              <w:t>53</w:t>
            </w:r>
            <w:r w:rsidRPr="007B3F67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B262103" w14:textId="3E9B8F44" w:rsidR="005305BB" w:rsidRPr="007B3F67" w:rsidRDefault="005305BB" w:rsidP="005305BB">
            <w:pPr>
              <w:rPr>
                <w:spacing w:val="-1"/>
                <w:szCs w:val="24"/>
                <w:lang w:eastAsia="ru-RU"/>
              </w:rPr>
            </w:pPr>
            <w:r w:rsidRPr="007B3F67">
              <w:rPr>
                <w:spacing w:val="-1"/>
                <w:szCs w:val="24"/>
                <w:lang w:eastAsia="ru-RU"/>
              </w:rPr>
              <w:t>Итоги работы отдела молодежной политики администрации Новосибирского района Новосибирской области в 202</w:t>
            </w:r>
            <w:r>
              <w:rPr>
                <w:spacing w:val="-1"/>
                <w:szCs w:val="24"/>
                <w:lang w:eastAsia="ru-RU"/>
              </w:rPr>
              <w:t xml:space="preserve">2 </w:t>
            </w:r>
            <w:r w:rsidRPr="007B3F67">
              <w:rPr>
                <w:spacing w:val="-1"/>
                <w:szCs w:val="24"/>
                <w:lang w:eastAsia="ru-RU"/>
              </w:rPr>
              <w:t>году и планы развития на 202</w:t>
            </w:r>
            <w:r>
              <w:rPr>
                <w:spacing w:val="-1"/>
                <w:szCs w:val="24"/>
                <w:lang w:eastAsia="ru-RU"/>
              </w:rPr>
              <w:t>3</w:t>
            </w:r>
            <w:r w:rsidRPr="007B3F67">
              <w:rPr>
                <w:spacing w:val="-1"/>
                <w:szCs w:val="24"/>
                <w:lang w:eastAsia="ru-RU"/>
              </w:rPr>
              <w:t xml:space="preserve"> год. Молодёжный Парламент. Развитие молодёжного движения.</w:t>
            </w:r>
          </w:p>
          <w:p w14:paraId="40CD33FA" w14:textId="77777777" w:rsidR="005305BB" w:rsidRPr="007B3F67" w:rsidRDefault="005305BB" w:rsidP="005305BB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B4FC707" w14:textId="77777777" w:rsidR="005305BB" w:rsidRPr="007B3F67" w:rsidRDefault="005305BB" w:rsidP="005305BB">
            <w:pPr>
              <w:pStyle w:val="a3"/>
              <w:shd w:val="clear" w:color="auto" w:fill="FFFFFF"/>
            </w:pPr>
            <w:r w:rsidRPr="007B3F67"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E931CC6" w14:textId="77777777" w:rsidR="005305BB" w:rsidRPr="007B3F67" w:rsidRDefault="005305BB" w:rsidP="005305BB">
            <w:pPr>
              <w:pStyle w:val="a3"/>
              <w:shd w:val="clear" w:color="auto" w:fill="FFFFFF"/>
              <w:jc w:val="center"/>
            </w:pPr>
            <w:r w:rsidRPr="007B3F67">
              <w:t xml:space="preserve">IV квартал 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CC3D1D6" w14:textId="77777777" w:rsidR="005305BB" w:rsidRPr="00696D51" w:rsidRDefault="005305BB" w:rsidP="005305BB">
            <w:pPr>
              <w:pStyle w:val="a3"/>
              <w:shd w:val="clear" w:color="auto" w:fill="FFFFFF"/>
              <w:rPr>
                <w:color w:val="FF0000"/>
              </w:rPr>
            </w:pPr>
          </w:p>
        </w:tc>
      </w:tr>
      <w:tr w:rsidR="005305BB" w14:paraId="61977A72" w14:textId="77777777" w:rsidTr="00BF725C">
        <w:trPr>
          <w:trHeight w:val="555"/>
        </w:trPr>
        <w:tc>
          <w:tcPr>
            <w:tcW w:w="710" w:type="dxa"/>
            <w:vMerge w:val="restart"/>
            <w:tcBorders>
              <w:left w:val="single" w:sz="1" w:space="0" w:color="000000"/>
            </w:tcBorders>
            <w:shd w:val="clear" w:color="auto" w:fill="FFFFFF"/>
          </w:tcPr>
          <w:p w14:paraId="39E7D080" w14:textId="622FE6AA" w:rsidR="005305BB" w:rsidRDefault="005305BB" w:rsidP="005305BB">
            <w:pPr>
              <w:pStyle w:val="a3"/>
              <w:shd w:val="clear" w:color="auto" w:fill="FFFFFF"/>
              <w:jc w:val="center"/>
            </w:pPr>
            <w:r>
              <w:t>54.</w:t>
            </w:r>
          </w:p>
        </w:tc>
        <w:tc>
          <w:tcPr>
            <w:tcW w:w="6811" w:type="dxa"/>
            <w:vMerge w:val="restart"/>
            <w:tcBorders>
              <w:left w:val="single" w:sz="1" w:space="0" w:color="000000"/>
            </w:tcBorders>
            <w:shd w:val="clear" w:color="auto" w:fill="FFFFFF"/>
          </w:tcPr>
          <w:p w14:paraId="0D36A169" w14:textId="1BFB8BBC" w:rsidR="005305BB" w:rsidRPr="00946F99" w:rsidRDefault="005305BB" w:rsidP="005305BB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pacing w:val="-1"/>
                <w:szCs w:val="24"/>
                <w:lang w:eastAsia="ru-RU"/>
              </w:rPr>
              <w:t>Отчёт о деятельности постоянной комиссии по социальной политике и здравоохранению Совета депутатов новосибирского района Новосибирской области за 2022 год и результатах исполнения принятых на комиссии решений.</w:t>
            </w:r>
            <w:r>
              <w:rPr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3057" w:type="dxa"/>
            <w:vMerge w:val="restart"/>
            <w:tcBorders>
              <w:left w:val="single" w:sz="1" w:space="0" w:color="000000"/>
            </w:tcBorders>
            <w:shd w:val="clear" w:color="auto" w:fill="FFFFFF"/>
          </w:tcPr>
          <w:p w14:paraId="03DAE3A2" w14:textId="2775AB19" w:rsidR="005305BB" w:rsidRDefault="005305BB" w:rsidP="005305BB">
            <w:pPr>
              <w:pStyle w:val="a3"/>
              <w:shd w:val="clear" w:color="auto" w:fill="FFFFFF"/>
            </w:pPr>
            <w:r>
              <w:t>Постоянная комиссия по социальным вопросам и здравоохранению (председатель комиссии)</w:t>
            </w:r>
          </w:p>
        </w:tc>
        <w:tc>
          <w:tcPr>
            <w:tcW w:w="2245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FFFFFF"/>
          </w:tcPr>
          <w:p w14:paraId="7F5B70F3" w14:textId="524B4234" w:rsidR="005305BB" w:rsidRPr="00BF172C" w:rsidRDefault="005305BB" w:rsidP="005305BB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IV</w:t>
            </w:r>
            <w:r>
              <w:t xml:space="preserve"> квартал</w:t>
            </w:r>
          </w:p>
        </w:tc>
        <w:tc>
          <w:tcPr>
            <w:tcW w:w="2245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FFFFFF"/>
          </w:tcPr>
          <w:p w14:paraId="53CDB912" w14:textId="0FD69E3B" w:rsidR="005305BB" w:rsidRDefault="005305BB" w:rsidP="005305BB">
            <w:pPr>
              <w:pStyle w:val="a3"/>
              <w:shd w:val="clear" w:color="auto" w:fill="FFFFFF"/>
            </w:pPr>
            <w:r>
              <w:t xml:space="preserve"> Отчёт о деятельности комиссии предоставляется в Совет депутатов в письменном виде. Порядок рассмотрения определяется Советом депутатов (только на комиссии или с вынесением на рассмотрение сессии)</w:t>
            </w:r>
          </w:p>
          <w:p w14:paraId="720915D5" w14:textId="655067BB" w:rsidR="005305BB" w:rsidRDefault="005305BB" w:rsidP="005305BB">
            <w:pPr>
              <w:pStyle w:val="a3"/>
              <w:shd w:val="clear" w:color="auto" w:fill="FFFFFF"/>
            </w:pPr>
            <w:r>
              <w:t xml:space="preserve"> </w:t>
            </w:r>
          </w:p>
        </w:tc>
      </w:tr>
      <w:tr w:rsidR="005305BB" w14:paraId="66214A94" w14:textId="77777777" w:rsidTr="00BF725C">
        <w:trPr>
          <w:trHeight w:val="555"/>
        </w:trPr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824070D" w14:textId="77777777" w:rsidR="005305BB" w:rsidRDefault="005305BB" w:rsidP="005305BB">
            <w:pPr>
              <w:pStyle w:val="a3"/>
              <w:shd w:val="clear" w:color="auto" w:fill="FFFFFF"/>
              <w:jc w:val="center"/>
            </w:pPr>
          </w:p>
        </w:tc>
        <w:tc>
          <w:tcPr>
            <w:tcW w:w="681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92F6C8B" w14:textId="77777777" w:rsidR="005305BB" w:rsidRDefault="005305BB" w:rsidP="005305BB">
            <w:pPr>
              <w:shd w:val="clear" w:color="auto" w:fill="FFFFFF"/>
              <w:jc w:val="both"/>
              <w:rPr>
                <w:color w:val="000000"/>
                <w:spacing w:val="-1"/>
                <w:szCs w:val="24"/>
                <w:lang w:eastAsia="ru-RU"/>
              </w:rPr>
            </w:pPr>
          </w:p>
        </w:tc>
        <w:tc>
          <w:tcPr>
            <w:tcW w:w="305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B63DCC6" w14:textId="77777777" w:rsidR="005305BB" w:rsidRDefault="005305BB" w:rsidP="005305BB">
            <w:pPr>
              <w:pStyle w:val="a3"/>
              <w:shd w:val="clear" w:color="auto" w:fill="FFFFFF"/>
            </w:pPr>
          </w:p>
        </w:tc>
        <w:tc>
          <w:tcPr>
            <w:tcW w:w="2245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1196E54" w14:textId="77777777" w:rsidR="005305BB" w:rsidRPr="00387580" w:rsidRDefault="005305BB" w:rsidP="005305BB">
            <w:pPr>
              <w:pStyle w:val="a3"/>
              <w:shd w:val="clear" w:color="auto" w:fill="FFFFFF"/>
              <w:jc w:val="center"/>
            </w:pPr>
          </w:p>
        </w:tc>
        <w:tc>
          <w:tcPr>
            <w:tcW w:w="2245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FFFFFF"/>
          </w:tcPr>
          <w:p w14:paraId="47AA2A30" w14:textId="77777777" w:rsidR="005305BB" w:rsidRDefault="005305BB" w:rsidP="005305BB">
            <w:pPr>
              <w:pStyle w:val="a3"/>
              <w:shd w:val="clear" w:color="auto" w:fill="FFFFFF"/>
            </w:pPr>
          </w:p>
        </w:tc>
      </w:tr>
      <w:tr w:rsidR="005305BB" w14:paraId="0A0A7054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B41612D" w14:textId="3697BE95" w:rsidR="005305BB" w:rsidRDefault="005305BB" w:rsidP="005305BB">
            <w:pPr>
              <w:pStyle w:val="a3"/>
              <w:shd w:val="clear" w:color="auto" w:fill="FFFFFF"/>
              <w:jc w:val="center"/>
            </w:pPr>
            <w:r>
              <w:t>55.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30728ED" w14:textId="6D4DE2D3" w:rsidR="005305BB" w:rsidRDefault="005305BB" w:rsidP="005305BB">
            <w:pPr>
              <w:shd w:val="clear" w:color="auto" w:fill="FFFFFF"/>
              <w:jc w:val="both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 xml:space="preserve">Отчёт о деятельности постоянной комиссии </w:t>
            </w:r>
            <w:r w:rsidRPr="005775D7">
              <w:rPr>
                <w:color w:val="000000"/>
                <w:spacing w:val="-1"/>
                <w:szCs w:val="24"/>
              </w:rPr>
              <w:t>по бюджетной, налоговой и финансово</w:t>
            </w:r>
            <w:r>
              <w:rPr>
                <w:color w:val="000000"/>
                <w:spacing w:val="-1"/>
                <w:szCs w:val="24"/>
              </w:rPr>
              <w:t xml:space="preserve"> </w:t>
            </w:r>
            <w:r w:rsidRPr="005775D7">
              <w:rPr>
                <w:color w:val="000000"/>
                <w:spacing w:val="-1"/>
                <w:szCs w:val="24"/>
              </w:rPr>
              <w:t xml:space="preserve">- кредитной политике </w:t>
            </w:r>
            <w:r>
              <w:rPr>
                <w:color w:val="000000"/>
                <w:spacing w:val="-1"/>
                <w:szCs w:val="24"/>
              </w:rPr>
              <w:t>Совета депутатов Новосибирского района Новосибирской области за 2022 год и результатах исполнения принятых комиссией решений.</w:t>
            </w:r>
          </w:p>
          <w:p w14:paraId="6639B531" w14:textId="66338F23" w:rsidR="005305BB" w:rsidRPr="00946F99" w:rsidRDefault="005305BB" w:rsidP="005305BB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EE8FB55" w14:textId="766C02F9" w:rsidR="005305BB" w:rsidRDefault="005305BB" w:rsidP="005305BB">
            <w:pPr>
              <w:pStyle w:val="a3"/>
              <w:shd w:val="clear" w:color="auto" w:fill="FFFFFF"/>
            </w:pPr>
            <w:r>
              <w:t xml:space="preserve">Постоянная комиссия по бюджету, налоговой и финансово-кредитной политике (председатель комиссии) 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AFEC03F" w14:textId="7DCB1ED6" w:rsidR="005305BB" w:rsidRPr="00BF172C" w:rsidRDefault="005305BB" w:rsidP="005305BB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IV</w:t>
            </w:r>
            <w:r>
              <w:t xml:space="preserve"> квартал 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7A0F301" w14:textId="4E899D2E" w:rsidR="005305BB" w:rsidRDefault="005305BB" w:rsidP="005305BB">
            <w:pPr>
              <w:pStyle w:val="a3"/>
              <w:shd w:val="clear" w:color="auto" w:fill="FFFFFF"/>
            </w:pPr>
            <w:r>
              <w:t xml:space="preserve">п.6 ст. 9 Регламента СД : отчёт о деятельности комиссии предоставляется в Совет депутатов в письменном виде. Порядок </w:t>
            </w:r>
            <w:r>
              <w:lastRenderedPageBreak/>
              <w:t>рассмотрения определяется Советом депутатов (только на комиссии или с вынесением на рассмотрение сессии)</w:t>
            </w:r>
          </w:p>
          <w:p w14:paraId="7A221EF4" w14:textId="31B6FB26" w:rsidR="005305BB" w:rsidRDefault="005305BB" w:rsidP="005305BB">
            <w:pPr>
              <w:pStyle w:val="a3"/>
              <w:shd w:val="clear" w:color="auto" w:fill="FFFFFF"/>
            </w:pPr>
          </w:p>
        </w:tc>
      </w:tr>
      <w:tr w:rsidR="005305BB" w14:paraId="3192D5E7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D83F964" w14:textId="559E87F0" w:rsidR="005305BB" w:rsidRDefault="005305BB" w:rsidP="005305BB">
            <w:pPr>
              <w:pStyle w:val="a3"/>
              <w:shd w:val="clear" w:color="auto" w:fill="FFFFFF"/>
              <w:jc w:val="center"/>
            </w:pPr>
            <w:r>
              <w:lastRenderedPageBreak/>
              <w:t>56.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D388820" w14:textId="0611A6C3" w:rsidR="005305BB" w:rsidRPr="00BE560A" w:rsidRDefault="005305BB" w:rsidP="005305BB">
            <w:pPr>
              <w:shd w:val="clear" w:color="auto" w:fill="FFFFFF"/>
              <w:jc w:val="both"/>
              <w:rPr>
                <w:b/>
                <w:color w:val="000000"/>
                <w:spacing w:val="-1"/>
                <w:szCs w:val="24"/>
                <w:lang w:eastAsia="ru-RU"/>
              </w:rPr>
            </w:pPr>
            <w:r>
              <w:rPr>
                <w:color w:val="000000"/>
                <w:spacing w:val="-1"/>
                <w:szCs w:val="24"/>
                <w:lang w:eastAsia="ru-RU"/>
              </w:rPr>
              <w:t>Отчёт о деятельности постоянной комиссии по образованию, культуре, спорту и молодёжной политике Совета депутатов Новосибирского района Новосибирской области за 2022 год и результатах исполнения принятых комиссией решений</w:t>
            </w:r>
          </w:p>
          <w:p w14:paraId="5B0357FB" w14:textId="77777777" w:rsidR="005305BB" w:rsidRPr="00946F99" w:rsidRDefault="005305BB" w:rsidP="005305BB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A530C2E" w14:textId="4CCAF81C" w:rsidR="005305BB" w:rsidRDefault="005305BB" w:rsidP="005305BB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F070BF0" w14:textId="47240BBF" w:rsidR="005305BB" w:rsidRDefault="005305BB" w:rsidP="005305BB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IV</w:t>
            </w:r>
            <w:r>
              <w:t xml:space="preserve">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49721E4" w14:textId="0E961412" w:rsidR="005305BB" w:rsidRDefault="005305BB" w:rsidP="005305BB">
            <w:pPr>
              <w:pStyle w:val="a3"/>
              <w:shd w:val="clear" w:color="auto" w:fill="FFFFFF"/>
            </w:pPr>
            <w:r>
              <w:t xml:space="preserve"> п.6 ст. 9 Регламента СД : отчёт о деятельности комиссии предоставляется в Совет депутатов в письменном виде. Порядок рассмотрения определяется Советом депутатов (только на комиссии или с вынесением на рассмотрение сессии)</w:t>
            </w:r>
          </w:p>
          <w:p w14:paraId="5C61DE1D" w14:textId="04FBE7F8" w:rsidR="005305BB" w:rsidRDefault="005305BB" w:rsidP="005305BB">
            <w:pPr>
              <w:pStyle w:val="a3"/>
              <w:shd w:val="clear" w:color="auto" w:fill="FFFFFF"/>
            </w:pPr>
          </w:p>
        </w:tc>
      </w:tr>
      <w:tr w:rsidR="005305BB" w14:paraId="1296FE38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F312443" w14:textId="150F5DC0" w:rsidR="005305BB" w:rsidRDefault="005305BB" w:rsidP="005305BB">
            <w:pPr>
              <w:pStyle w:val="a3"/>
              <w:shd w:val="clear" w:color="auto" w:fill="FFFFFF"/>
              <w:jc w:val="center"/>
            </w:pPr>
            <w:r>
              <w:t>57.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5D569B0" w14:textId="594915A3" w:rsidR="005305BB" w:rsidRDefault="005305BB" w:rsidP="005305BB">
            <w:pPr>
              <w:shd w:val="clear" w:color="auto" w:fill="FFFFFF"/>
              <w:jc w:val="both"/>
              <w:rPr>
                <w:szCs w:val="24"/>
              </w:rPr>
            </w:pPr>
            <w:r>
              <w:rPr>
                <w:color w:val="000000"/>
                <w:spacing w:val="-1"/>
                <w:szCs w:val="24"/>
                <w:lang w:eastAsia="ru-RU"/>
              </w:rPr>
              <w:t>Отчёт о деятельности постоянной комиссии по</w:t>
            </w:r>
            <w:r w:rsidRPr="00BE560A">
              <w:rPr>
                <w:color w:val="000000"/>
                <w:spacing w:val="-1"/>
                <w:szCs w:val="24"/>
                <w:lang w:eastAsia="ru-RU"/>
              </w:rPr>
              <w:t xml:space="preserve"> </w:t>
            </w:r>
            <w:r>
              <w:rPr>
                <w:color w:val="000000"/>
                <w:spacing w:val="-1"/>
                <w:szCs w:val="24"/>
                <w:lang w:eastAsia="ru-RU"/>
              </w:rPr>
              <w:t>земельным вопросам, экологии и землепользованию</w:t>
            </w:r>
            <w:r>
              <w:rPr>
                <w:szCs w:val="24"/>
              </w:rPr>
              <w:t xml:space="preserve"> Совета депутатов новосибирского района Новосибирской области за 2022 год и результатах исполнения принятых комиссией решений.</w:t>
            </w:r>
          </w:p>
          <w:p w14:paraId="7B491699" w14:textId="77777777" w:rsidR="005305BB" w:rsidRPr="00946F99" w:rsidRDefault="005305BB" w:rsidP="005305BB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DF4D9E0" w14:textId="574453FC" w:rsidR="005305BB" w:rsidRDefault="005305BB" w:rsidP="005305BB">
            <w:pPr>
              <w:pStyle w:val="a3"/>
              <w:shd w:val="clear" w:color="auto" w:fill="FFFFFF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5574E99" w14:textId="1E39D30D" w:rsidR="005305BB" w:rsidRPr="006E0305" w:rsidRDefault="005305BB" w:rsidP="005305BB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IV</w:t>
            </w:r>
            <w:r>
              <w:t xml:space="preserve"> квартал 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22A3AA4" w14:textId="63ED7DEF" w:rsidR="005305BB" w:rsidRDefault="005305BB" w:rsidP="005305BB">
            <w:pPr>
              <w:pStyle w:val="a3"/>
              <w:shd w:val="clear" w:color="auto" w:fill="FFFFFF"/>
            </w:pPr>
            <w:r>
              <w:t xml:space="preserve">п.6 ст. 9 Регламента СД : отчёт о деятельности комиссии предоставляется в Совет депутатов в письменном виде. Порядок рассмотрения </w:t>
            </w:r>
            <w:r>
              <w:lastRenderedPageBreak/>
              <w:t>определяется Советом депутатов (только на комиссии или с вынесением на рассмотрение сессии)</w:t>
            </w:r>
          </w:p>
          <w:p w14:paraId="316F36D3" w14:textId="4EFEDB27" w:rsidR="005305BB" w:rsidRDefault="005305BB" w:rsidP="005305BB">
            <w:pPr>
              <w:pStyle w:val="a3"/>
              <w:shd w:val="clear" w:color="auto" w:fill="FFFFFF"/>
            </w:pPr>
          </w:p>
        </w:tc>
      </w:tr>
      <w:tr w:rsidR="005305BB" w14:paraId="100D7F83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5A35B59" w14:textId="43B94BCA" w:rsidR="005305BB" w:rsidRDefault="005305BB" w:rsidP="005305BB">
            <w:pPr>
              <w:pStyle w:val="a3"/>
              <w:shd w:val="clear" w:color="auto" w:fill="FFFFFF"/>
              <w:jc w:val="center"/>
            </w:pPr>
            <w:r>
              <w:lastRenderedPageBreak/>
              <w:t>58.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6F4373B" w14:textId="3CD4D26D" w:rsidR="005305BB" w:rsidRPr="00946F99" w:rsidRDefault="005305BB" w:rsidP="005305BB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Отчёт о деятельности постоянной комиссии мандатной</w:t>
            </w:r>
            <w:r w:rsidRPr="00E00BF8">
              <w:rPr>
                <w:color w:val="000000"/>
                <w:szCs w:val="24"/>
              </w:rPr>
              <w:t xml:space="preserve"> по вопросам законности, правопорядк</w:t>
            </w:r>
            <w:r>
              <w:rPr>
                <w:color w:val="000000"/>
                <w:szCs w:val="24"/>
              </w:rPr>
              <w:t>а</w:t>
            </w:r>
            <w:r w:rsidRPr="00E00BF8">
              <w:rPr>
                <w:color w:val="000000"/>
                <w:szCs w:val="24"/>
              </w:rPr>
              <w:t>, местному самоуправлению, гласности и работе со СМИ</w:t>
            </w:r>
            <w:r>
              <w:rPr>
                <w:color w:val="000000"/>
                <w:szCs w:val="24"/>
              </w:rPr>
              <w:t xml:space="preserve"> Совет депутатов Новосибирского района новосибирской области</w:t>
            </w:r>
            <w:r w:rsidRPr="00E00BF8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за 2022 год и результатах исполнения принятых комиссией решений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1F79A5E" w14:textId="04449E9A" w:rsidR="005305BB" w:rsidRDefault="005305BB" w:rsidP="005305BB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2E9CA03" w14:textId="2B62507F" w:rsidR="005305BB" w:rsidRPr="006E0305" w:rsidRDefault="005305BB" w:rsidP="005305BB">
            <w:pPr>
              <w:pStyle w:val="a3"/>
              <w:shd w:val="clear" w:color="auto" w:fill="FFFFFF"/>
              <w:jc w:val="center"/>
            </w:pPr>
            <w:r>
              <w:t xml:space="preserve"> </w:t>
            </w:r>
            <w:r>
              <w:rPr>
                <w:lang w:val="en-US"/>
              </w:rPr>
              <w:t>IV</w:t>
            </w:r>
            <w:r>
              <w:t xml:space="preserve">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DF7A1F8" w14:textId="484AF352" w:rsidR="005305BB" w:rsidRDefault="005305BB" w:rsidP="005305BB">
            <w:pPr>
              <w:pStyle w:val="a3"/>
              <w:shd w:val="clear" w:color="auto" w:fill="FFFFFF"/>
            </w:pPr>
            <w:r>
              <w:t>п.6 ст. 9 Регламента СД : отчёт о деятельности комиссии предоставляется в Совет депутатов в письменном виде. Порядок рассмотрения определяется Советом депутатов (только на комиссии или с вынесением на рассмотрение сессии)</w:t>
            </w:r>
          </w:p>
        </w:tc>
      </w:tr>
      <w:tr w:rsidR="005305BB" w14:paraId="0A25ECCD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0E184F3" w14:textId="3BDA2275" w:rsidR="005305BB" w:rsidRDefault="005305BB" w:rsidP="005305BB">
            <w:pPr>
              <w:pStyle w:val="a3"/>
              <w:shd w:val="clear" w:color="auto" w:fill="FFFFFF"/>
              <w:jc w:val="center"/>
            </w:pPr>
            <w:r>
              <w:t>59.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6B65F9B" w14:textId="5A980690" w:rsidR="005305BB" w:rsidRPr="00946F99" w:rsidRDefault="005305BB" w:rsidP="005305BB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  <w:r w:rsidRPr="00DA7E4C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pacing w:val="-1"/>
                <w:szCs w:val="24"/>
              </w:rPr>
              <w:t xml:space="preserve">Отчёт о деятельности </w:t>
            </w:r>
            <w:r w:rsidRPr="00BD212E">
              <w:rPr>
                <w:color w:val="000000"/>
                <w:spacing w:val="-1"/>
                <w:szCs w:val="24"/>
              </w:rPr>
              <w:t xml:space="preserve">постоянной комиссии по промышленности, строительству, ЖКХ, связи </w:t>
            </w:r>
            <w:r>
              <w:rPr>
                <w:color w:val="000000"/>
                <w:spacing w:val="-1"/>
                <w:szCs w:val="24"/>
              </w:rPr>
              <w:t xml:space="preserve">и </w:t>
            </w:r>
            <w:r w:rsidRPr="00BD212E">
              <w:rPr>
                <w:color w:val="000000"/>
                <w:spacing w:val="-1"/>
                <w:szCs w:val="24"/>
              </w:rPr>
              <w:t xml:space="preserve">торговле Совета депутатов </w:t>
            </w:r>
            <w:r>
              <w:rPr>
                <w:color w:val="000000"/>
                <w:spacing w:val="-1"/>
                <w:szCs w:val="24"/>
              </w:rPr>
              <w:t>Новосибирского района за 2022 год и результатах исполнения принятых комиссией решений.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D7E8490" w14:textId="03FFE8C5" w:rsidR="005305BB" w:rsidRDefault="005305BB" w:rsidP="005305BB">
            <w:pPr>
              <w:pStyle w:val="a3"/>
              <w:shd w:val="clear" w:color="auto" w:fill="FFFFFF"/>
            </w:pPr>
            <w:r>
              <w:t>Постоянная комиссия по промышленности</w:t>
            </w:r>
            <w:r w:rsidRPr="00BD212E">
              <w:rPr>
                <w:color w:val="000000"/>
                <w:spacing w:val="-1"/>
                <w:szCs w:val="24"/>
              </w:rPr>
              <w:t xml:space="preserve">, строительству, ЖКХ, связи </w:t>
            </w:r>
            <w:r>
              <w:rPr>
                <w:color w:val="000000"/>
                <w:spacing w:val="-1"/>
                <w:szCs w:val="24"/>
              </w:rPr>
              <w:t xml:space="preserve">и </w:t>
            </w:r>
            <w:r w:rsidRPr="00BD212E">
              <w:rPr>
                <w:color w:val="000000"/>
                <w:spacing w:val="-1"/>
                <w:szCs w:val="24"/>
              </w:rPr>
              <w:t>торговле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9B07E8D" w14:textId="0529041C" w:rsidR="005305BB" w:rsidRDefault="005305BB" w:rsidP="005305BB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IV</w:t>
            </w:r>
            <w:r>
              <w:t xml:space="preserve">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2F3B2F9" w14:textId="113A50E0" w:rsidR="005305BB" w:rsidRDefault="005305BB" w:rsidP="005305BB">
            <w:pPr>
              <w:pStyle w:val="a3"/>
              <w:shd w:val="clear" w:color="auto" w:fill="FFFFFF"/>
            </w:pPr>
            <w:r>
              <w:t xml:space="preserve">п.6 ст. 9 Регламента СД : отчёт о деятельности комиссии предоставляется в Совет депутатов в письменном виде. Порядок рассмотрения определяется Советом депутатов </w:t>
            </w:r>
            <w:r>
              <w:lastRenderedPageBreak/>
              <w:t>(только на комиссии или с вынесением на рассмотрение сессии)</w:t>
            </w:r>
          </w:p>
        </w:tc>
      </w:tr>
      <w:tr w:rsidR="005305BB" w14:paraId="7BF18CEB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E94E73E" w14:textId="1C00E60D" w:rsidR="005305BB" w:rsidRDefault="005305BB" w:rsidP="005305BB">
            <w:pPr>
              <w:pStyle w:val="a3"/>
              <w:shd w:val="clear" w:color="auto" w:fill="FFFFFF"/>
              <w:jc w:val="center"/>
            </w:pPr>
            <w:r>
              <w:lastRenderedPageBreak/>
              <w:t>60.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177FF2E" w14:textId="6EA16893" w:rsidR="005305BB" w:rsidRDefault="005305BB" w:rsidP="005305BB">
            <w:pPr>
              <w:shd w:val="clear" w:color="auto" w:fill="FFFFFF"/>
              <w:jc w:val="both"/>
            </w:pPr>
            <w:r w:rsidRPr="00DA7E4C">
              <w:rPr>
                <w:color w:val="000000"/>
                <w:spacing w:val="-1"/>
                <w:szCs w:val="24"/>
              </w:rPr>
              <w:t xml:space="preserve"> </w:t>
            </w:r>
            <w:r w:rsidRPr="00E00BF8">
              <w:rPr>
                <w:color w:val="000000"/>
                <w:szCs w:val="24"/>
              </w:rPr>
              <w:t>О плане работы Совета депутатов Новосибирского района Новосибирской области и его постоянных комиссий на 20</w:t>
            </w:r>
            <w:r>
              <w:rPr>
                <w:color w:val="000000"/>
                <w:szCs w:val="24"/>
              </w:rPr>
              <w:t>23</w:t>
            </w:r>
            <w:r w:rsidRPr="00E00BF8">
              <w:rPr>
                <w:color w:val="000000"/>
                <w:szCs w:val="24"/>
              </w:rPr>
              <w:t xml:space="preserve"> год</w:t>
            </w:r>
            <w:r w:rsidRPr="00BD212E">
              <w:rPr>
                <w:color w:val="000000"/>
                <w:spacing w:val="-1"/>
                <w:szCs w:val="24"/>
              </w:rPr>
              <w:t xml:space="preserve">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3855065" w14:textId="77777777" w:rsidR="005305BB" w:rsidRPr="00DA7E4C" w:rsidRDefault="005305BB" w:rsidP="005305BB">
            <w:pPr>
              <w:pStyle w:val="a3"/>
              <w:shd w:val="clear" w:color="auto" w:fill="FFFFFF"/>
            </w:pPr>
            <w:r w:rsidRPr="00DA7E4C">
              <w:t xml:space="preserve"> </w:t>
            </w: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C69ED82" w14:textId="77777777" w:rsidR="005305BB" w:rsidRDefault="005305BB" w:rsidP="005305BB">
            <w:pPr>
              <w:pStyle w:val="a3"/>
              <w:shd w:val="clear" w:color="auto" w:fill="FFFFFF"/>
              <w:jc w:val="center"/>
            </w:pPr>
            <w:r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6C9849F" w14:textId="77777777" w:rsidR="005305BB" w:rsidRDefault="005305BB" w:rsidP="005305BB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</w:tbl>
    <w:p w14:paraId="376402E7" w14:textId="77777777" w:rsidR="00BC4841" w:rsidRDefault="00BC4841" w:rsidP="00353E41">
      <w:pPr>
        <w:jc w:val="center"/>
      </w:pPr>
    </w:p>
    <w:sectPr w:rsidR="00BC4841" w:rsidSect="00F424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CF587" w14:textId="77777777" w:rsidR="00A74587" w:rsidRDefault="00A74587" w:rsidP="00B52DDF">
      <w:r>
        <w:separator/>
      </w:r>
    </w:p>
  </w:endnote>
  <w:endnote w:type="continuationSeparator" w:id="0">
    <w:p w14:paraId="30531390" w14:textId="77777777" w:rsidR="00A74587" w:rsidRDefault="00A74587" w:rsidP="00B52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ACAA4" w14:textId="77777777" w:rsidR="00D86448" w:rsidRDefault="00D8644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4966679"/>
      <w:docPartObj>
        <w:docPartGallery w:val="Page Numbers (Bottom of Page)"/>
        <w:docPartUnique/>
      </w:docPartObj>
    </w:sdtPr>
    <w:sdtEndPr/>
    <w:sdtContent>
      <w:p w14:paraId="2F57D7FC" w14:textId="6F31B79E" w:rsidR="00D86448" w:rsidRDefault="00D8644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EA9AAA" w14:textId="77777777" w:rsidR="00D86448" w:rsidRDefault="00D8644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85F91" w14:textId="77777777" w:rsidR="00D86448" w:rsidRDefault="00D8644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6357E" w14:textId="77777777" w:rsidR="00A74587" w:rsidRDefault="00A74587" w:rsidP="00B52DDF">
      <w:r>
        <w:separator/>
      </w:r>
    </w:p>
  </w:footnote>
  <w:footnote w:type="continuationSeparator" w:id="0">
    <w:p w14:paraId="78908A69" w14:textId="77777777" w:rsidR="00A74587" w:rsidRDefault="00A74587" w:rsidP="00B52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D3A71" w14:textId="77777777" w:rsidR="00D86448" w:rsidRDefault="00D8644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A4033" w14:textId="77777777" w:rsidR="00D86448" w:rsidRDefault="00D8644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3BA79" w14:textId="77777777" w:rsidR="00D86448" w:rsidRDefault="00D8644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525B90"/>
    <w:multiLevelType w:val="hybridMultilevel"/>
    <w:tmpl w:val="BB0C4E6A"/>
    <w:lvl w:ilvl="0" w:tplc="69A2C4F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36C"/>
    <w:rsid w:val="00010017"/>
    <w:rsid w:val="00036961"/>
    <w:rsid w:val="0004082F"/>
    <w:rsid w:val="00080E83"/>
    <w:rsid w:val="0009455C"/>
    <w:rsid w:val="000A40A1"/>
    <w:rsid w:val="000B5B6D"/>
    <w:rsid w:val="000C3D23"/>
    <w:rsid w:val="000C57FB"/>
    <w:rsid w:val="000D7539"/>
    <w:rsid w:val="000E490C"/>
    <w:rsid w:val="000E6581"/>
    <w:rsid w:val="000E6C4E"/>
    <w:rsid w:val="001346BF"/>
    <w:rsid w:val="001443DC"/>
    <w:rsid w:val="00151B71"/>
    <w:rsid w:val="00155D67"/>
    <w:rsid w:val="00172766"/>
    <w:rsid w:val="00190ED6"/>
    <w:rsid w:val="001A705B"/>
    <w:rsid w:val="001B310D"/>
    <w:rsid w:val="001E4528"/>
    <w:rsid w:val="001E4B14"/>
    <w:rsid w:val="00213737"/>
    <w:rsid w:val="00221577"/>
    <w:rsid w:val="00226EBF"/>
    <w:rsid w:val="00227727"/>
    <w:rsid w:val="002340DB"/>
    <w:rsid w:val="002456C2"/>
    <w:rsid w:val="002479DB"/>
    <w:rsid w:val="00255065"/>
    <w:rsid w:val="0026662C"/>
    <w:rsid w:val="002976D5"/>
    <w:rsid w:val="002A3347"/>
    <w:rsid w:val="002C02FB"/>
    <w:rsid w:val="002D389A"/>
    <w:rsid w:val="002F7E21"/>
    <w:rsid w:val="0030406A"/>
    <w:rsid w:val="0031180B"/>
    <w:rsid w:val="00332DD6"/>
    <w:rsid w:val="00335FBD"/>
    <w:rsid w:val="00353E41"/>
    <w:rsid w:val="00354AFE"/>
    <w:rsid w:val="00366C1C"/>
    <w:rsid w:val="00387580"/>
    <w:rsid w:val="003A02F9"/>
    <w:rsid w:val="003B4637"/>
    <w:rsid w:val="003D1D24"/>
    <w:rsid w:val="003D5B53"/>
    <w:rsid w:val="003E397C"/>
    <w:rsid w:val="0040252C"/>
    <w:rsid w:val="004049EF"/>
    <w:rsid w:val="00421B63"/>
    <w:rsid w:val="00424AA0"/>
    <w:rsid w:val="00433713"/>
    <w:rsid w:val="00466465"/>
    <w:rsid w:val="004A4C8F"/>
    <w:rsid w:val="004A551A"/>
    <w:rsid w:val="004B4E8D"/>
    <w:rsid w:val="004C35CE"/>
    <w:rsid w:val="004D1C2D"/>
    <w:rsid w:val="004E03CE"/>
    <w:rsid w:val="004F7313"/>
    <w:rsid w:val="005024A9"/>
    <w:rsid w:val="00526B1A"/>
    <w:rsid w:val="005305BB"/>
    <w:rsid w:val="00540B2B"/>
    <w:rsid w:val="00546546"/>
    <w:rsid w:val="0055071A"/>
    <w:rsid w:val="005668A9"/>
    <w:rsid w:val="0057754A"/>
    <w:rsid w:val="005A76F7"/>
    <w:rsid w:val="005C53A2"/>
    <w:rsid w:val="005D40FF"/>
    <w:rsid w:val="005E3061"/>
    <w:rsid w:val="005E33B6"/>
    <w:rsid w:val="005F1D79"/>
    <w:rsid w:val="005F3229"/>
    <w:rsid w:val="00601181"/>
    <w:rsid w:val="00603F75"/>
    <w:rsid w:val="00617493"/>
    <w:rsid w:val="006412E8"/>
    <w:rsid w:val="00647ED7"/>
    <w:rsid w:val="00696D51"/>
    <w:rsid w:val="006A60F9"/>
    <w:rsid w:val="006B0004"/>
    <w:rsid w:val="006D0615"/>
    <w:rsid w:val="006E0305"/>
    <w:rsid w:val="0070319C"/>
    <w:rsid w:val="007043AA"/>
    <w:rsid w:val="00742277"/>
    <w:rsid w:val="00767610"/>
    <w:rsid w:val="00774D23"/>
    <w:rsid w:val="00796CA7"/>
    <w:rsid w:val="007A65B9"/>
    <w:rsid w:val="007B3F67"/>
    <w:rsid w:val="007C0385"/>
    <w:rsid w:val="007C3849"/>
    <w:rsid w:val="007F1699"/>
    <w:rsid w:val="007F69E7"/>
    <w:rsid w:val="008020A2"/>
    <w:rsid w:val="0080216E"/>
    <w:rsid w:val="00806B8F"/>
    <w:rsid w:val="008178F4"/>
    <w:rsid w:val="008318A4"/>
    <w:rsid w:val="0084711C"/>
    <w:rsid w:val="00893019"/>
    <w:rsid w:val="008A05B5"/>
    <w:rsid w:val="008B2519"/>
    <w:rsid w:val="008B5EA1"/>
    <w:rsid w:val="008B6791"/>
    <w:rsid w:val="008C4425"/>
    <w:rsid w:val="008D1AD8"/>
    <w:rsid w:val="008D44FF"/>
    <w:rsid w:val="008D6767"/>
    <w:rsid w:val="008F1D26"/>
    <w:rsid w:val="00917729"/>
    <w:rsid w:val="00923C4D"/>
    <w:rsid w:val="0098592A"/>
    <w:rsid w:val="009A11E3"/>
    <w:rsid w:val="009B250C"/>
    <w:rsid w:val="00A12C24"/>
    <w:rsid w:val="00A53EDF"/>
    <w:rsid w:val="00A574A8"/>
    <w:rsid w:val="00A6225C"/>
    <w:rsid w:val="00A74587"/>
    <w:rsid w:val="00A85076"/>
    <w:rsid w:val="00AD2633"/>
    <w:rsid w:val="00B063D9"/>
    <w:rsid w:val="00B11883"/>
    <w:rsid w:val="00B13CE4"/>
    <w:rsid w:val="00B2174A"/>
    <w:rsid w:val="00B32B44"/>
    <w:rsid w:val="00B52DDF"/>
    <w:rsid w:val="00B60FF9"/>
    <w:rsid w:val="00B7426E"/>
    <w:rsid w:val="00BC4841"/>
    <w:rsid w:val="00BF172C"/>
    <w:rsid w:val="00BF4492"/>
    <w:rsid w:val="00BF725C"/>
    <w:rsid w:val="00C126B2"/>
    <w:rsid w:val="00C338B4"/>
    <w:rsid w:val="00C5059E"/>
    <w:rsid w:val="00C62CB2"/>
    <w:rsid w:val="00C67466"/>
    <w:rsid w:val="00C7039A"/>
    <w:rsid w:val="00C735E1"/>
    <w:rsid w:val="00C755FA"/>
    <w:rsid w:val="00CA2F58"/>
    <w:rsid w:val="00CA656D"/>
    <w:rsid w:val="00CB71D5"/>
    <w:rsid w:val="00CB7F4B"/>
    <w:rsid w:val="00CC50B4"/>
    <w:rsid w:val="00CD382D"/>
    <w:rsid w:val="00CE0907"/>
    <w:rsid w:val="00D05B27"/>
    <w:rsid w:val="00D23005"/>
    <w:rsid w:val="00D545B4"/>
    <w:rsid w:val="00D83C9F"/>
    <w:rsid w:val="00D86448"/>
    <w:rsid w:val="00D94DE4"/>
    <w:rsid w:val="00D95482"/>
    <w:rsid w:val="00DD6232"/>
    <w:rsid w:val="00DE63F7"/>
    <w:rsid w:val="00DE6461"/>
    <w:rsid w:val="00DF138B"/>
    <w:rsid w:val="00E10597"/>
    <w:rsid w:val="00E17564"/>
    <w:rsid w:val="00E2667E"/>
    <w:rsid w:val="00E51A33"/>
    <w:rsid w:val="00E62EBC"/>
    <w:rsid w:val="00EB39ED"/>
    <w:rsid w:val="00F01DF0"/>
    <w:rsid w:val="00F06900"/>
    <w:rsid w:val="00F42493"/>
    <w:rsid w:val="00F42DAB"/>
    <w:rsid w:val="00F5136C"/>
    <w:rsid w:val="00F7547D"/>
    <w:rsid w:val="00FD7CFC"/>
    <w:rsid w:val="00FE44BC"/>
    <w:rsid w:val="00FE70E0"/>
    <w:rsid w:val="00FF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A31D5"/>
  <w15:chartTrackingRefBased/>
  <w15:docId w15:val="{F6078899-E218-49D0-AE52-A51495C6F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9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53E41"/>
    <w:pPr>
      <w:suppressLineNumbers/>
    </w:pPr>
  </w:style>
  <w:style w:type="character" w:customStyle="1" w:styleId="a4">
    <w:name w:val="Цветовое выделение"/>
    <w:rsid w:val="00353E41"/>
    <w:rPr>
      <w:b/>
      <w:bCs/>
      <w:color w:val="000080"/>
    </w:rPr>
  </w:style>
  <w:style w:type="paragraph" w:customStyle="1" w:styleId="a5">
    <w:name w:val="Прижатый влево"/>
    <w:basedOn w:val="a"/>
    <w:next w:val="a"/>
    <w:rsid w:val="00353E41"/>
    <w:pPr>
      <w:widowControl w:val="0"/>
      <w:autoSpaceDE w:val="0"/>
    </w:pPr>
    <w:rPr>
      <w:rFonts w:ascii="Arial" w:hAnsi="Arial" w:cs="Arial"/>
      <w:szCs w:val="24"/>
    </w:rPr>
  </w:style>
  <w:style w:type="paragraph" w:styleId="a6">
    <w:name w:val="header"/>
    <w:basedOn w:val="a"/>
    <w:link w:val="a7"/>
    <w:uiPriority w:val="99"/>
    <w:unhideWhenUsed/>
    <w:rsid w:val="00B52D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2DD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8">
    <w:name w:val="footer"/>
    <w:basedOn w:val="a"/>
    <w:link w:val="a9"/>
    <w:uiPriority w:val="99"/>
    <w:unhideWhenUsed/>
    <w:rsid w:val="00B52D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2DD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C755F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55F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9BDE8-8B99-47F9-8211-F8FAD67B7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23</Pages>
  <Words>5591</Words>
  <Characters>31875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Светлана Александровна Бурова</cp:lastModifiedBy>
  <cp:revision>52</cp:revision>
  <cp:lastPrinted>2021-11-22T08:58:00Z</cp:lastPrinted>
  <dcterms:created xsi:type="dcterms:W3CDTF">2020-11-02T02:49:00Z</dcterms:created>
  <dcterms:modified xsi:type="dcterms:W3CDTF">2021-11-30T04:48:00Z</dcterms:modified>
</cp:coreProperties>
</file>