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288" w:rsidRDefault="00912288" w:rsidP="00912288">
      <w:pPr>
        <w:autoSpaceDE w:val="0"/>
        <w:autoSpaceDN w:val="0"/>
        <w:adjustRightInd w:val="0"/>
        <w:ind w:firstLine="540"/>
        <w:jc w:val="right"/>
        <w:outlineLvl w:val="0"/>
      </w:pPr>
    </w:p>
    <w:p w:rsidR="005B58FF" w:rsidRDefault="005B58FF" w:rsidP="00912288">
      <w:pPr>
        <w:autoSpaceDE w:val="0"/>
        <w:autoSpaceDN w:val="0"/>
        <w:adjustRightInd w:val="0"/>
        <w:ind w:firstLine="540"/>
        <w:jc w:val="right"/>
        <w:outlineLvl w:val="0"/>
      </w:pPr>
      <w:r>
        <w:t>ПРИЛОЖЕНИЕ</w:t>
      </w:r>
    </w:p>
    <w:p w:rsidR="00912288" w:rsidRPr="00E638BA" w:rsidRDefault="00912288" w:rsidP="00912288">
      <w:pPr>
        <w:autoSpaceDE w:val="0"/>
        <w:autoSpaceDN w:val="0"/>
        <w:adjustRightInd w:val="0"/>
        <w:ind w:firstLine="540"/>
        <w:jc w:val="right"/>
        <w:outlineLvl w:val="0"/>
      </w:pPr>
      <w:r w:rsidRPr="00E638BA">
        <w:t xml:space="preserve"> к решению Совета депутатов </w:t>
      </w:r>
    </w:p>
    <w:p w:rsidR="005B58FF" w:rsidRDefault="00912288" w:rsidP="00912288">
      <w:pPr>
        <w:autoSpaceDE w:val="0"/>
        <w:autoSpaceDN w:val="0"/>
        <w:adjustRightInd w:val="0"/>
        <w:ind w:firstLine="540"/>
        <w:jc w:val="right"/>
        <w:outlineLvl w:val="0"/>
      </w:pPr>
      <w:r w:rsidRPr="00E638BA">
        <w:t xml:space="preserve">Новосибирского района </w:t>
      </w:r>
    </w:p>
    <w:p w:rsidR="00912288" w:rsidRPr="00E638BA" w:rsidRDefault="00912288" w:rsidP="00912288">
      <w:pPr>
        <w:autoSpaceDE w:val="0"/>
        <w:autoSpaceDN w:val="0"/>
        <w:adjustRightInd w:val="0"/>
        <w:ind w:firstLine="540"/>
        <w:jc w:val="right"/>
        <w:outlineLvl w:val="0"/>
      </w:pPr>
      <w:r w:rsidRPr="00E638BA">
        <w:t>Новосибирской области</w:t>
      </w:r>
    </w:p>
    <w:p w:rsidR="00912288" w:rsidRPr="00E638BA" w:rsidRDefault="00912288" w:rsidP="00912288">
      <w:pPr>
        <w:autoSpaceDE w:val="0"/>
        <w:autoSpaceDN w:val="0"/>
        <w:adjustRightInd w:val="0"/>
        <w:ind w:firstLine="540"/>
        <w:jc w:val="right"/>
        <w:outlineLvl w:val="0"/>
        <w:rPr>
          <w:sz w:val="28"/>
          <w:szCs w:val="28"/>
        </w:rPr>
      </w:pPr>
      <w:r w:rsidRPr="00E638BA">
        <w:t xml:space="preserve"> от «</w:t>
      </w:r>
      <w:r w:rsidR="005B58FF">
        <w:t>17</w:t>
      </w:r>
      <w:r w:rsidRPr="00E638BA">
        <w:t>»</w:t>
      </w:r>
      <w:r w:rsidR="005B58FF">
        <w:t xml:space="preserve"> декабря </w:t>
      </w:r>
      <w:r w:rsidRPr="00E638BA">
        <w:t>20</w:t>
      </w:r>
      <w:r w:rsidR="005B58FF">
        <w:t>15</w:t>
      </w:r>
      <w:r w:rsidR="00AD48D5">
        <w:t xml:space="preserve"> </w:t>
      </w:r>
      <w:r w:rsidRPr="00E638BA">
        <w:t xml:space="preserve">г. № </w:t>
      </w:r>
      <w:r w:rsidR="005B58FF">
        <w:t>8</w:t>
      </w:r>
    </w:p>
    <w:p w:rsidR="00912288" w:rsidRPr="00097B00" w:rsidRDefault="00912288" w:rsidP="00912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8FF" w:rsidRDefault="005B58FF" w:rsidP="0091228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B58FF" w:rsidRDefault="005B58FF" w:rsidP="0091228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 определения размера платы по соглашению об установлении сервитута в отношении земельных участков, находящихся в муниципальной собственности Новосибирского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Новосибирской области</w:t>
      </w:r>
    </w:p>
    <w:p w:rsidR="00912288" w:rsidRPr="00912288" w:rsidRDefault="005B58FF" w:rsidP="0091228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12288" w:rsidRPr="00097B00" w:rsidRDefault="00912288" w:rsidP="00912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B00">
        <w:rPr>
          <w:rFonts w:ascii="Times New Roman" w:hAnsi="Times New Roman" w:cs="Times New Roman"/>
          <w:sz w:val="28"/>
          <w:szCs w:val="28"/>
        </w:rPr>
        <w:t>1. Настоящий Порядок регламентирует определение размера платы по соглашению об установлении сервитута в отношении земельных участков, находящихся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097B00">
        <w:rPr>
          <w:rFonts w:ascii="Times New Roman" w:hAnsi="Times New Roman" w:cs="Times New Roman"/>
          <w:sz w:val="28"/>
          <w:szCs w:val="28"/>
        </w:rPr>
        <w:t xml:space="preserve"> собственности Новосибирско</w:t>
      </w:r>
      <w:r>
        <w:rPr>
          <w:rFonts w:ascii="Times New Roman" w:hAnsi="Times New Roman" w:cs="Times New Roman"/>
          <w:sz w:val="28"/>
          <w:szCs w:val="28"/>
        </w:rPr>
        <w:t>го района Новосибирской</w:t>
      </w:r>
      <w:r w:rsidRPr="00097B00">
        <w:rPr>
          <w:rFonts w:ascii="Times New Roman" w:hAnsi="Times New Roman" w:cs="Times New Roman"/>
          <w:sz w:val="28"/>
          <w:szCs w:val="28"/>
        </w:rPr>
        <w:t xml:space="preserve"> области (далее - земельные участки).</w:t>
      </w:r>
    </w:p>
    <w:p w:rsidR="00912288" w:rsidRPr="00097B00" w:rsidRDefault="00912288" w:rsidP="00912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B00">
        <w:rPr>
          <w:rFonts w:ascii="Times New Roman" w:hAnsi="Times New Roman" w:cs="Times New Roman"/>
          <w:sz w:val="28"/>
          <w:szCs w:val="28"/>
        </w:rPr>
        <w:t>2. Размер платы по соглашению об установлении сервитута определяется на основании кадастровой стоимости земельного участка и рассчитывается как 0,01 процента кадастровой стоимости земельного участка за каждый год срока действия сервитута, если иное не установлено настоящим Порядком.</w:t>
      </w:r>
    </w:p>
    <w:p w:rsidR="00912288" w:rsidRPr="00097B00" w:rsidRDefault="00912288" w:rsidP="00912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97B0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97B00">
        <w:rPr>
          <w:rFonts w:ascii="Times New Roman" w:hAnsi="Times New Roman" w:cs="Times New Roman"/>
          <w:sz w:val="28"/>
          <w:szCs w:val="28"/>
        </w:rPr>
        <w:t xml:space="preserve">Размер платы по соглашению об установлении сервитута, заключенному в отношении земельных участков, </w:t>
      </w:r>
      <w:r>
        <w:rPr>
          <w:rFonts w:ascii="Times New Roman" w:hAnsi="Times New Roman" w:cs="Times New Roman"/>
          <w:sz w:val="28"/>
          <w:szCs w:val="28"/>
        </w:rPr>
        <w:t>находящихся в муниципальной собственности Новосибирского района Новосибирской области</w:t>
      </w:r>
      <w:r w:rsidRPr="00097B00">
        <w:rPr>
          <w:rFonts w:ascii="Times New Roman" w:hAnsi="Times New Roman" w:cs="Times New Roman"/>
          <w:sz w:val="28"/>
          <w:szCs w:val="28"/>
        </w:rPr>
        <w:t xml:space="preserve"> и предоставленных в пожизненное наследуемое владение, а также в постоянное (бессрочное) пользование либо в аренду лицам, не являющимся органами государственной власти и органами местного самоуправления, государственными и муниципальными унитарными предприятиями, казенными предприятиями, некоммерческими организациями, созданными органами государственной власти и органами</w:t>
      </w:r>
      <w:proofErr w:type="gramEnd"/>
      <w:r w:rsidRPr="00097B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7B00">
        <w:rPr>
          <w:rFonts w:ascii="Times New Roman" w:hAnsi="Times New Roman" w:cs="Times New Roman"/>
          <w:sz w:val="28"/>
          <w:szCs w:val="28"/>
        </w:rPr>
        <w:t>местного самоуправления, может быть определен как разница рыночной стоимости указанных прав на земельный участок до и после установления сервитута, которая определяется независимым оценщиком в соответствии с законодательством Российской Федерации об оценочной деятельности.</w:t>
      </w:r>
      <w:proofErr w:type="gramEnd"/>
    </w:p>
    <w:p w:rsidR="00912288" w:rsidRPr="00097B00" w:rsidRDefault="00912288" w:rsidP="00912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97B00">
        <w:rPr>
          <w:rFonts w:ascii="Times New Roman" w:hAnsi="Times New Roman" w:cs="Times New Roman"/>
          <w:sz w:val="28"/>
          <w:szCs w:val="28"/>
        </w:rPr>
        <w:t>. Смена правообладателя земельного участка не является основанием для пересмотра размера платы по соглашению об установлении сервитута, определенного в соответствии с настоящим Порядком.</w:t>
      </w:r>
    </w:p>
    <w:p w:rsidR="00912288" w:rsidRPr="00097B00" w:rsidRDefault="00912288" w:rsidP="00912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97B00">
        <w:rPr>
          <w:rFonts w:ascii="Times New Roman" w:hAnsi="Times New Roman" w:cs="Times New Roman"/>
          <w:sz w:val="28"/>
          <w:szCs w:val="28"/>
        </w:rPr>
        <w:t>. В случае если сервитут устанавливается в отношении части земельного участка, размер платы по соглашению об установлении сервитута определяется пропорционально площади этой части земельного участка в соответствии с настоящим Порядком.</w:t>
      </w:r>
    </w:p>
    <w:p w:rsidR="00912288" w:rsidRPr="00097B00" w:rsidRDefault="00912288" w:rsidP="00912288">
      <w:pPr>
        <w:rPr>
          <w:sz w:val="28"/>
          <w:szCs w:val="28"/>
        </w:rPr>
      </w:pPr>
    </w:p>
    <w:p w:rsidR="00912288" w:rsidRDefault="00912288" w:rsidP="00037356"/>
    <w:sectPr w:rsidR="00912288" w:rsidSect="00807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356"/>
    <w:rsid w:val="00037356"/>
    <w:rsid w:val="00216A67"/>
    <w:rsid w:val="002816D8"/>
    <w:rsid w:val="00445695"/>
    <w:rsid w:val="004D2921"/>
    <w:rsid w:val="00516A41"/>
    <w:rsid w:val="00535F3A"/>
    <w:rsid w:val="005B58FF"/>
    <w:rsid w:val="006110B0"/>
    <w:rsid w:val="00637419"/>
    <w:rsid w:val="0065044D"/>
    <w:rsid w:val="00682E09"/>
    <w:rsid w:val="0069435C"/>
    <w:rsid w:val="007439D5"/>
    <w:rsid w:val="008070AA"/>
    <w:rsid w:val="008D22E3"/>
    <w:rsid w:val="00912288"/>
    <w:rsid w:val="009A0E0B"/>
    <w:rsid w:val="00AB541E"/>
    <w:rsid w:val="00AD48D5"/>
    <w:rsid w:val="00BC4BC6"/>
    <w:rsid w:val="00DE5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35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7356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nhideWhenUsed/>
    <w:qFormat/>
    <w:rsid w:val="00037356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356"/>
    <w:rPr>
      <w:rFonts w:eastAsia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37356"/>
    <w:rPr>
      <w:rFonts w:eastAsia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1228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912288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veyu</dc:creator>
  <cp:lastModifiedBy>1</cp:lastModifiedBy>
  <cp:revision>8</cp:revision>
  <cp:lastPrinted>2015-12-18T09:14:00Z</cp:lastPrinted>
  <dcterms:created xsi:type="dcterms:W3CDTF">2015-08-03T07:20:00Z</dcterms:created>
  <dcterms:modified xsi:type="dcterms:W3CDTF">2015-12-18T09:15:00Z</dcterms:modified>
</cp:coreProperties>
</file>