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2C" w:rsidRPr="00183935" w:rsidRDefault="00443A2C" w:rsidP="00443A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Cs/>
          <w:sz w:val="24"/>
          <w:szCs w:val="24"/>
        </w:rPr>
      </w:pPr>
      <w:r w:rsidRPr="00183935">
        <w:rPr>
          <w:bCs/>
          <w:sz w:val="24"/>
          <w:szCs w:val="24"/>
        </w:rPr>
        <w:t>ПРИЛОЖЕНИЕ</w:t>
      </w:r>
    </w:p>
    <w:p w:rsidR="00443A2C" w:rsidRPr="00491D4A" w:rsidRDefault="00443A2C" w:rsidP="0056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183935" w:rsidRDefault="00183935" w:rsidP="0056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определения размера платы  за увеличение площади земельных участков, находящихся в  частной собственности, в результате  их перераспределения  с земельными участками, находящимися в муниципальной собственности Новосибирского района Новосибирской области, расположенных на территории Новосибирского района Новосибирской области </w:t>
      </w:r>
    </w:p>
    <w:p w:rsidR="00567615" w:rsidRPr="00491D4A" w:rsidRDefault="00567615" w:rsidP="005676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567615" w:rsidRPr="00491D4A" w:rsidRDefault="00567615" w:rsidP="005676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491D4A">
        <w:rPr>
          <w:sz w:val="28"/>
          <w:szCs w:val="28"/>
        </w:rPr>
        <w:t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Новосибирского района Новосибирской области, расположенных на территории Новосибирского района Новосибирской области (далее - размер платы).</w:t>
      </w:r>
    </w:p>
    <w:p w:rsidR="00567615" w:rsidRPr="00491D4A" w:rsidRDefault="00567615" w:rsidP="005676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491D4A">
        <w:rPr>
          <w:sz w:val="28"/>
          <w:szCs w:val="28"/>
        </w:rPr>
        <w:t>2. Размер платы, в отношении земельных участков, находящихся в муниципальной  собственности Новосибирского района Новосибирской области, рассчитывается - управлением имущественных и земельных отношений администрации Новосибирского района Новосибирской области.</w:t>
      </w:r>
    </w:p>
    <w:p w:rsidR="00567615" w:rsidRPr="00491D4A" w:rsidRDefault="00567615" w:rsidP="005676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491D4A">
        <w:rPr>
          <w:sz w:val="28"/>
          <w:szCs w:val="28"/>
        </w:rPr>
        <w:t xml:space="preserve">3. </w:t>
      </w:r>
      <w:proofErr w:type="gramStart"/>
      <w:r w:rsidRPr="00491D4A">
        <w:rPr>
          <w:sz w:val="28"/>
          <w:szCs w:val="28"/>
        </w:rPr>
        <w:t xml:space="preserve">Размер платы определяется на основании установленной в соответствии с Федеральным </w:t>
      </w:r>
      <w:hyperlink r:id="rId4" w:history="1">
        <w:r w:rsidRPr="00491D4A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491D4A">
        <w:rPr>
          <w:sz w:val="28"/>
          <w:szCs w:val="28"/>
        </w:rPr>
        <w:t xml:space="preserve"> от 29.07.1998 </w:t>
      </w:r>
      <w:r w:rsidR="00183935">
        <w:rPr>
          <w:sz w:val="28"/>
          <w:szCs w:val="28"/>
        </w:rPr>
        <w:t xml:space="preserve"> </w:t>
      </w:r>
      <w:r w:rsidRPr="00491D4A">
        <w:rPr>
          <w:sz w:val="28"/>
          <w:szCs w:val="28"/>
        </w:rPr>
        <w:t>N 135-ФЗ "Об оценочной деятельности в Российской Федерации" рыночной стоимости части земельного участка, части земель находящихся в муниципальной собственности Новосибирского района Новосибирской области (определяемой в соответствии с проектом межевания территории либо в соответствии со схемой расположения земельного участка), расположенных на территории Новосибирского района Новосибирской области, подлежащей передаче</w:t>
      </w:r>
      <w:proofErr w:type="gramEnd"/>
      <w:r w:rsidRPr="00491D4A">
        <w:rPr>
          <w:sz w:val="28"/>
          <w:szCs w:val="28"/>
        </w:rPr>
        <w:t xml:space="preserve"> в частную собственность в результате перераспределения.</w:t>
      </w:r>
    </w:p>
    <w:p w:rsidR="008070AA" w:rsidRPr="00491D4A" w:rsidRDefault="008070AA">
      <w:pPr>
        <w:rPr>
          <w:sz w:val="28"/>
          <w:szCs w:val="28"/>
        </w:rPr>
      </w:pPr>
    </w:p>
    <w:sectPr w:rsidR="008070AA" w:rsidRPr="00491D4A" w:rsidSect="00807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615"/>
    <w:rsid w:val="00183935"/>
    <w:rsid w:val="00216A67"/>
    <w:rsid w:val="002816D8"/>
    <w:rsid w:val="00443A2C"/>
    <w:rsid w:val="00491D4A"/>
    <w:rsid w:val="004D2921"/>
    <w:rsid w:val="00516A41"/>
    <w:rsid w:val="00567615"/>
    <w:rsid w:val="005D2D45"/>
    <w:rsid w:val="00637419"/>
    <w:rsid w:val="006E531A"/>
    <w:rsid w:val="007439D5"/>
    <w:rsid w:val="0078031C"/>
    <w:rsid w:val="008070AA"/>
    <w:rsid w:val="00BE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76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4A7A22CDF445F81FD8D835B45FC38C2BEBB5BCF1C366C7BB4B9A3AD19r7Y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veyu</dc:creator>
  <cp:keywords/>
  <dc:description/>
  <cp:lastModifiedBy>1</cp:lastModifiedBy>
  <cp:revision>8</cp:revision>
  <cp:lastPrinted>2015-05-26T09:23:00Z</cp:lastPrinted>
  <dcterms:created xsi:type="dcterms:W3CDTF">2015-05-26T09:15:00Z</dcterms:created>
  <dcterms:modified xsi:type="dcterms:W3CDTF">2015-12-18T08:59:00Z</dcterms:modified>
</cp:coreProperties>
</file>