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Layout w:type="fixed"/>
        <w:tblLook w:val="04A0"/>
      </w:tblPr>
      <w:tblGrid>
        <w:gridCol w:w="3544"/>
        <w:gridCol w:w="3544"/>
        <w:gridCol w:w="3544"/>
      </w:tblGrid>
      <w:tr w:rsidR="00037356">
        <w:tc>
          <w:tcPr>
            <w:tcW w:w="10632" w:type="dxa"/>
            <w:gridSpan w:val="3"/>
            <w:hideMark/>
          </w:tcPr>
          <w:p w:rsidR="00037356" w:rsidRDefault="00037356">
            <w:pPr>
              <w:tabs>
                <w:tab w:val="left" w:pos="9645"/>
                <w:tab w:val="right" w:pos="10416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СОВЕТ ДЕПУТАТОВ НОВОСИБИРСКОГО РАЙОНА</w:t>
            </w:r>
          </w:p>
          <w:p w:rsidR="00037356" w:rsidRDefault="0003735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НОВОСИБИРСКОЙ ОБЛАСТИ</w:t>
            </w:r>
          </w:p>
          <w:p w:rsidR="00037356" w:rsidRDefault="00AB345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третьего</w:t>
            </w:r>
            <w:r w:rsidR="00037356">
              <w:rPr>
                <w:b/>
                <w:sz w:val="28"/>
              </w:rPr>
              <w:t xml:space="preserve"> созыва</w:t>
            </w:r>
          </w:p>
        </w:tc>
      </w:tr>
      <w:tr w:rsidR="00037356">
        <w:tc>
          <w:tcPr>
            <w:tcW w:w="10632" w:type="dxa"/>
            <w:gridSpan w:val="3"/>
          </w:tcPr>
          <w:p w:rsidR="00037356" w:rsidRDefault="00037356">
            <w:pPr>
              <w:pStyle w:val="1"/>
              <w:rPr>
                <w:rFonts w:eastAsiaTheme="minorEastAsia"/>
                <w:sz w:val="28"/>
              </w:rPr>
            </w:pPr>
          </w:p>
          <w:p w:rsidR="00037356" w:rsidRDefault="00037356">
            <w:pPr>
              <w:pStyle w:val="1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РЕШЕНИЕ</w:t>
            </w:r>
          </w:p>
        </w:tc>
      </w:tr>
      <w:tr w:rsidR="00037356">
        <w:trPr>
          <w:cantSplit/>
        </w:trPr>
        <w:tc>
          <w:tcPr>
            <w:tcW w:w="10632" w:type="dxa"/>
            <w:gridSpan w:val="3"/>
            <w:hideMark/>
          </w:tcPr>
          <w:p w:rsidR="00037356" w:rsidRDefault="00037356" w:rsidP="00AB34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 w:rsidR="00AB345E">
              <w:rPr>
                <w:b/>
                <w:sz w:val="28"/>
                <w:szCs w:val="28"/>
              </w:rPr>
              <w:t>четвертая</w:t>
            </w:r>
            <w:r>
              <w:rPr>
                <w:b/>
                <w:sz w:val="28"/>
                <w:szCs w:val="28"/>
              </w:rPr>
              <w:t xml:space="preserve"> сессия)</w:t>
            </w:r>
          </w:p>
        </w:tc>
      </w:tr>
      <w:tr w:rsidR="00037356">
        <w:trPr>
          <w:cantSplit/>
        </w:trPr>
        <w:tc>
          <w:tcPr>
            <w:tcW w:w="3544" w:type="dxa"/>
            <w:hideMark/>
          </w:tcPr>
          <w:p w:rsidR="00037356" w:rsidRDefault="00037356" w:rsidP="00C02B5A">
            <w:pPr>
              <w:pStyle w:val="2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        от «</w:t>
            </w:r>
            <w:r w:rsidR="00C02B5A">
              <w:rPr>
                <w:rFonts w:eastAsiaTheme="minorEastAsia"/>
                <w:sz w:val="24"/>
                <w:szCs w:val="24"/>
              </w:rPr>
              <w:t>17</w:t>
            </w:r>
            <w:r>
              <w:rPr>
                <w:rFonts w:eastAsiaTheme="minorEastAsia"/>
                <w:sz w:val="24"/>
                <w:szCs w:val="24"/>
              </w:rPr>
              <w:t xml:space="preserve">» </w:t>
            </w:r>
            <w:r w:rsidR="00C02B5A">
              <w:rPr>
                <w:rFonts w:eastAsiaTheme="minorEastAsia"/>
                <w:sz w:val="24"/>
                <w:szCs w:val="24"/>
              </w:rPr>
              <w:t>декабря</w:t>
            </w:r>
            <w:r>
              <w:rPr>
                <w:rFonts w:eastAsiaTheme="minorEastAsia"/>
                <w:sz w:val="24"/>
                <w:szCs w:val="24"/>
              </w:rPr>
              <w:t xml:space="preserve"> 20</w:t>
            </w:r>
            <w:r w:rsidR="00C02B5A">
              <w:rPr>
                <w:rFonts w:eastAsiaTheme="minorEastAsia"/>
                <w:sz w:val="24"/>
                <w:szCs w:val="24"/>
              </w:rPr>
              <w:t xml:space="preserve">15 </w:t>
            </w:r>
            <w:r>
              <w:rPr>
                <w:rFonts w:eastAsiaTheme="minorEastAsia"/>
                <w:sz w:val="24"/>
                <w:szCs w:val="24"/>
              </w:rPr>
              <w:t>г.</w:t>
            </w:r>
          </w:p>
        </w:tc>
        <w:tc>
          <w:tcPr>
            <w:tcW w:w="3544" w:type="dxa"/>
            <w:hideMark/>
          </w:tcPr>
          <w:p w:rsidR="00037356" w:rsidRDefault="00037356">
            <w:pPr>
              <w:jc w:val="center"/>
              <w:rPr>
                <w:b/>
              </w:rPr>
            </w:pPr>
            <w:r>
              <w:rPr>
                <w:b/>
              </w:rPr>
              <w:t>г. Новосибирск</w:t>
            </w:r>
          </w:p>
        </w:tc>
        <w:tc>
          <w:tcPr>
            <w:tcW w:w="3544" w:type="dxa"/>
          </w:tcPr>
          <w:p w:rsidR="00037356" w:rsidRDefault="00037356">
            <w:pPr>
              <w:ind w:right="176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№ </w:t>
            </w:r>
            <w:r w:rsidR="00C02B5A">
              <w:rPr>
                <w:b/>
              </w:rPr>
              <w:t>6</w:t>
            </w:r>
          </w:p>
          <w:p w:rsidR="00037356" w:rsidRDefault="00037356">
            <w:pPr>
              <w:rPr>
                <w:b/>
                <w:sz w:val="28"/>
                <w:szCs w:val="28"/>
              </w:rPr>
            </w:pPr>
          </w:p>
        </w:tc>
      </w:tr>
    </w:tbl>
    <w:p w:rsidR="00037356" w:rsidRDefault="00037356" w:rsidP="00037356">
      <w:pPr>
        <w:ind w:firstLine="660"/>
        <w:jc w:val="center"/>
        <w:rPr>
          <w:b/>
          <w:sz w:val="28"/>
          <w:szCs w:val="28"/>
        </w:rPr>
      </w:pPr>
    </w:p>
    <w:p w:rsidR="009A0E0B" w:rsidRDefault="00037356" w:rsidP="009A0E0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</w:t>
      </w:r>
      <w:r w:rsidR="009A0E0B">
        <w:rPr>
          <w:b/>
          <w:bCs/>
          <w:sz w:val="28"/>
          <w:szCs w:val="28"/>
        </w:rPr>
        <w:t>определения цены земельных участков, находящихся в муниципальной собственности Новосибирского района Новосибирской области, при заключении договора купли-продажи земельного участка без проведения торгов</w:t>
      </w:r>
    </w:p>
    <w:p w:rsidR="00037356" w:rsidRDefault="00037356" w:rsidP="00037356">
      <w:pPr>
        <w:jc w:val="center"/>
        <w:rPr>
          <w:b/>
          <w:sz w:val="28"/>
          <w:szCs w:val="28"/>
        </w:rPr>
      </w:pPr>
    </w:p>
    <w:p w:rsidR="00037356" w:rsidRDefault="00037356" w:rsidP="00037356">
      <w:pPr>
        <w:jc w:val="both"/>
        <w:rPr>
          <w:sz w:val="28"/>
          <w:szCs w:val="28"/>
        </w:rPr>
      </w:pPr>
    </w:p>
    <w:p w:rsidR="00C02B5A" w:rsidRDefault="00037356" w:rsidP="000373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65 Земельного кодекса Российской Федерации,  </w:t>
      </w:r>
      <w:r w:rsidR="00682E09">
        <w:rPr>
          <w:sz w:val="28"/>
          <w:szCs w:val="28"/>
        </w:rPr>
        <w:t>руководствуясь статьей 18 Устава Новосибирского района Новосибирской области</w:t>
      </w:r>
      <w:r>
        <w:rPr>
          <w:sz w:val="28"/>
          <w:szCs w:val="28"/>
        </w:rPr>
        <w:t xml:space="preserve">, Совет депутатов Новосибирского района Новосибирской области </w:t>
      </w:r>
    </w:p>
    <w:p w:rsidR="00037356" w:rsidRPr="00C02B5A" w:rsidRDefault="00037356" w:rsidP="00037356">
      <w:pPr>
        <w:ind w:firstLine="851"/>
        <w:jc w:val="both"/>
        <w:rPr>
          <w:b/>
          <w:sz w:val="28"/>
          <w:szCs w:val="28"/>
        </w:rPr>
      </w:pPr>
      <w:r w:rsidRPr="00C02B5A">
        <w:rPr>
          <w:b/>
          <w:sz w:val="28"/>
          <w:szCs w:val="28"/>
        </w:rPr>
        <w:t>РЕШИЛ:</w:t>
      </w:r>
    </w:p>
    <w:p w:rsidR="00037356" w:rsidRDefault="00037356" w:rsidP="00C02B5A">
      <w:pPr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02B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Порядок </w:t>
      </w:r>
      <w:r w:rsidR="009A0E0B" w:rsidRPr="009A0E0B">
        <w:rPr>
          <w:bCs/>
          <w:sz w:val="28"/>
          <w:szCs w:val="28"/>
        </w:rPr>
        <w:t>определения цены земельных участков, находящихся в муниципальной собственности Новосибирского района Новосибирской области, при заключении договора купли-продажи земельного участка без проведения торгов</w:t>
      </w:r>
      <w:r>
        <w:rPr>
          <w:sz w:val="28"/>
          <w:szCs w:val="28"/>
        </w:rPr>
        <w:t xml:space="preserve"> (Приложение).</w:t>
      </w:r>
    </w:p>
    <w:p w:rsidR="00037356" w:rsidRDefault="00037356" w:rsidP="000373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газете «</w:t>
      </w:r>
      <w:proofErr w:type="gramStart"/>
      <w:r>
        <w:rPr>
          <w:sz w:val="28"/>
          <w:szCs w:val="28"/>
        </w:rPr>
        <w:t>Приобская</w:t>
      </w:r>
      <w:proofErr w:type="gramEnd"/>
      <w:r>
        <w:rPr>
          <w:sz w:val="28"/>
          <w:szCs w:val="28"/>
        </w:rPr>
        <w:t xml:space="preserve"> правда» и разместить на официальном сайте администрации Новосибирского района</w:t>
      </w:r>
      <w:r w:rsidR="009A0E0B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>.</w:t>
      </w:r>
    </w:p>
    <w:p w:rsidR="00037356" w:rsidRDefault="00037356" w:rsidP="000373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официального опубликования.</w:t>
      </w:r>
    </w:p>
    <w:p w:rsidR="00037356" w:rsidRDefault="00037356" w:rsidP="00037356">
      <w:pPr>
        <w:jc w:val="both"/>
        <w:rPr>
          <w:sz w:val="28"/>
          <w:szCs w:val="28"/>
        </w:rPr>
      </w:pPr>
    </w:p>
    <w:p w:rsidR="00037356" w:rsidRDefault="00037356" w:rsidP="00037356">
      <w:pPr>
        <w:jc w:val="both"/>
        <w:rPr>
          <w:sz w:val="28"/>
          <w:szCs w:val="28"/>
        </w:rPr>
      </w:pPr>
    </w:p>
    <w:p w:rsidR="00C02B5A" w:rsidRDefault="00037356" w:rsidP="00C02B5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</w:t>
      </w:r>
      <w:r w:rsidR="00C02B5A">
        <w:rPr>
          <w:sz w:val="28"/>
          <w:szCs w:val="28"/>
        </w:rPr>
        <w:t xml:space="preserve">                                 А.М. Соболев</w:t>
      </w:r>
    </w:p>
    <w:p w:rsidR="00C02B5A" w:rsidRDefault="00C02B5A" w:rsidP="00C02B5A">
      <w:pPr>
        <w:rPr>
          <w:sz w:val="28"/>
          <w:szCs w:val="28"/>
        </w:rPr>
      </w:pPr>
    </w:p>
    <w:p w:rsidR="00C02B5A" w:rsidRDefault="00C02B5A" w:rsidP="00C02B5A">
      <w:pPr>
        <w:rPr>
          <w:sz w:val="28"/>
          <w:szCs w:val="28"/>
        </w:rPr>
      </w:pPr>
    </w:p>
    <w:p w:rsidR="00C02B5A" w:rsidRDefault="00C02B5A" w:rsidP="00C02B5A">
      <w:pPr>
        <w:rPr>
          <w:sz w:val="28"/>
          <w:szCs w:val="28"/>
        </w:rPr>
      </w:pPr>
    </w:p>
    <w:p w:rsidR="00C02B5A" w:rsidRDefault="00C02B5A" w:rsidP="00C02B5A">
      <w:pPr>
        <w:rPr>
          <w:sz w:val="28"/>
          <w:szCs w:val="28"/>
        </w:rPr>
      </w:pPr>
      <w:r>
        <w:rPr>
          <w:sz w:val="28"/>
          <w:szCs w:val="28"/>
        </w:rPr>
        <w:t>Глава Новосибирского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proofErr w:type="spellStart"/>
      <w:r>
        <w:rPr>
          <w:sz w:val="28"/>
          <w:szCs w:val="28"/>
        </w:rPr>
        <w:t>В.В.Борматов</w:t>
      </w:r>
      <w:proofErr w:type="spellEnd"/>
    </w:p>
    <w:p w:rsidR="00C02B5A" w:rsidRDefault="00C02B5A" w:rsidP="00C02B5A">
      <w:pPr>
        <w:rPr>
          <w:sz w:val="28"/>
          <w:szCs w:val="28"/>
        </w:rPr>
      </w:pPr>
    </w:p>
    <w:p w:rsidR="00C02B5A" w:rsidRDefault="00C02B5A" w:rsidP="00C02B5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</w:p>
    <w:p w:rsidR="00037356" w:rsidRDefault="00037356" w:rsidP="00037356">
      <w:pPr>
        <w:rPr>
          <w:sz w:val="28"/>
          <w:szCs w:val="28"/>
        </w:rPr>
      </w:pPr>
    </w:p>
    <w:p w:rsidR="008070AA" w:rsidRDefault="008070AA" w:rsidP="00037356"/>
    <w:sectPr w:rsidR="008070AA" w:rsidSect="00C02B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356"/>
    <w:rsid w:val="0002738A"/>
    <w:rsid w:val="00037356"/>
    <w:rsid w:val="00216A67"/>
    <w:rsid w:val="002816D8"/>
    <w:rsid w:val="00445695"/>
    <w:rsid w:val="004D2921"/>
    <w:rsid w:val="00516A41"/>
    <w:rsid w:val="00535F3A"/>
    <w:rsid w:val="005B17D0"/>
    <w:rsid w:val="00637419"/>
    <w:rsid w:val="00682E09"/>
    <w:rsid w:val="007439D5"/>
    <w:rsid w:val="008070AA"/>
    <w:rsid w:val="00887C34"/>
    <w:rsid w:val="00982B45"/>
    <w:rsid w:val="009A0E0B"/>
    <w:rsid w:val="00A85A37"/>
    <w:rsid w:val="00AB345E"/>
    <w:rsid w:val="00BC4BC6"/>
    <w:rsid w:val="00C02B5A"/>
    <w:rsid w:val="00F26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35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7356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nhideWhenUsed/>
    <w:qFormat/>
    <w:rsid w:val="00037356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356"/>
    <w:rPr>
      <w:rFonts w:eastAsia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37356"/>
    <w:rPr>
      <w:rFonts w:eastAsia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veyu</dc:creator>
  <cp:lastModifiedBy>1</cp:lastModifiedBy>
  <cp:revision>8</cp:revision>
  <cp:lastPrinted>2015-05-20T10:21:00Z</cp:lastPrinted>
  <dcterms:created xsi:type="dcterms:W3CDTF">2015-05-20T10:21:00Z</dcterms:created>
  <dcterms:modified xsi:type="dcterms:W3CDTF">2015-12-18T08:24:00Z</dcterms:modified>
</cp:coreProperties>
</file>