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173F38" w14:textId="1916BA7D" w:rsidR="00F06900" w:rsidRDefault="00F06900" w:rsidP="00F06900">
      <w:pPr>
        <w:shd w:val="clear" w:color="auto" w:fill="FFFFFF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1B310D">
        <w:rPr>
          <w:sz w:val="28"/>
          <w:szCs w:val="28"/>
        </w:rPr>
        <w:t xml:space="preserve"> </w:t>
      </w:r>
    </w:p>
    <w:p w14:paraId="73E10827" w14:textId="255D04FD" w:rsidR="00F06900" w:rsidRDefault="00F06900" w:rsidP="00F06900">
      <w:pPr>
        <w:shd w:val="clear" w:color="auto" w:fill="FFFFFF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депутатов </w:t>
      </w:r>
      <w:r>
        <w:rPr>
          <w:sz w:val="28"/>
          <w:szCs w:val="28"/>
        </w:rPr>
        <w:br/>
        <w:t xml:space="preserve">Новосибирского района </w:t>
      </w:r>
      <w:r>
        <w:rPr>
          <w:sz w:val="28"/>
          <w:szCs w:val="28"/>
        </w:rPr>
        <w:br/>
        <w:t>Новосибирской области</w:t>
      </w:r>
    </w:p>
    <w:p w14:paraId="1B02C4F2" w14:textId="23107126" w:rsidR="00F06900" w:rsidRDefault="00F06900" w:rsidP="00F06900">
      <w:pPr>
        <w:shd w:val="clear" w:color="auto" w:fill="FFFFFF"/>
        <w:jc w:val="right"/>
      </w:pPr>
      <w:r>
        <w:rPr>
          <w:sz w:val="28"/>
          <w:szCs w:val="28"/>
        </w:rPr>
        <w:t>от «</w:t>
      </w:r>
      <w:r w:rsidR="008178F4">
        <w:rPr>
          <w:sz w:val="28"/>
          <w:szCs w:val="28"/>
        </w:rPr>
        <w:t>24</w:t>
      </w:r>
      <w:r w:rsidR="00F42493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8178F4">
        <w:rPr>
          <w:sz w:val="28"/>
          <w:szCs w:val="28"/>
        </w:rPr>
        <w:t xml:space="preserve">декабря 2019 </w:t>
      </w:r>
      <w:r>
        <w:rPr>
          <w:sz w:val="28"/>
          <w:szCs w:val="28"/>
        </w:rPr>
        <w:t xml:space="preserve">г. № </w:t>
      </w:r>
      <w:r w:rsidR="008178F4">
        <w:rPr>
          <w:sz w:val="28"/>
          <w:szCs w:val="28"/>
        </w:rPr>
        <w:t>4</w:t>
      </w:r>
      <w:bookmarkStart w:id="0" w:name="_GoBack"/>
      <w:bookmarkEnd w:id="0"/>
    </w:p>
    <w:p w14:paraId="504D27A1" w14:textId="33D70742" w:rsidR="008D1AD8" w:rsidRDefault="008D1AD8" w:rsidP="00F06900">
      <w:pPr>
        <w:jc w:val="right"/>
      </w:pPr>
    </w:p>
    <w:p w14:paraId="4E1679C6" w14:textId="77777777" w:rsidR="00F42493" w:rsidRDefault="00F42493" w:rsidP="00F42493">
      <w:pPr>
        <w:shd w:val="clear" w:color="auto" w:fill="FFFFFF"/>
        <w:jc w:val="center"/>
        <w:rPr>
          <w:b/>
          <w:color w:val="000000"/>
          <w:spacing w:val="-1"/>
          <w:sz w:val="28"/>
          <w:szCs w:val="28"/>
        </w:rPr>
      </w:pPr>
      <w:r>
        <w:rPr>
          <w:b/>
          <w:color w:val="000000"/>
          <w:spacing w:val="42"/>
          <w:sz w:val="28"/>
          <w:szCs w:val="28"/>
        </w:rPr>
        <w:t>ПЛАН</w:t>
      </w:r>
    </w:p>
    <w:p w14:paraId="4F4A8230" w14:textId="77777777" w:rsidR="00F42493" w:rsidRDefault="00F42493" w:rsidP="00F42493">
      <w:pPr>
        <w:shd w:val="clear" w:color="auto" w:fill="FFFFFF"/>
        <w:ind w:firstLine="851"/>
        <w:jc w:val="center"/>
        <w:rPr>
          <w:b/>
          <w:color w:val="000000"/>
          <w:spacing w:val="-1"/>
          <w:sz w:val="28"/>
          <w:szCs w:val="28"/>
        </w:rPr>
      </w:pPr>
      <w:r>
        <w:rPr>
          <w:b/>
          <w:color w:val="000000"/>
          <w:spacing w:val="-1"/>
          <w:sz w:val="28"/>
          <w:szCs w:val="28"/>
        </w:rPr>
        <w:t>работы Совета депутатов Новосибирского района</w:t>
      </w:r>
    </w:p>
    <w:p w14:paraId="78713C6F" w14:textId="0C30F837" w:rsidR="00F42493" w:rsidRDefault="00F42493" w:rsidP="00F42493">
      <w:pPr>
        <w:shd w:val="clear" w:color="auto" w:fill="FFFFFF"/>
        <w:ind w:firstLine="851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pacing w:val="-1"/>
          <w:sz w:val="28"/>
          <w:szCs w:val="28"/>
        </w:rPr>
        <w:t>Новосибирской области</w:t>
      </w:r>
      <w:r>
        <w:rPr>
          <w:b/>
          <w:color w:val="000000"/>
          <w:sz w:val="28"/>
          <w:szCs w:val="28"/>
        </w:rPr>
        <w:t xml:space="preserve"> и его постоянных комиссий на 20</w:t>
      </w:r>
      <w:r w:rsidR="00421B63">
        <w:rPr>
          <w:b/>
          <w:color w:val="000000"/>
          <w:sz w:val="28"/>
          <w:szCs w:val="28"/>
        </w:rPr>
        <w:t>20</w:t>
      </w:r>
      <w:r>
        <w:rPr>
          <w:b/>
          <w:color w:val="000000"/>
          <w:sz w:val="28"/>
          <w:szCs w:val="28"/>
        </w:rPr>
        <w:t xml:space="preserve"> год</w:t>
      </w:r>
    </w:p>
    <w:p w14:paraId="633309DF" w14:textId="380E89DA" w:rsidR="00353E41" w:rsidRDefault="00353E41" w:rsidP="00353E41">
      <w:pPr>
        <w:jc w:val="center"/>
      </w:pPr>
    </w:p>
    <w:tbl>
      <w:tblPr>
        <w:tblW w:w="15429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3"/>
        <w:gridCol w:w="6802"/>
        <w:gridCol w:w="4479"/>
        <w:gridCol w:w="2551"/>
        <w:gridCol w:w="876"/>
        <w:gridCol w:w="8"/>
      </w:tblGrid>
      <w:tr w:rsidR="00353E41" w14:paraId="46ABC25D" w14:textId="77777777" w:rsidTr="00F42493">
        <w:trPr>
          <w:gridAfter w:val="1"/>
          <w:wAfter w:w="8" w:type="dxa"/>
        </w:trPr>
        <w:tc>
          <w:tcPr>
            <w:tcW w:w="71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0AABB0A" w14:textId="1BA3D41D" w:rsidR="00353E41" w:rsidRPr="003D1D24" w:rsidRDefault="003D1D24" w:rsidP="00603F75">
            <w:pPr>
              <w:pStyle w:val="a3"/>
              <w:shd w:val="clear" w:color="auto" w:fill="FFFFFF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№ п/п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0D63CDC" w14:textId="3F3C697A" w:rsidR="00353E41" w:rsidRPr="003D1D24" w:rsidRDefault="00F42493" w:rsidP="003D1D24">
            <w:pPr>
              <w:jc w:val="center"/>
              <w:rPr>
                <w:b/>
                <w:i/>
                <w:color w:val="000000"/>
                <w:szCs w:val="24"/>
              </w:rPr>
            </w:pPr>
            <w:r w:rsidRPr="003D1D24">
              <w:rPr>
                <w:b/>
                <w:i/>
                <w:color w:val="000000"/>
                <w:szCs w:val="24"/>
              </w:rPr>
              <w:t>Наименование мероприятия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5E98FAC" w14:textId="40FCC05F" w:rsidR="00353E41" w:rsidRPr="003D1D24" w:rsidRDefault="00F42493" w:rsidP="003D1D24">
            <w:pPr>
              <w:pStyle w:val="a3"/>
              <w:shd w:val="clear" w:color="auto" w:fill="FFFFFF"/>
              <w:jc w:val="center"/>
              <w:rPr>
                <w:b/>
                <w:i/>
              </w:rPr>
            </w:pPr>
            <w:r w:rsidRPr="003D1D24">
              <w:rPr>
                <w:b/>
                <w:i/>
              </w:rPr>
              <w:t>Ответственные исполнители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C39ABD2" w14:textId="6C7DEB17" w:rsidR="00353E41" w:rsidRPr="003D1D24" w:rsidRDefault="00F42493" w:rsidP="003D1D24">
            <w:pPr>
              <w:pStyle w:val="a3"/>
              <w:shd w:val="clear" w:color="auto" w:fill="FFFFFF"/>
              <w:jc w:val="center"/>
              <w:rPr>
                <w:b/>
                <w:i/>
              </w:rPr>
            </w:pPr>
            <w:r w:rsidRPr="003D1D24">
              <w:rPr>
                <w:b/>
                <w:i/>
              </w:rPr>
              <w:t>Срок исполнения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B819E89" w14:textId="0B62764E" w:rsidR="00353E41" w:rsidRPr="003D1D24" w:rsidRDefault="00F42493" w:rsidP="003D1D24">
            <w:pPr>
              <w:pStyle w:val="a3"/>
              <w:shd w:val="clear" w:color="auto" w:fill="FFFFFF"/>
              <w:jc w:val="center"/>
              <w:rPr>
                <w:b/>
                <w:i/>
              </w:rPr>
            </w:pPr>
            <w:r w:rsidRPr="003D1D24">
              <w:rPr>
                <w:b/>
                <w:i/>
              </w:rPr>
              <w:t>Примечание</w:t>
            </w:r>
          </w:p>
        </w:tc>
      </w:tr>
      <w:tr w:rsidR="00F42493" w:rsidRPr="000A65F9" w14:paraId="77357E02" w14:textId="68516D4E" w:rsidTr="001443DC">
        <w:tc>
          <w:tcPr>
            <w:tcW w:w="71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808080" w:themeFill="background1" w:themeFillShade="80"/>
          </w:tcPr>
          <w:p w14:paraId="464C4665" w14:textId="498454F7" w:rsidR="00F42493" w:rsidRPr="000A65F9" w:rsidRDefault="00F42493" w:rsidP="00F42493">
            <w:pPr>
              <w:pStyle w:val="a3"/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4716" w:type="dxa"/>
            <w:gridSpan w:val="5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808080" w:themeFill="background1" w:themeFillShade="80"/>
          </w:tcPr>
          <w:p w14:paraId="16DB433F" w14:textId="0E276D6A" w:rsidR="00F42493" w:rsidRPr="000A65F9" w:rsidRDefault="00F42493" w:rsidP="00603F75">
            <w:pPr>
              <w:pStyle w:val="a3"/>
              <w:shd w:val="clear" w:color="auto" w:fill="FFFFFF"/>
              <w:jc w:val="center"/>
              <w:rPr>
                <w:b/>
              </w:rPr>
            </w:pPr>
            <w:r w:rsidRPr="000A65F9">
              <w:rPr>
                <w:b/>
              </w:rPr>
              <w:t>Сессии Совета депутатов Новосибирского района Новосибирской области</w:t>
            </w:r>
          </w:p>
        </w:tc>
      </w:tr>
      <w:tr w:rsidR="00353E41" w14:paraId="7F535260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14:paraId="5A301374" w14:textId="1684B391" w:rsidR="00353E41" w:rsidRDefault="00F42493" w:rsidP="00603F75">
            <w:pPr>
              <w:pStyle w:val="a3"/>
              <w:shd w:val="clear" w:color="auto" w:fill="FFFFFF"/>
              <w:jc w:val="center"/>
            </w:pPr>
            <w:r>
              <w:t>1.1.</w:t>
            </w:r>
          </w:p>
        </w:tc>
        <w:tc>
          <w:tcPr>
            <w:tcW w:w="6802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FFFFFF"/>
          </w:tcPr>
          <w:p w14:paraId="01672562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Заседание очередных сессий Совета депутатов Новосибирского района Новосибирской области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D11C4B7" w14:textId="77777777" w:rsidR="00353E41" w:rsidRDefault="00353E41" w:rsidP="00603F75">
            <w:pPr>
              <w:pStyle w:val="a3"/>
              <w:shd w:val="clear" w:color="auto" w:fill="FFFFFF"/>
            </w:pPr>
            <w:r>
              <w:t>Председатель Совета депутатов Новосибирского района Новосибирской области, депутаты Совета депутатов Новосибирского района Новосибирской области, аппарат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DB48F73" w14:textId="422EA58D" w:rsidR="00353E41" w:rsidRDefault="00617493" w:rsidP="00603F75">
            <w:pPr>
              <w:pStyle w:val="a3"/>
              <w:shd w:val="clear" w:color="auto" w:fill="FFFFFF"/>
              <w:jc w:val="center"/>
            </w:pPr>
            <w:r>
              <w:t>1</w:t>
            </w:r>
            <w:r w:rsidR="00353E41">
              <w:t xml:space="preserve"> раз в квартал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2F0149A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F42493" w:rsidRPr="00F430D9" w14:paraId="2D8AB6F2" w14:textId="4C3ED547" w:rsidTr="001443DC">
        <w:tc>
          <w:tcPr>
            <w:tcW w:w="71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808080" w:themeFill="background1" w:themeFillShade="80"/>
          </w:tcPr>
          <w:p w14:paraId="3A8C2596" w14:textId="48093647" w:rsidR="00F42493" w:rsidRPr="00F430D9" w:rsidRDefault="00F42493" w:rsidP="00F42493">
            <w:pPr>
              <w:pStyle w:val="a3"/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14716" w:type="dxa"/>
            <w:gridSpan w:val="5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808080" w:themeFill="background1" w:themeFillShade="80"/>
          </w:tcPr>
          <w:p w14:paraId="2188EAD9" w14:textId="325C6040" w:rsidR="00F42493" w:rsidRPr="00F430D9" w:rsidRDefault="00F42493" w:rsidP="00603F75">
            <w:pPr>
              <w:pStyle w:val="a3"/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Заседание президиума Совета депутатов Новосибирского района Новосибирской области</w:t>
            </w:r>
          </w:p>
        </w:tc>
      </w:tr>
      <w:tr w:rsidR="00353E41" w14:paraId="504E400A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D993862" w14:textId="08D7EC71" w:rsidR="00353E41" w:rsidRDefault="00F42493" w:rsidP="00603F75">
            <w:pPr>
              <w:pStyle w:val="a3"/>
              <w:shd w:val="clear" w:color="auto" w:fill="FFFFFF"/>
              <w:jc w:val="center"/>
            </w:pPr>
            <w:r>
              <w:t>2.1.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A14D29B" w14:textId="77777777" w:rsidR="00353E41" w:rsidRPr="00F430D9" w:rsidRDefault="00353E41" w:rsidP="00603F75">
            <w:pPr>
              <w:rPr>
                <w:color w:val="000000"/>
                <w:szCs w:val="24"/>
              </w:rPr>
            </w:pPr>
            <w:r w:rsidRPr="00F430D9">
              <w:t>Заседание президиума Совета депутатов Новосибирского района Новосибирской области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BE05754" w14:textId="77777777" w:rsidR="00353E41" w:rsidRDefault="00353E41" w:rsidP="00603F75">
            <w:pPr>
              <w:pStyle w:val="a3"/>
              <w:shd w:val="clear" w:color="auto" w:fill="FFFFFF"/>
            </w:pPr>
            <w:r>
              <w:t xml:space="preserve">Председатель Совета депутатов Новосибирского района Новосибирской области, председатели постоянных комиссий Совета депутатов Новосибирского района Новосибирской области, руководители фракций «Единая Россия» и «КПРФ», аппарат Совета депутатов Новосибирского района Новосибирской области, руководители структурных подразделений </w:t>
            </w:r>
            <w:r>
              <w:lastRenderedPageBreak/>
              <w:t>администрации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883153E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lastRenderedPageBreak/>
              <w:t>Один раз в квартал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7D2E2A9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F42493" w:rsidRPr="00814762" w14:paraId="253E117B" w14:textId="617631E8" w:rsidTr="00B063D9">
        <w:tc>
          <w:tcPr>
            <w:tcW w:w="71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2BD8FB19" w14:textId="48E07C49" w:rsidR="00F42493" w:rsidRDefault="00F42493" w:rsidP="00603F75">
            <w:pPr>
              <w:pStyle w:val="a3"/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  <w:p w14:paraId="64FBA6E2" w14:textId="661D8B1C" w:rsidR="00F42493" w:rsidRPr="00814762" w:rsidRDefault="00F42493" w:rsidP="00F42493">
            <w:pPr>
              <w:pStyle w:val="a3"/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14716" w:type="dxa"/>
            <w:gridSpan w:val="5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61BBE1F" w14:textId="77777777" w:rsidR="00F42493" w:rsidRDefault="00F42493" w:rsidP="00F42493">
            <w:pPr>
              <w:pStyle w:val="a3"/>
              <w:shd w:val="clear" w:color="auto" w:fill="FFFFFF"/>
              <w:ind w:left="277"/>
              <w:jc w:val="center"/>
              <w:rPr>
                <w:b/>
              </w:rPr>
            </w:pPr>
            <w:r w:rsidRPr="00814762">
              <w:rPr>
                <w:b/>
              </w:rPr>
              <w:t>Заседания постоянных комиссий Совета депутатов Новосибирского района Новосибирской области</w:t>
            </w:r>
            <w:r>
              <w:rPr>
                <w:b/>
              </w:rPr>
              <w:t xml:space="preserve">, депутатских объединений в </w:t>
            </w:r>
          </w:p>
          <w:p w14:paraId="0E6588A5" w14:textId="06F452EA" w:rsidR="00F42493" w:rsidRPr="00814762" w:rsidRDefault="00F42493" w:rsidP="00603F75">
            <w:pPr>
              <w:pStyle w:val="a3"/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Совете депутатов Новосибирского района Новосибирской области</w:t>
            </w:r>
          </w:p>
        </w:tc>
      </w:tr>
      <w:tr w:rsidR="00353E41" w14:paraId="60660491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9316C4E" w14:textId="752F44FB" w:rsidR="00353E41" w:rsidRDefault="00F42493" w:rsidP="00603F75">
            <w:pPr>
              <w:pStyle w:val="a3"/>
              <w:shd w:val="clear" w:color="auto" w:fill="FFFFFF"/>
              <w:jc w:val="center"/>
            </w:pPr>
            <w:r>
              <w:t>3.1.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814D742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Заседание постоянной комиссии по бюджетной, налоговой и финансово-кредитной политики Совета депутатов Новосибирского района Новосибирской области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292E089" w14:textId="77777777" w:rsidR="00353E41" w:rsidRDefault="00353E41" w:rsidP="00603F75">
            <w:pPr>
              <w:pStyle w:val="a3"/>
              <w:shd w:val="clear" w:color="auto" w:fill="FFFFFF"/>
            </w:pPr>
            <w:r>
              <w:t>Председатель постоянной комиссии по бюджетной, налоговой и финансово-кредитной политике Совета депутатов Новосибирского района Новосибирской области, аппарат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7BCAE47" w14:textId="73137B34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 xml:space="preserve">Один раз в </w:t>
            </w:r>
            <w:r w:rsidR="00A574A8">
              <w:t>один-два месяца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C76B0B6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74B88FB1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4CA0F55" w14:textId="52CF60C8" w:rsidR="00353E41" w:rsidRDefault="00F42493" w:rsidP="00603F75">
            <w:pPr>
              <w:pStyle w:val="a3"/>
              <w:shd w:val="clear" w:color="auto" w:fill="FFFFFF"/>
              <w:jc w:val="center"/>
            </w:pPr>
            <w:r>
              <w:t>3.2.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6BB15DC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Заседание постоянной комиссии мандатной, по вопросам законности, правопорядку, местному самоуправлению, гласности и работе со СМИ Совета депутатов Новосибирского района Новосибирской области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2425491" w14:textId="77777777" w:rsidR="00353E41" w:rsidRDefault="00353E41" w:rsidP="00603F75">
            <w:pPr>
              <w:pStyle w:val="a3"/>
              <w:shd w:val="clear" w:color="auto" w:fill="FFFFFF"/>
            </w:pPr>
            <w:r>
              <w:t xml:space="preserve">Председатель постоянной комиссии </w:t>
            </w:r>
            <w:r>
              <w:rPr>
                <w:color w:val="000000"/>
                <w:szCs w:val="24"/>
              </w:rPr>
              <w:t xml:space="preserve">мандатной, по вопросам законности, правопорядку, местному самоуправлению, гласности и работе со СМИ, </w:t>
            </w:r>
            <w:r>
              <w:t>аппарат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5B308A1" w14:textId="3DA7590D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 xml:space="preserve">Один раз в </w:t>
            </w:r>
            <w:r w:rsidR="008C4425">
              <w:t>один-два месяца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05EED0B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31DF1615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76D6B31" w14:textId="3EC7EE7F" w:rsidR="00353E41" w:rsidRDefault="00F42493" w:rsidP="00603F75">
            <w:pPr>
              <w:pStyle w:val="a3"/>
              <w:shd w:val="clear" w:color="auto" w:fill="FFFFFF"/>
              <w:jc w:val="center"/>
            </w:pPr>
            <w:r>
              <w:t>3.3.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BB6143C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Заседание постоянной комиссии по аграрным вопросам, экологии и землепользованию Совета депутатов Новосибирского района Новосибирской области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3332F0B" w14:textId="77777777" w:rsidR="00353E41" w:rsidRDefault="00353E41" w:rsidP="00603F75">
            <w:pPr>
              <w:pStyle w:val="a3"/>
              <w:shd w:val="clear" w:color="auto" w:fill="FFFFFF"/>
            </w:pPr>
            <w:r>
              <w:t xml:space="preserve">Председатель постоянной комиссии </w:t>
            </w:r>
            <w:r>
              <w:rPr>
                <w:color w:val="000000"/>
                <w:szCs w:val="24"/>
              </w:rPr>
              <w:t xml:space="preserve">по аграрным вопросам, экологии и землепользованию, </w:t>
            </w:r>
            <w:r>
              <w:t>аппарат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DA08C8B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>Два раза в квартал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33C7847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03D645FF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65EF8BF" w14:textId="4A83554A" w:rsidR="00353E41" w:rsidRDefault="00F42493" w:rsidP="00603F75">
            <w:pPr>
              <w:pStyle w:val="a3"/>
              <w:shd w:val="clear" w:color="auto" w:fill="FFFFFF"/>
              <w:jc w:val="center"/>
            </w:pPr>
            <w:r>
              <w:t>3.4.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4799E6B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Заседание постоянной комиссии по </w:t>
            </w:r>
            <w:r w:rsidRPr="000A1617">
              <w:rPr>
                <w:szCs w:val="24"/>
              </w:rPr>
              <w:t>промышленности, строительству, транспорту</w:t>
            </w:r>
            <w:r>
              <w:rPr>
                <w:szCs w:val="24"/>
              </w:rPr>
              <w:t xml:space="preserve">, </w:t>
            </w:r>
            <w:r>
              <w:rPr>
                <w:color w:val="000000"/>
                <w:szCs w:val="24"/>
              </w:rPr>
              <w:t>Совета депутатов Новосибирского района Новосибирской области</w:t>
            </w:r>
            <w:r w:rsidRPr="000A1617">
              <w:rPr>
                <w:szCs w:val="24"/>
              </w:rPr>
              <w:br/>
              <w:t>ЖКХ, связи и торговле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8BF18FC" w14:textId="77777777" w:rsidR="00353E41" w:rsidRDefault="00353E41" w:rsidP="00603F75">
            <w:pPr>
              <w:pStyle w:val="a3"/>
              <w:shd w:val="clear" w:color="auto" w:fill="FFFFFF"/>
            </w:pPr>
            <w:r>
              <w:t xml:space="preserve">Председатель постоянной комиссии по </w:t>
            </w:r>
            <w:r w:rsidRPr="000A1617">
              <w:rPr>
                <w:szCs w:val="24"/>
              </w:rPr>
              <w:t xml:space="preserve">промышленности, строительству, транспорту, </w:t>
            </w:r>
            <w:r w:rsidRPr="000A1617">
              <w:rPr>
                <w:szCs w:val="24"/>
              </w:rPr>
              <w:br/>
              <w:t>ЖКХ, связи и торговле</w:t>
            </w:r>
            <w:r>
              <w:rPr>
                <w:szCs w:val="24"/>
              </w:rPr>
              <w:t xml:space="preserve">, </w:t>
            </w:r>
            <w:r>
              <w:t>аппарат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62E322B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>Два раза в квартал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547856B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4B171AB5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E47FF3C" w14:textId="18BE8A59" w:rsidR="00353E41" w:rsidRDefault="00F42493" w:rsidP="00603F75">
            <w:pPr>
              <w:pStyle w:val="a3"/>
              <w:shd w:val="clear" w:color="auto" w:fill="FFFFFF"/>
              <w:jc w:val="center"/>
            </w:pPr>
            <w:r>
              <w:t>3.5.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B177218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Постоянная комиссия по образованию, культуре, спорту и молодёжной политике Совета депутатов Новосибирского района Новосибирской области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D80DFA2" w14:textId="77777777" w:rsidR="00353E41" w:rsidRDefault="00353E41" w:rsidP="00603F75">
            <w:pPr>
              <w:pStyle w:val="a3"/>
              <w:shd w:val="clear" w:color="auto" w:fill="FFFFFF"/>
            </w:pPr>
            <w:r>
              <w:t xml:space="preserve">Председатель постоянной комиссии </w:t>
            </w:r>
            <w:r>
              <w:rPr>
                <w:color w:val="000000"/>
                <w:szCs w:val="24"/>
              </w:rPr>
              <w:t xml:space="preserve">по образованию, культуре, спорту и молодёжной политике Совета депутатов </w:t>
            </w:r>
            <w:r>
              <w:rPr>
                <w:color w:val="000000"/>
                <w:szCs w:val="24"/>
              </w:rPr>
              <w:lastRenderedPageBreak/>
              <w:t xml:space="preserve">Новосибирского района Новосибирской области, </w:t>
            </w:r>
            <w:r>
              <w:t>аппарат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4100652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lastRenderedPageBreak/>
              <w:t>Один раз в квартал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5CF41AC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439A8DF0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0686692" w14:textId="569D01B8" w:rsidR="00353E41" w:rsidRDefault="00F42493" w:rsidP="00603F75">
            <w:pPr>
              <w:pStyle w:val="a3"/>
              <w:shd w:val="clear" w:color="auto" w:fill="FFFFFF"/>
              <w:jc w:val="center"/>
            </w:pPr>
            <w:r>
              <w:t>3.6.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033E08E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Постоянная комиссия по социальной политике и здравоохранению Совета депутатов Новосибирского района Новосибирской области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13A888A" w14:textId="77777777" w:rsidR="00353E41" w:rsidRDefault="00353E41" w:rsidP="00603F75">
            <w:pPr>
              <w:pStyle w:val="a3"/>
              <w:shd w:val="clear" w:color="auto" w:fill="FFFFFF"/>
            </w:pPr>
            <w:r>
              <w:t xml:space="preserve">Председатель постоянной комиссии </w:t>
            </w:r>
            <w:r>
              <w:rPr>
                <w:color w:val="000000"/>
                <w:szCs w:val="24"/>
              </w:rPr>
              <w:t xml:space="preserve">по социальной политике и здравоохранению Совета депутатов Новосибирского района Новосибирской области, </w:t>
            </w:r>
            <w:r>
              <w:t>аппарат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D9517FB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>Один раз в квартал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BC5F026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09AF71DA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B440981" w14:textId="32768216" w:rsidR="00353E41" w:rsidRDefault="00F42493" w:rsidP="00603F75">
            <w:pPr>
              <w:pStyle w:val="a3"/>
              <w:shd w:val="clear" w:color="auto" w:fill="FFFFFF"/>
              <w:jc w:val="center"/>
            </w:pPr>
            <w:r>
              <w:t>3.7.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C2D611F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Расширенные заседания постоянных комиссий Совета депутатов Новосибирского района Новосибирской области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3F3B223" w14:textId="77777777" w:rsidR="00353E41" w:rsidRDefault="00353E41" w:rsidP="00603F75">
            <w:pPr>
              <w:pStyle w:val="a3"/>
              <w:shd w:val="clear" w:color="auto" w:fill="FFFFFF"/>
            </w:pPr>
            <w:r>
              <w:t xml:space="preserve">Председатели постоянных комиссий </w:t>
            </w:r>
            <w:r>
              <w:rPr>
                <w:color w:val="000000"/>
                <w:szCs w:val="24"/>
              </w:rPr>
              <w:t>Совета депутатов Новосибирского района Новосибирской области,</w:t>
            </w:r>
            <w:r>
              <w:t xml:space="preserve"> аппарат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705B452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 xml:space="preserve">По мере необходимости </w:t>
            </w:r>
          </w:p>
          <w:p w14:paraId="00E36BD5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>(1 – 2 раза в квартал)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FAC8D24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70D3798E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AAF7A05" w14:textId="1973C94F" w:rsidR="00353E41" w:rsidRDefault="00F42493" w:rsidP="00603F75">
            <w:pPr>
              <w:pStyle w:val="a3"/>
              <w:shd w:val="clear" w:color="auto" w:fill="FFFFFF"/>
              <w:jc w:val="center"/>
            </w:pPr>
            <w:r>
              <w:t>3.8.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8E8EE64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Выездные расширенные заседания постоянных комиссий Совета депутатов Новосибирского района Новосибирской области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B0E48FC" w14:textId="77777777" w:rsidR="00353E41" w:rsidRDefault="00353E41" w:rsidP="00603F75">
            <w:pPr>
              <w:pStyle w:val="a3"/>
              <w:shd w:val="clear" w:color="auto" w:fill="FFFFFF"/>
            </w:pPr>
            <w:r>
              <w:t xml:space="preserve">Председатели постоянных комиссий </w:t>
            </w:r>
            <w:r>
              <w:rPr>
                <w:color w:val="000000"/>
                <w:szCs w:val="24"/>
              </w:rPr>
              <w:t>Совета депутатов Новосибирского района Новосибирской области,</w:t>
            </w:r>
            <w:r>
              <w:t xml:space="preserve"> аппарат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E12B4CA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>По мере необходимости</w:t>
            </w:r>
          </w:p>
          <w:p w14:paraId="6EAE8548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>(1-3 раз в год)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83BFFDC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626AA7DB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BEB263B" w14:textId="1FAF4088" w:rsidR="00353E41" w:rsidRDefault="00F42493" w:rsidP="00603F75">
            <w:pPr>
              <w:pStyle w:val="a3"/>
              <w:shd w:val="clear" w:color="auto" w:fill="FFFFFF"/>
              <w:jc w:val="center"/>
            </w:pPr>
            <w:r>
              <w:t>3.9.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726AA23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Собрание фракции «ЕДИНАЯ РОССИЯ» в Совете депутатов Новосибирского района Новосибирской области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159A833" w14:textId="77777777" w:rsidR="00353E41" w:rsidRDefault="00353E41" w:rsidP="00603F75">
            <w:pPr>
              <w:pStyle w:val="a3"/>
              <w:shd w:val="clear" w:color="auto" w:fill="FFFFFF"/>
            </w:pPr>
            <w:r>
              <w:t>Руководитель фракции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796A22B" w14:textId="7FCD0CFF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 xml:space="preserve">За </w:t>
            </w:r>
            <w:r w:rsidR="008C4425">
              <w:t>1-</w:t>
            </w:r>
            <w:r>
              <w:t>2 дня до сессии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8D805FE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4282F675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14:paraId="30B65A72" w14:textId="3CBC18C6" w:rsidR="00353E41" w:rsidRDefault="00F42493" w:rsidP="00603F75">
            <w:pPr>
              <w:pStyle w:val="a3"/>
              <w:shd w:val="clear" w:color="auto" w:fill="FFFFFF"/>
              <w:jc w:val="center"/>
            </w:pPr>
            <w:r>
              <w:t>3.10.</w:t>
            </w:r>
          </w:p>
        </w:tc>
        <w:tc>
          <w:tcPr>
            <w:tcW w:w="6802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FFFFFF"/>
          </w:tcPr>
          <w:p w14:paraId="5EB891BE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Собрание фракции «КПРФ» в Совете депутатов Новосибирского района Новосибирской области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9BC070E" w14:textId="77777777" w:rsidR="00353E41" w:rsidRDefault="00353E41" w:rsidP="00603F75">
            <w:pPr>
              <w:pStyle w:val="a3"/>
              <w:shd w:val="clear" w:color="auto" w:fill="FFFFFF"/>
            </w:pPr>
            <w:r>
              <w:t>Руководитель фракции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D67868A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>За 2-3 дня до сессии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7A14FE6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F42493" w:rsidRPr="007C3A37" w14:paraId="6A23A182" w14:textId="5C40EB67" w:rsidTr="001443DC">
        <w:tc>
          <w:tcPr>
            <w:tcW w:w="71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808080" w:themeFill="background1" w:themeFillShade="80"/>
          </w:tcPr>
          <w:p w14:paraId="61D795D4" w14:textId="3B5D674C" w:rsidR="00F42493" w:rsidRDefault="00F42493" w:rsidP="00603F75">
            <w:pPr>
              <w:pStyle w:val="a3"/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  <w:p w14:paraId="3535C06B" w14:textId="781F8A68" w:rsidR="00F42493" w:rsidRPr="007C3A37" w:rsidRDefault="00F42493" w:rsidP="00F42493">
            <w:pPr>
              <w:pStyle w:val="a3"/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14716" w:type="dxa"/>
            <w:gridSpan w:val="5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808080" w:themeFill="background1" w:themeFillShade="80"/>
          </w:tcPr>
          <w:p w14:paraId="4193BC0A" w14:textId="5E9E408F" w:rsidR="00F42493" w:rsidRPr="007C3A37" w:rsidRDefault="00F42493" w:rsidP="00603F75">
            <w:pPr>
              <w:pStyle w:val="a3"/>
              <w:shd w:val="clear" w:color="auto" w:fill="FFFFFF"/>
              <w:jc w:val="center"/>
              <w:rPr>
                <w:b/>
              </w:rPr>
            </w:pPr>
            <w:r w:rsidRPr="007C3A37">
              <w:rPr>
                <w:b/>
              </w:rPr>
              <w:t>Круглые столы, дни депутатов, семинары, заседания специальных рабочих групп</w:t>
            </w:r>
            <w:r>
              <w:rPr>
                <w:b/>
              </w:rPr>
              <w:t xml:space="preserve"> и временных комиссий</w:t>
            </w:r>
            <w:r w:rsidRPr="007C3A37">
              <w:rPr>
                <w:b/>
              </w:rPr>
              <w:t xml:space="preserve"> </w:t>
            </w:r>
            <w:r w:rsidRPr="007C3A37">
              <w:rPr>
                <w:b/>
              </w:rPr>
              <w:br/>
              <w:t>Совета депутатов Новосибирского района Новосибирской области</w:t>
            </w:r>
          </w:p>
        </w:tc>
      </w:tr>
      <w:tr w:rsidR="00353E41" w14:paraId="601019D3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3F7F3DB" w14:textId="10D43E21" w:rsidR="00353E41" w:rsidRDefault="00010017" w:rsidP="00603F75">
            <w:pPr>
              <w:pStyle w:val="a3"/>
              <w:shd w:val="clear" w:color="auto" w:fill="FFFFFF"/>
              <w:jc w:val="center"/>
            </w:pPr>
            <w:r>
              <w:t>4.1.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A530D86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Заседание рабочих групп и временных комиссий, образованных в Совета депутатов Новосибирского района Новосибирской области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F3A95FD" w14:textId="77777777" w:rsidR="00353E41" w:rsidRDefault="00353E41" w:rsidP="00603F75">
            <w:pPr>
              <w:pStyle w:val="a3"/>
              <w:shd w:val="clear" w:color="auto" w:fill="FFFFFF"/>
            </w:pPr>
            <w:r>
              <w:t>Руководители рабочих групп и временных комиссий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598C93F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>В течение года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16D7AE3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2EFCA8FC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4BB98CE" w14:textId="60693B19" w:rsidR="00353E41" w:rsidRDefault="00010017" w:rsidP="00603F75">
            <w:pPr>
              <w:pStyle w:val="a3"/>
              <w:shd w:val="clear" w:color="auto" w:fill="FFFFFF"/>
              <w:jc w:val="center"/>
            </w:pPr>
            <w:r>
              <w:lastRenderedPageBreak/>
              <w:t>4.2.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BE20462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Круглый стол, семинар 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8CEEC81" w14:textId="77777777" w:rsidR="00353E41" w:rsidRDefault="00353E41" w:rsidP="00603F75">
            <w:pPr>
              <w:pStyle w:val="a3"/>
              <w:shd w:val="clear" w:color="auto" w:fill="FFFFFF"/>
            </w:pPr>
            <w:r>
              <w:t>Депутаты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55406F4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>Один раз в год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39B7C4E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1C082F39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DEB8DB6" w14:textId="633062DC" w:rsidR="00353E41" w:rsidRDefault="00010017" w:rsidP="00603F75">
            <w:pPr>
              <w:pStyle w:val="a3"/>
              <w:shd w:val="clear" w:color="auto" w:fill="FFFFFF"/>
              <w:jc w:val="center"/>
            </w:pPr>
            <w:r>
              <w:t>4.3.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0A84181" w14:textId="3CC39166" w:rsidR="00353E41" w:rsidRPr="00774D23" w:rsidRDefault="00774D23" w:rsidP="00774D23">
            <w:pPr>
              <w:rPr>
                <w:color w:val="000000"/>
                <w:szCs w:val="24"/>
              </w:rPr>
            </w:pPr>
            <w:r w:rsidRPr="00774D23">
              <w:rPr>
                <w:bCs/>
                <w:szCs w:val="24"/>
              </w:rPr>
              <w:t>Кустовые семинары-совещания с депутатами Совета депутатов муниципальных образований Новосибирского района Новосибирской области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1E5C928" w14:textId="3409D8F2" w:rsidR="00353E41" w:rsidRDefault="00774D23" w:rsidP="00603F75">
            <w:pPr>
              <w:pStyle w:val="a3"/>
              <w:shd w:val="clear" w:color="auto" w:fill="FFFFFF"/>
            </w:pPr>
            <w:r>
              <w:t>Председатель Совета депутатов Новосибирского района Новосибирской области, аппарат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762CE76" w14:textId="0B67A59B" w:rsidR="00353E41" w:rsidRDefault="00774D23" w:rsidP="00603F75">
            <w:pPr>
              <w:pStyle w:val="a3"/>
              <w:shd w:val="clear" w:color="auto" w:fill="FFFFFF"/>
              <w:jc w:val="center"/>
            </w:pPr>
            <w:r>
              <w:t>Один раз в квартал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49750EB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F42493" w:rsidRPr="00B6121D" w14:paraId="3B74D7D4" w14:textId="66F0D7F3" w:rsidTr="001443DC">
        <w:tc>
          <w:tcPr>
            <w:tcW w:w="71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808080" w:themeFill="background1" w:themeFillShade="80"/>
          </w:tcPr>
          <w:p w14:paraId="01086E1C" w14:textId="5FF0DE31" w:rsidR="00F42493" w:rsidRPr="00B6121D" w:rsidRDefault="00774D23" w:rsidP="00F42493">
            <w:pPr>
              <w:pStyle w:val="a3"/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14716" w:type="dxa"/>
            <w:gridSpan w:val="5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808080" w:themeFill="background1" w:themeFillShade="80"/>
          </w:tcPr>
          <w:p w14:paraId="4099658F" w14:textId="6282F406" w:rsidR="00F42493" w:rsidRPr="00B6121D" w:rsidRDefault="00F42493" w:rsidP="00603F75">
            <w:pPr>
              <w:pStyle w:val="a3"/>
              <w:shd w:val="clear" w:color="auto" w:fill="FFFFFF"/>
              <w:jc w:val="center"/>
              <w:rPr>
                <w:b/>
              </w:rPr>
            </w:pPr>
            <w:r w:rsidRPr="00B6121D">
              <w:rPr>
                <w:b/>
              </w:rPr>
              <w:t>Публичные, депутатские, общественные слушания</w:t>
            </w:r>
          </w:p>
        </w:tc>
      </w:tr>
      <w:tr w:rsidR="00353E41" w14:paraId="1F7F7EB1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14:paraId="0C88A794" w14:textId="2CE0A884" w:rsidR="00353E41" w:rsidRDefault="00774D23" w:rsidP="00603F75">
            <w:pPr>
              <w:pStyle w:val="a3"/>
              <w:shd w:val="clear" w:color="auto" w:fill="FFFFFF"/>
              <w:jc w:val="center"/>
            </w:pPr>
            <w:r>
              <w:t>5.1.</w:t>
            </w:r>
          </w:p>
        </w:tc>
        <w:tc>
          <w:tcPr>
            <w:tcW w:w="6802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FFFFFF"/>
          </w:tcPr>
          <w:p w14:paraId="7191833F" w14:textId="77777777" w:rsidR="00353E41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Организация подготовки и проведения депутатских слушаний по направлениям деятельности постоянных комиссий Совета депутатов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66507B6" w14:textId="77777777" w:rsidR="00353E41" w:rsidRDefault="00353E41" w:rsidP="00603F75">
            <w:pPr>
              <w:pStyle w:val="a3"/>
              <w:shd w:val="clear" w:color="auto" w:fill="FFFFFF"/>
            </w:pPr>
            <w:r>
              <w:t>Председатели постоянных комиссий Совета депутатов Новосибирского района Новосибирской области, аппарат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CE5CCD4" w14:textId="160808F8" w:rsidR="00353E41" w:rsidRDefault="003E397C" w:rsidP="00603F75">
            <w:pPr>
              <w:pStyle w:val="a3"/>
              <w:shd w:val="clear" w:color="auto" w:fill="FFFFFF"/>
              <w:jc w:val="center"/>
            </w:pPr>
            <w:r>
              <w:t>По отдельному плану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6EF904C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4BFC6A0C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92BFFEC" w14:textId="7A91213E" w:rsidR="00353E41" w:rsidRDefault="00774D23" w:rsidP="00603F75">
            <w:pPr>
              <w:pStyle w:val="a3"/>
              <w:shd w:val="clear" w:color="auto" w:fill="FFFFFF"/>
              <w:jc w:val="center"/>
            </w:pPr>
            <w:r>
              <w:t>5.2.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80606B5" w14:textId="031D0555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Публичные слушания </w:t>
            </w:r>
            <w:r w:rsidRPr="00E1486F">
              <w:rPr>
                <w:szCs w:val="24"/>
              </w:rPr>
              <w:t>«Об исполнении районного бюджета Новосибирского района Новосибирской области за 201</w:t>
            </w:r>
            <w:r w:rsidR="00A12C24">
              <w:rPr>
                <w:szCs w:val="24"/>
              </w:rPr>
              <w:t>9</w:t>
            </w:r>
            <w:r w:rsidRPr="00E1486F">
              <w:rPr>
                <w:szCs w:val="24"/>
              </w:rPr>
              <w:t xml:space="preserve"> год»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44A8272" w14:textId="77777777" w:rsidR="00353E41" w:rsidRDefault="00353E41" w:rsidP="00603F75">
            <w:pPr>
              <w:pStyle w:val="a3"/>
              <w:shd w:val="clear" w:color="auto" w:fill="FFFFFF"/>
            </w:pPr>
            <w:r>
              <w:t>Председатель Совета депутатов Новосибирского района Новосибирской области, председатель постоянной комиссии по бюджетной, налоговой и финансово-кредитной политике Совета депутатов Новосибирского района Новосибирской области, аппарат Совета депутатов Новосибирского района Новосибирской области</w:t>
            </w:r>
          </w:p>
          <w:p w14:paraId="0A3C1EE8" w14:textId="1015EDA5" w:rsidR="00774D23" w:rsidRDefault="00774D23" w:rsidP="00603F75">
            <w:pPr>
              <w:pStyle w:val="a3"/>
              <w:shd w:val="clear" w:color="auto" w:fill="FFFFFF"/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F7A52E5" w14:textId="5A52816C" w:rsidR="00353E41" w:rsidRPr="003E397C" w:rsidRDefault="003E397C" w:rsidP="00603F75">
            <w:pPr>
              <w:pStyle w:val="a3"/>
              <w:shd w:val="clear" w:color="auto" w:fill="FFFFFF"/>
              <w:jc w:val="center"/>
            </w:pPr>
            <w:r>
              <w:rPr>
                <w:lang w:val="en-US"/>
              </w:rPr>
              <w:t>II</w:t>
            </w:r>
            <w:r>
              <w:t xml:space="preserve"> квартал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2CADFE6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62EF42BF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D7D32FD" w14:textId="5306E77A" w:rsidR="00353E41" w:rsidRDefault="00774D23" w:rsidP="00603F75">
            <w:pPr>
              <w:pStyle w:val="a3"/>
              <w:shd w:val="clear" w:color="auto" w:fill="FFFFFF"/>
              <w:jc w:val="center"/>
            </w:pPr>
            <w:r>
              <w:t>5.3.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719EB94" w14:textId="6A1E4F7C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Публичные слушания </w:t>
            </w:r>
            <w:r>
              <w:rPr>
                <w:szCs w:val="24"/>
              </w:rPr>
              <w:t>«О бюджете Новосибирского района Новосибирской области на 202</w:t>
            </w:r>
            <w:r w:rsidR="00A12C24">
              <w:rPr>
                <w:szCs w:val="24"/>
              </w:rPr>
              <w:t>1</w:t>
            </w:r>
            <w:r>
              <w:rPr>
                <w:szCs w:val="24"/>
              </w:rPr>
              <w:t xml:space="preserve"> год и плановый период 202</w:t>
            </w:r>
            <w:r w:rsidR="00A12C24">
              <w:rPr>
                <w:szCs w:val="24"/>
              </w:rPr>
              <w:t>2</w:t>
            </w:r>
            <w:r>
              <w:rPr>
                <w:szCs w:val="24"/>
              </w:rPr>
              <w:t xml:space="preserve"> – 202</w:t>
            </w:r>
            <w:r w:rsidR="00A12C24">
              <w:rPr>
                <w:szCs w:val="24"/>
              </w:rPr>
              <w:t>3</w:t>
            </w:r>
            <w:r>
              <w:rPr>
                <w:szCs w:val="24"/>
              </w:rPr>
              <w:t xml:space="preserve"> годов)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721A077" w14:textId="77777777" w:rsidR="00353E41" w:rsidRDefault="00353E41" w:rsidP="00603F75">
            <w:pPr>
              <w:pStyle w:val="a3"/>
              <w:shd w:val="clear" w:color="auto" w:fill="FFFFFF"/>
            </w:pPr>
            <w:r>
              <w:t xml:space="preserve">Председатель Совета депутатов Новосибирского района Новосибирской области, председатель постоянной комиссии по бюджетной, налоговой и финансово-кредитной политике Совета депутатов Новосибирского района Новосибирской области, аппарат Совета </w:t>
            </w:r>
            <w:r>
              <w:lastRenderedPageBreak/>
              <w:t>депутатов Новосибирского района Новосибирской области</w:t>
            </w:r>
          </w:p>
          <w:p w14:paraId="786F542B" w14:textId="35ADC9C0" w:rsidR="00774D23" w:rsidRDefault="00774D23" w:rsidP="00603F75">
            <w:pPr>
              <w:pStyle w:val="a3"/>
              <w:shd w:val="clear" w:color="auto" w:fill="FFFFFF"/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1FCF9CB" w14:textId="5FCEFC77" w:rsidR="00353E41" w:rsidRPr="003E397C" w:rsidRDefault="003E397C" w:rsidP="00603F75">
            <w:pPr>
              <w:pStyle w:val="a3"/>
              <w:shd w:val="clear" w:color="auto" w:fill="FFFFFF"/>
              <w:jc w:val="center"/>
            </w:pPr>
            <w:r>
              <w:rPr>
                <w:lang w:val="en-US"/>
              </w:rPr>
              <w:lastRenderedPageBreak/>
              <w:t>IV</w:t>
            </w:r>
            <w:r>
              <w:t xml:space="preserve"> квартал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107CA78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0C27B927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FE07B79" w14:textId="03740984" w:rsidR="00353E41" w:rsidRDefault="00774D23" w:rsidP="00603F75">
            <w:pPr>
              <w:pStyle w:val="a3"/>
              <w:shd w:val="clear" w:color="auto" w:fill="FFFFFF"/>
              <w:jc w:val="center"/>
            </w:pPr>
            <w:r>
              <w:t>5.4.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1ED7B84" w14:textId="32E9F697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Публичные слушания</w:t>
            </w:r>
            <w:r w:rsidR="000C57FB">
              <w:rPr>
                <w:color w:val="000000"/>
                <w:szCs w:val="24"/>
              </w:rPr>
              <w:t xml:space="preserve"> по проекту</w:t>
            </w:r>
            <w:r w:rsidR="00526B1A">
              <w:rPr>
                <w:color w:val="000000"/>
                <w:szCs w:val="24"/>
              </w:rPr>
              <w:t xml:space="preserve"> решения</w:t>
            </w:r>
            <w:r>
              <w:rPr>
                <w:color w:val="000000"/>
                <w:szCs w:val="24"/>
              </w:rPr>
              <w:t xml:space="preserve"> «О внесении изменений в Устав Новосибирского района Новосибирской области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EA85762" w14:textId="77777777" w:rsidR="00353E41" w:rsidRDefault="00353E41" w:rsidP="00603F75">
            <w:pPr>
              <w:pStyle w:val="a3"/>
              <w:shd w:val="clear" w:color="auto" w:fill="FFFFFF"/>
            </w:pPr>
            <w:r>
              <w:t>Председатель Совета депутатов Новосибирского района Новосибирской области, председатель постоянной комиссии мандатной, по вопросам законности, правопорядку, местному самоуправлению, гласности и работе со СМИ, аппарат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B2D420A" w14:textId="2F2C05F3" w:rsidR="00353E41" w:rsidRPr="000D7539" w:rsidRDefault="000D7539" w:rsidP="00603F75">
            <w:pPr>
              <w:pStyle w:val="a3"/>
              <w:shd w:val="clear" w:color="auto" w:fill="FFFFFF"/>
              <w:jc w:val="center"/>
            </w:pPr>
            <w:r>
              <w:rPr>
                <w:lang w:val="en-US"/>
              </w:rPr>
              <w:t>I</w:t>
            </w:r>
            <w:r>
              <w:t xml:space="preserve"> квартал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24B41CA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F42493" w:rsidRPr="00647170" w14:paraId="780ED873" w14:textId="701C4735" w:rsidTr="001443DC">
        <w:tc>
          <w:tcPr>
            <w:tcW w:w="71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808080" w:themeFill="background1" w:themeFillShade="80"/>
          </w:tcPr>
          <w:p w14:paraId="5448631B" w14:textId="60286AEA" w:rsidR="00F42493" w:rsidRPr="00647170" w:rsidRDefault="00774D23" w:rsidP="00F42493">
            <w:pPr>
              <w:pStyle w:val="a3"/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14716" w:type="dxa"/>
            <w:gridSpan w:val="5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808080" w:themeFill="background1" w:themeFillShade="80"/>
          </w:tcPr>
          <w:p w14:paraId="07E4AEAC" w14:textId="30C185F0" w:rsidR="00F42493" w:rsidRPr="00647170" w:rsidRDefault="00F42493" w:rsidP="00603F75">
            <w:pPr>
              <w:pStyle w:val="a3"/>
              <w:shd w:val="clear" w:color="auto" w:fill="FFFFFF"/>
              <w:jc w:val="center"/>
              <w:rPr>
                <w:b/>
              </w:rPr>
            </w:pPr>
            <w:r w:rsidRPr="00647170">
              <w:rPr>
                <w:b/>
              </w:rPr>
              <w:t>Участие в мероприятиях, проводимых Новосибирским районом</w:t>
            </w:r>
            <w:r w:rsidR="005668A9">
              <w:rPr>
                <w:b/>
              </w:rPr>
              <w:t xml:space="preserve"> Новосибирской области</w:t>
            </w:r>
          </w:p>
        </w:tc>
      </w:tr>
      <w:tr w:rsidR="00353E41" w14:paraId="06CF6AC1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14:paraId="6C92A537" w14:textId="62DF5FE0" w:rsidR="00353E41" w:rsidRDefault="00774D23" w:rsidP="00603F75">
            <w:pPr>
              <w:pStyle w:val="a3"/>
              <w:shd w:val="clear" w:color="auto" w:fill="FFFFFF"/>
              <w:jc w:val="center"/>
            </w:pPr>
            <w:r>
              <w:t>6.1.</w:t>
            </w:r>
          </w:p>
        </w:tc>
        <w:tc>
          <w:tcPr>
            <w:tcW w:w="6802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FFFFFF"/>
          </w:tcPr>
          <w:p w14:paraId="50D92F7B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Участие депутатов Совета депутатов Новосибирского района Новосибирской области в районных мероприятиях, посвященных праздникам, знаменательным и юбилейным датам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6FF6F4E" w14:textId="77777777" w:rsidR="00353E41" w:rsidRDefault="00353E41" w:rsidP="00603F75">
            <w:pPr>
              <w:pStyle w:val="a3"/>
              <w:shd w:val="clear" w:color="auto" w:fill="FFFFFF"/>
            </w:pPr>
            <w:r>
              <w:t>Председатель Совета депутатов Новосибирского района Новосибирской области, депутаты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05DD337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>По отдельному плану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A7C8A39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F42493" w:rsidRPr="00435A42" w14:paraId="35AAFE88" w14:textId="21DC9851" w:rsidTr="001443DC">
        <w:tc>
          <w:tcPr>
            <w:tcW w:w="71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808080" w:themeFill="background1" w:themeFillShade="80"/>
          </w:tcPr>
          <w:p w14:paraId="0BD15223" w14:textId="3731D910" w:rsidR="00F42493" w:rsidRDefault="00796CA7" w:rsidP="00603F75">
            <w:pPr>
              <w:pStyle w:val="a3"/>
              <w:shd w:val="clear" w:color="auto" w:fill="FFFFFF"/>
              <w:jc w:val="center"/>
              <w:rPr>
                <w:b/>
              </w:rPr>
            </w:pPr>
            <w:r w:rsidRPr="001443DC">
              <w:rPr>
                <w:b/>
              </w:rPr>
              <w:t>7.</w:t>
            </w:r>
          </w:p>
          <w:p w14:paraId="2F172B35" w14:textId="77777777" w:rsidR="00F42493" w:rsidRDefault="00F42493" w:rsidP="00603F75">
            <w:pPr>
              <w:pStyle w:val="a3"/>
              <w:shd w:val="clear" w:color="auto" w:fill="FFFFFF"/>
              <w:jc w:val="center"/>
              <w:rPr>
                <w:b/>
              </w:rPr>
            </w:pPr>
          </w:p>
          <w:p w14:paraId="1E0133B6" w14:textId="77777777" w:rsidR="00F42493" w:rsidRDefault="00F42493" w:rsidP="00603F75">
            <w:pPr>
              <w:pStyle w:val="a3"/>
              <w:shd w:val="clear" w:color="auto" w:fill="FFFFFF"/>
              <w:jc w:val="center"/>
              <w:rPr>
                <w:b/>
              </w:rPr>
            </w:pPr>
          </w:p>
          <w:p w14:paraId="5E3F18E5" w14:textId="129ABB6B" w:rsidR="00F42493" w:rsidRPr="00435A42" w:rsidRDefault="00F42493" w:rsidP="00F42493">
            <w:pPr>
              <w:pStyle w:val="a3"/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14716" w:type="dxa"/>
            <w:gridSpan w:val="5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BFBFBF" w:themeFill="background1" w:themeFillShade="BF"/>
          </w:tcPr>
          <w:p w14:paraId="26CC2B14" w14:textId="221E1520" w:rsidR="00F42493" w:rsidRPr="00435A42" w:rsidRDefault="00F42493" w:rsidP="001443DC">
            <w:pPr>
              <w:pStyle w:val="a3"/>
              <w:shd w:val="clear" w:color="auto" w:fill="FFFFFF"/>
              <w:jc w:val="center"/>
              <w:rPr>
                <w:b/>
              </w:rPr>
            </w:pPr>
            <w:r w:rsidRPr="001443DC">
              <w:rPr>
                <w:b/>
              </w:rPr>
              <w:t xml:space="preserve">Взаимодействие Совета депутатов Новосибирского района Новосибирской области с Законодательным Собранием </w:t>
            </w:r>
            <w:r w:rsidRPr="001443DC">
              <w:rPr>
                <w:b/>
              </w:rPr>
              <w:br/>
            </w:r>
            <w:r w:rsidR="00603F75" w:rsidRPr="001443DC">
              <w:rPr>
                <w:b/>
              </w:rPr>
              <w:t>Новосибирской области</w:t>
            </w:r>
            <w:r w:rsidRPr="001443DC">
              <w:rPr>
                <w:b/>
              </w:rPr>
              <w:t xml:space="preserve">, областными исполнительными органами государственной власти Новосибирской области </w:t>
            </w:r>
            <w:r w:rsidRPr="001443DC">
              <w:rPr>
                <w:b/>
              </w:rPr>
              <w:br/>
              <w:t xml:space="preserve">и органами местного самоуправления муниципальных образований Новосибирского района </w:t>
            </w:r>
            <w:r w:rsidRPr="001443DC">
              <w:rPr>
                <w:b/>
              </w:rPr>
              <w:br/>
              <w:t>Новосибирской области, общественными объединениями, организациями</w:t>
            </w:r>
            <w:r w:rsidR="00603F75" w:rsidRPr="001443DC">
              <w:rPr>
                <w:b/>
              </w:rPr>
              <w:t>,</w:t>
            </w:r>
            <w:r w:rsidRPr="001443DC">
              <w:rPr>
                <w:b/>
              </w:rPr>
              <w:t xml:space="preserve"> гражданами</w:t>
            </w:r>
            <w:r w:rsidR="00603F75" w:rsidRPr="001443DC">
              <w:rPr>
                <w:b/>
              </w:rPr>
              <w:t xml:space="preserve"> и средствами массовой информации</w:t>
            </w:r>
          </w:p>
        </w:tc>
      </w:tr>
      <w:tr w:rsidR="00353E41" w14:paraId="07E12CB7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BF36C1D" w14:textId="4DF97323" w:rsidR="00353E41" w:rsidRDefault="00796CA7" w:rsidP="00603F75">
            <w:pPr>
              <w:pStyle w:val="a3"/>
              <w:shd w:val="clear" w:color="auto" w:fill="FFFFFF"/>
              <w:jc w:val="center"/>
            </w:pPr>
            <w:r>
              <w:t>7.1.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4878407" w14:textId="77777777" w:rsidR="00353E41" w:rsidRPr="00DA7E4C" w:rsidRDefault="00353E41" w:rsidP="00603F75">
            <w:pPr>
              <w:tabs>
                <w:tab w:val="left" w:pos="5895"/>
              </w:tabs>
              <w:rPr>
                <w:color w:val="000000"/>
                <w:szCs w:val="24"/>
              </w:rPr>
            </w:pPr>
            <w:r w:rsidRPr="00A32BBE">
              <w:rPr>
                <w:color w:val="000000"/>
                <w:szCs w:val="24"/>
              </w:rPr>
              <w:t xml:space="preserve">Заседание Совета по взаимодействию Совета депутатов Новосибирского района Новосибирской области </w:t>
            </w:r>
            <w:r w:rsidRPr="00A32BBE">
              <w:rPr>
                <w:szCs w:val="24"/>
              </w:rPr>
              <w:t>с представительными органами местного самоуправления муниципальных образований Новосибирского района Новосибирской области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DE0E52D" w14:textId="77777777" w:rsidR="00353E41" w:rsidRDefault="00353E41" w:rsidP="00603F75">
            <w:pPr>
              <w:pStyle w:val="a3"/>
              <w:shd w:val="clear" w:color="auto" w:fill="FFFFFF"/>
            </w:pPr>
            <w:r>
              <w:t>Председатель Совета депутатов Новосибирского района Новосибирской области, аппарат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7C4A0A6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>1 раз в квартал по отдельному плану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D53EE13" w14:textId="77777777" w:rsidR="00353E41" w:rsidRDefault="00353E41" w:rsidP="001443DC">
            <w:pPr>
              <w:pStyle w:val="a3"/>
              <w:shd w:val="clear" w:color="auto" w:fill="FFFFFF"/>
              <w:jc w:val="center"/>
            </w:pPr>
          </w:p>
        </w:tc>
      </w:tr>
      <w:tr w:rsidR="00353E41" w14:paraId="6FEC2AFC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47D2BD7" w14:textId="419F3FF9" w:rsidR="00353E41" w:rsidRDefault="00796CA7" w:rsidP="00603F75">
            <w:pPr>
              <w:pStyle w:val="a3"/>
              <w:shd w:val="clear" w:color="auto" w:fill="FFFFFF"/>
              <w:jc w:val="center"/>
            </w:pPr>
            <w:r>
              <w:t>7.2.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107BC43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Проведение выездных заседаний комиссий Совета депутатов Новосибирского района Новосибирской области в муниципальных образованиях Новосибирского района Новосибирской области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0CE1210" w14:textId="77777777" w:rsidR="00353E41" w:rsidRDefault="00353E41" w:rsidP="00603F75">
            <w:pPr>
              <w:pStyle w:val="a3"/>
              <w:shd w:val="clear" w:color="auto" w:fill="FFFFFF"/>
            </w:pPr>
            <w:r>
              <w:t>Председатели постоянных комиссий Совета депутатов, аппарат Совета депутатов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C979A5F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>В соответствии с планом работ постоянных комиссий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F0A0EF1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0A277135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239F411" w14:textId="327299B5" w:rsidR="00353E41" w:rsidRDefault="00796CA7" w:rsidP="00603F75">
            <w:pPr>
              <w:pStyle w:val="a3"/>
              <w:shd w:val="clear" w:color="auto" w:fill="FFFFFF"/>
              <w:jc w:val="center"/>
            </w:pPr>
            <w:r>
              <w:lastRenderedPageBreak/>
              <w:t>7.3.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4550705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Обеспечение участия депутатов Законодательного Собрания Новосибирской области в работе сессий и других мероприятий, связанных с деятельностью Совета депутатов Новосибирского района Новосибирской области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CFB124D" w14:textId="77777777" w:rsidR="00353E41" w:rsidRDefault="00353E41" w:rsidP="00603F75">
            <w:pPr>
              <w:pStyle w:val="a3"/>
              <w:shd w:val="clear" w:color="auto" w:fill="FFFFFF"/>
            </w:pPr>
            <w:r>
              <w:t>Председатель Совета депутатов Новосибирского района Новосибирской области, аппарат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6F9D263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>В течение года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9090592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1A604A3C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62EB674" w14:textId="5910543C" w:rsidR="00353E41" w:rsidRDefault="00796CA7" w:rsidP="00603F75">
            <w:pPr>
              <w:pStyle w:val="a3"/>
              <w:shd w:val="clear" w:color="auto" w:fill="FFFFFF"/>
              <w:jc w:val="center"/>
            </w:pPr>
            <w:r>
              <w:t>7.4.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91A3C75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Участие председателя Совета депутатов, председателей постоянных комиссий Совета депутатов Новосибирского района Новосибирской области, руководителей фракций в совместных заседаниях, мероприятиях, проводимых исполнительными органами местного самоуправления Новосибирского района, исполнительными органами государственной власти Новосибирской области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E8E36D0" w14:textId="77777777" w:rsidR="00353E41" w:rsidRDefault="00353E41" w:rsidP="00603F75">
            <w:pPr>
              <w:pStyle w:val="a3"/>
              <w:shd w:val="clear" w:color="auto" w:fill="FFFFFF"/>
            </w:pPr>
            <w:r>
              <w:t>Председатель Совета депутатов Новосибирского района Новосибирской области, председатели постоянных комиссий и руководители фракций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0D98907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>В течение года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46AA59D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2976D5" w14:paraId="3A588965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97BA0DA" w14:textId="45994893" w:rsidR="002976D5" w:rsidRDefault="00C62CB2" w:rsidP="00603F75">
            <w:pPr>
              <w:pStyle w:val="a3"/>
              <w:shd w:val="clear" w:color="auto" w:fill="FFFFFF"/>
              <w:jc w:val="center"/>
            </w:pPr>
            <w:r>
              <w:t>7.5.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6D6A244" w14:textId="4CBBBBB7" w:rsidR="002976D5" w:rsidRDefault="002976D5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Участие депутатов Совета депутатов </w:t>
            </w:r>
            <w:r w:rsidR="00C62CB2">
              <w:rPr>
                <w:color w:val="000000"/>
                <w:szCs w:val="24"/>
              </w:rPr>
              <w:t>Новосибирского</w:t>
            </w:r>
            <w:r>
              <w:rPr>
                <w:color w:val="000000"/>
                <w:szCs w:val="24"/>
              </w:rPr>
              <w:t xml:space="preserve"> района </w:t>
            </w:r>
            <w:r w:rsidR="00C62CB2">
              <w:rPr>
                <w:color w:val="000000"/>
                <w:szCs w:val="24"/>
              </w:rPr>
              <w:t>Новосибирской</w:t>
            </w:r>
            <w:r>
              <w:rPr>
                <w:color w:val="000000"/>
                <w:szCs w:val="24"/>
              </w:rPr>
              <w:t xml:space="preserve"> области в работе постоянных и временных комиссия</w:t>
            </w:r>
            <w:r w:rsidR="00C62CB2">
              <w:rPr>
                <w:color w:val="000000"/>
                <w:szCs w:val="24"/>
              </w:rPr>
              <w:t xml:space="preserve"> (рабочих группах)</w:t>
            </w:r>
            <w:r>
              <w:rPr>
                <w:color w:val="000000"/>
                <w:szCs w:val="24"/>
              </w:rPr>
              <w:t xml:space="preserve"> администрации Новосибирского района </w:t>
            </w:r>
            <w:r w:rsidR="00C62CB2">
              <w:rPr>
                <w:color w:val="000000"/>
                <w:szCs w:val="24"/>
              </w:rPr>
              <w:t>Новосибирской</w:t>
            </w:r>
            <w:r>
              <w:rPr>
                <w:color w:val="000000"/>
                <w:szCs w:val="24"/>
              </w:rPr>
              <w:t xml:space="preserve"> области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31BC0BB" w14:textId="63FB925F" w:rsidR="002976D5" w:rsidRDefault="006A60F9" w:rsidP="00603F75">
            <w:pPr>
              <w:pStyle w:val="a3"/>
              <w:shd w:val="clear" w:color="auto" w:fill="FFFFFF"/>
            </w:pPr>
            <w:r>
              <w:t>Председатель и депутаты Совета депутатов Новосибирского района Новосибирской области, депутаты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ABD77FD" w14:textId="5405B8A8" w:rsidR="002976D5" w:rsidRDefault="00C62CB2" w:rsidP="00603F75">
            <w:pPr>
              <w:pStyle w:val="a3"/>
              <w:shd w:val="clear" w:color="auto" w:fill="FFFFFF"/>
              <w:jc w:val="center"/>
            </w:pPr>
            <w:r>
              <w:t>Ежемесячно в соответствии с планом работы администрации Новосибирского района Новосибирской области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1B0E546" w14:textId="77777777" w:rsidR="002976D5" w:rsidRDefault="002976D5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0428C7A6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B0C9D3C" w14:textId="29B537B3" w:rsidR="00353E41" w:rsidRDefault="00796CA7" w:rsidP="00603F75">
            <w:pPr>
              <w:pStyle w:val="a3"/>
              <w:shd w:val="clear" w:color="auto" w:fill="FFFFFF"/>
              <w:jc w:val="center"/>
            </w:pPr>
            <w:r>
              <w:t>7.</w:t>
            </w:r>
            <w:r w:rsidR="00C62CB2">
              <w:t>6</w:t>
            </w:r>
            <w:r>
              <w:t>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DF904E7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Участие депутатов Совета депутатов Новосибирского района Новосибирской области, работников аппарата Совета депутатов Новосибирского района Новосибирской области в заседаниях сессий представительных органов местного самоуправления муниципальных образований Новосибирского района Новосибирской области 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53DE05E" w14:textId="77777777" w:rsidR="00353E41" w:rsidRDefault="00353E41" w:rsidP="00603F75">
            <w:pPr>
              <w:pStyle w:val="a3"/>
              <w:shd w:val="clear" w:color="auto" w:fill="FFFFFF"/>
            </w:pPr>
            <w:r>
              <w:t>Председатель и депутаты Совета депутатов Новосибирского района Новосибирской области, представители аппарата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1D556CE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>В течение года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07002D1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16BEFA4C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B7FD5DE" w14:textId="6C2B5687" w:rsidR="00353E41" w:rsidRDefault="00796CA7" w:rsidP="00603F75">
            <w:pPr>
              <w:pStyle w:val="a3"/>
              <w:shd w:val="clear" w:color="auto" w:fill="FFFFFF"/>
              <w:jc w:val="center"/>
            </w:pPr>
            <w:r>
              <w:t>7.</w:t>
            </w:r>
            <w:r w:rsidR="00C62CB2">
              <w:t>7</w:t>
            </w:r>
            <w:r>
              <w:t>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23C5FB7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Участие депутатов Совета депутатов Новосибирского района Новосибирской области, работников аппарата Совета депутатов Новосибирского района Новосибирской области в мероприятиях, проводимых органами местного самоуправления муниципальных образований Новосибирского района Новосибирской области  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130E6EB" w14:textId="77777777" w:rsidR="00353E41" w:rsidRDefault="00353E41" w:rsidP="00603F75">
            <w:pPr>
              <w:pStyle w:val="a3"/>
              <w:shd w:val="clear" w:color="auto" w:fill="FFFFFF"/>
            </w:pPr>
            <w:r>
              <w:t>Председатель и депутаты Совета депутатов Новосибирского района Новосибирской области, представители аппарата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C178D61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>В течение года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E978B11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7D0A1468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794F779" w14:textId="792A91C1" w:rsidR="00353E41" w:rsidRDefault="00796CA7" w:rsidP="00603F75">
            <w:pPr>
              <w:pStyle w:val="a3"/>
              <w:shd w:val="clear" w:color="auto" w:fill="FFFFFF"/>
              <w:jc w:val="center"/>
            </w:pPr>
            <w:r>
              <w:t>7.</w:t>
            </w:r>
            <w:r w:rsidR="00C62CB2">
              <w:t>8</w:t>
            </w:r>
            <w:r>
              <w:t>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8E6A9D5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Обеспечение участия глав и председателей Советов депутатов муниципальных образований Новосибирского района </w:t>
            </w:r>
            <w:r>
              <w:rPr>
                <w:color w:val="000000"/>
                <w:szCs w:val="24"/>
              </w:rPr>
              <w:lastRenderedPageBreak/>
              <w:t>Новосибирской области в работе заседаний сессий  и комиссий Совета депутатов Новосибирского района Новосибирской области, заседаниях рабочих групп, публичных и депутатских слушаниях и иных мероприятиях, проводимых Советом депутатов Новосибирского района Новосибирской области.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40E3827" w14:textId="77777777" w:rsidR="00353E41" w:rsidRDefault="00353E41" w:rsidP="00603F75">
            <w:pPr>
              <w:pStyle w:val="a3"/>
              <w:shd w:val="clear" w:color="auto" w:fill="FFFFFF"/>
            </w:pPr>
            <w:r>
              <w:lastRenderedPageBreak/>
              <w:t xml:space="preserve">Председатель Совета депутатов Новосибирского района Новосибирской </w:t>
            </w:r>
            <w:r>
              <w:lastRenderedPageBreak/>
              <w:t>области, председатели постоянных комиссий, аппарат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08D1FF6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lastRenderedPageBreak/>
              <w:t>В течение года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10FFA82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48D879AF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6BDC90E" w14:textId="7013F2C3" w:rsidR="00353E41" w:rsidRDefault="00796CA7" w:rsidP="00603F75">
            <w:pPr>
              <w:pStyle w:val="a3"/>
              <w:shd w:val="clear" w:color="auto" w:fill="FFFFFF"/>
              <w:jc w:val="center"/>
            </w:pPr>
            <w:r>
              <w:t>7.</w:t>
            </w:r>
            <w:r w:rsidR="00C62CB2">
              <w:t>9</w:t>
            </w:r>
            <w:r>
              <w:t>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9D6C786" w14:textId="0F544FE2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Организация работы приемных депутатов Совета депутатов Новосибирского района Новосибирской области на избирательном округе.</w:t>
            </w:r>
            <w:r w:rsidR="00CA2F58">
              <w:rPr>
                <w:color w:val="000000"/>
                <w:szCs w:val="24"/>
              </w:rPr>
              <w:t xml:space="preserve"> 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FB1244F" w14:textId="77777777" w:rsidR="00353E41" w:rsidRDefault="00353E41" w:rsidP="00603F75">
            <w:pPr>
              <w:pStyle w:val="a3"/>
              <w:shd w:val="clear" w:color="auto" w:fill="FFFFFF"/>
            </w:pPr>
            <w:r>
              <w:t>Депутаты Совета депутатов Новосибирского района Новосибирской области, помощники депутатов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9CAF996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>В течение года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AD5D852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CA2F58" w14:paraId="37E7FA98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DC2D8CF" w14:textId="23ED7BF1" w:rsidR="00CA2F58" w:rsidRDefault="00DE6461" w:rsidP="00603F75">
            <w:pPr>
              <w:pStyle w:val="a3"/>
              <w:shd w:val="clear" w:color="auto" w:fill="FFFFFF"/>
              <w:jc w:val="center"/>
            </w:pPr>
            <w:r>
              <w:t>7.10.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70472C3" w14:textId="26F9759B" w:rsidR="00CA2F58" w:rsidRDefault="00CA2F58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Отчет депутата Совета депутатов </w:t>
            </w:r>
            <w:r w:rsidR="00DE6461">
              <w:rPr>
                <w:color w:val="000000"/>
                <w:szCs w:val="24"/>
              </w:rPr>
              <w:t xml:space="preserve">Новосибирского района Новосибирской области о своей работе </w:t>
            </w:r>
            <w:r>
              <w:rPr>
                <w:color w:val="000000"/>
                <w:szCs w:val="24"/>
              </w:rPr>
              <w:t>перед избирателями на избирательных округах</w:t>
            </w:r>
            <w:r w:rsidR="00DE6461">
              <w:rPr>
                <w:color w:val="000000"/>
                <w:szCs w:val="24"/>
              </w:rPr>
              <w:t>.</w:t>
            </w:r>
            <w:r>
              <w:rPr>
                <w:color w:val="000000"/>
                <w:szCs w:val="24"/>
              </w:rPr>
              <w:t xml:space="preserve"> 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0B37C87" w14:textId="2EFF0B7A" w:rsidR="00CA2F58" w:rsidRDefault="00CA2F58" w:rsidP="00603F75">
            <w:pPr>
              <w:pStyle w:val="a3"/>
              <w:shd w:val="clear" w:color="auto" w:fill="FFFFFF"/>
            </w:pPr>
            <w:r>
              <w:t>Депутаты Совета депутатов Новосибирского района Новосибирской области, помощники депутатов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0BD3124" w14:textId="187EFBE3" w:rsidR="00CA2F58" w:rsidRDefault="00DE6461" w:rsidP="00603F75">
            <w:pPr>
              <w:pStyle w:val="a3"/>
              <w:shd w:val="clear" w:color="auto" w:fill="FFFFFF"/>
              <w:jc w:val="center"/>
            </w:pPr>
            <w:r>
              <w:t>Один раз в год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51313B6" w14:textId="77777777" w:rsidR="00CA2F58" w:rsidRDefault="00CA2F58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225FC4BE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3C11BBF" w14:textId="0DF3E617" w:rsidR="00353E41" w:rsidRDefault="00796CA7" w:rsidP="00603F75">
            <w:pPr>
              <w:pStyle w:val="a3"/>
              <w:shd w:val="clear" w:color="auto" w:fill="FFFFFF"/>
              <w:jc w:val="center"/>
            </w:pPr>
            <w:r>
              <w:t>7.</w:t>
            </w:r>
            <w:r w:rsidR="00C62CB2">
              <w:t>1</w:t>
            </w:r>
            <w:r w:rsidR="00DE6461">
              <w:t>1</w:t>
            </w:r>
            <w:r>
              <w:t>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2523AD1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Участие депутатов Совета депутатов Новосибирского района Новосибирской области в подготовке и проведении районах и поселенческих мероприятиях 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7A721E3" w14:textId="77777777" w:rsidR="00353E41" w:rsidRDefault="00353E41" w:rsidP="00603F75">
            <w:pPr>
              <w:pStyle w:val="a3"/>
              <w:shd w:val="clear" w:color="auto" w:fill="FFFFFF"/>
            </w:pPr>
            <w:r>
              <w:t>Депутаты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1CC09FC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>В течение года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BA7E096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11669C30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F0B7661" w14:textId="76F22BBC" w:rsidR="00353E41" w:rsidRDefault="00796CA7" w:rsidP="00603F75">
            <w:pPr>
              <w:pStyle w:val="a3"/>
              <w:shd w:val="clear" w:color="auto" w:fill="FFFFFF"/>
              <w:jc w:val="center"/>
            </w:pPr>
            <w:r>
              <w:t>7.1</w:t>
            </w:r>
            <w:r w:rsidR="00DE6461">
              <w:t>2</w:t>
            </w:r>
            <w:r>
              <w:t>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5C93A6A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Работа депутатов Совета депутатов Новосибирского района Новосибирской области на округе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3D29973" w14:textId="77777777" w:rsidR="00353E41" w:rsidRDefault="00353E41" w:rsidP="00603F75">
            <w:pPr>
              <w:pStyle w:val="a3"/>
              <w:shd w:val="clear" w:color="auto" w:fill="FFFFFF"/>
            </w:pPr>
            <w:r>
              <w:t>Депутаты Совета депутатов Новосибирского района Новосибирской области, помощники депутатов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1559950" w14:textId="0487D169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>Еженедельно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BE73EF2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13FB0692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882A1D9" w14:textId="574F0CF4" w:rsidR="00353E41" w:rsidRDefault="00796CA7" w:rsidP="00603F75">
            <w:pPr>
              <w:pStyle w:val="a3"/>
              <w:shd w:val="clear" w:color="auto" w:fill="FFFFFF"/>
              <w:jc w:val="center"/>
            </w:pPr>
            <w:r>
              <w:t>7.1</w:t>
            </w:r>
            <w:r w:rsidR="00DE6461">
              <w:t>3</w:t>
            </w:r>
            <w:r>
              <w:t>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687D574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Прием граждан председателем Совета депутатов Новосибирского района Новосибирской области 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41491E5" w14:textId="77777777" w:rsidR="00353E41" w:rsidRDefault="00353E41" w:rsidP="00603F75">
            <w:pPr>
              <w:pStyle w:val="a3"/>
              <w:shd w:val="clear" w:color="auto" w:fill="FFFFFF"/>
            </w:pPr>
            <w:r>
              <w:t>Председатель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42DADFE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>Еженедельно, по пятницам по отдельному графику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778E522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576F8D07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037D1E1" w14:textId="31EE6980" w:rsidR="00353E41" w:rsidRDefault="00796CA7" w:rsidP="00603F75">
            <w:pPr>
              <w:pStyle w:val="a3"/>
              <w:shd w:val="clear" w:color="auto" w:fill="FFFFFF"/>
              <w:jc w:val="center"/>
            </w:pPr>
            <w:r>
              <w:t>7.1</w:t>
            </w:r>
            <w:r w:rsidR="00DE6461">
              <w:t>4</w:t>
            </w:r>
            <w:r>
              <w:t>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87B591E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Организация поздравлений ветеранов-депутатов и сотрудников аппарата с Памятными датами (День Победы, День местного самоуправления и т.д.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F16861A" w14:textId="77777777" w:rsidR="00353E41" w:rsidRDefault="00353E41" w:rsidP="00603F75">
            <w:pPr>
              <w:pStyle w:val="a3"/>
              <w:shd w:val="clear" w:color="auto" w:fill="FFFFFF"/>
            </w:pPr>
            <w:r>
              <w:t>Председатель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E2361BF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>В течение года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E69AF1C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F42DAB" w14:paraId="6492B63D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9606314" w14:textId="05388537" w:rsidR="00F42DAB" w:rsidRDefault="00F42DAB" w:rsidP="00603F75">
            <w:pPr>
              <w:pStyle w:val="a3"/>
              <w:shd w:val="clear" w:color="auto" w:fill="FFFFFF"/>
              <w:jc w:val="center"/>
            </w:pPr>
            <w:r>
              <w:t>7.</w:t>
            </w:r>
            <w:r w:rsidR="00DE6461">
              <w:t>15.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1C5F592" w14:textId="6262E315" w:rsidR="00F42DAB" w:rsidRPr="00647170" w:rsidRDefault="00F42DAB" w:rsidP="00603F7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Участие депутатов Совета депутатов Новосибирского района Новосибирской области в мероприятиях, проводимых </w:t>
            </w:r>
            <w:r>
              <w:rPr>
                <w:szCs w:val="24"/>
              </w:rPr>
              <w:lastRenderedPageBreak/>
              <w:t>Контрольно-счетной палатой Новосибирского района Новосибирской области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26AACD2" w14:textId="122337D5" w:rsidR="00F42DAB" w:rsidRDefault="00F42DAB" w:rsidP="00603F75">
            <w:pPr>
              <w:pStyle w:val="a3"/>
              <w:shd w:val="clear" w:color="auto" w:fill="FFFFFF"/>
            </w:pPr>
            <w:r>
              <w:lastRenderedPageBreak/>
              <w:t xml:space="preserve">Председатели постоянных комиссий Совета депутатов Новосибирского района </w:t>
            </w:r>
            <w:r>
              <w:lastRenderedPageBreak/>
              <w:t>Новосибирской области, аппарат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174B268" w14:textId="58AF979C" w:rsidR="00F42DAB" w:rsidRDefault="00F42DAB" w:rsidP="00603F75">
            <w:pPr>
              <w:pStyle w:val="a3"/>
              <w:shd w:val="clear" w:color="auto" w:fill="FFFFFF"/>
              <w:jc w:val="center"/>
            </w:pPr>
            <w:r>
              <w:lastRenderedPageBreak/>
              <w:t>В течение года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4ED0983" w14:textId="77777777" w:rsidR="00F42DAB" w:rsidRDefault="00F42DAB" w:rsidP="00603F75">
            <w:pPr>
              <w:pStyle w:val="a3"/>
              <w:shd w:val="clear" w:color="auto" w:fill="FFFFFF"/>
              <w:jc w:val="both"/>
            </w:pPr>
          </w:p>
        </w:tc>
      </w:tr>
      <w:tr w:rsidR="00D05B27" w14:paraId="460C319F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45E4C18" w14:textId="1CA3ED95" w:rsidR="00D05B27" w:rsidRDefault="00D05B27" w:rsidP="00603F75">
            <w:pPr>
              <w:pStyle w:val="a3"/>
              <w:shd w:val="clear" w:color="auto" w:fill="FFFFFF"/>
              <w:jc w:val="center"/>
            </w:pPr>
            <w:r>
              <w:t>7.1</w:t>
            </w:r>
            <w:r w:rsidR="00DE6461">
              <w:t>6</w:t>
            </w:r>
            <w:r>
              <w:t>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CD88C82" w14:textId="1228CC7C" w:rsidR="00D05B27" w:rsidRPr="00462359" w:rsidRDefault="00D05B27" w:rsidP="00D05B27">
            <w:pPr>
              <w:ind w:firstLine="32"/>
              <w:jc w:val="both"/>
              <w:rPr>
                <w:sz w:val="28"/>
                <w:szCs w:val="28"/>
              </w:rPr>
            </w:pPr>
            <w:r w:rsidRPr="00D05B27">
              <w:rPr>
                <w:szCs w:val="24"/>
              </w:rPr>
              <w:t>Взаимодействие с советами ветеранов, клубами военно-патриотического воспитания, попечительскими советами, уличными комитетами, женсоветами, молодежными организациями поселений района, районным отделением всероссийской общественной организации инвалидов и районными. отделениями политических</w:t>
            </w:r>
            <w:r>
              <w:rPr>
                <w:sz w:val="28"/>
                <w:szCs w:val="28"/>
              </w:rPr>
              <w:t xml:space="preserve"> </w:t>
            </w:r>
            <w:r w:rsidRPr="00D05B27">
              <w:rPr>
                <w:szCs w:val="24"/>
              </w:rPr>
              <w:t>партий</w:t>
            </w:r>
            <w:r>
              <w:rPr>
                <w:sz w:val="28"/>
                <w:szCs w:val="28"/>
              </w:rPr>
              <w:t xml:space="preserve">  </w:t>
            </w:r>
          </w:p>
          <w:p w14:paraId="3099DA69" w14:textId="77777777" w:rsidR="00D05B27" w:rsidRDefault="00D05B27" w:rsidP="00603F75">
            <w:pPr>
              <w:jc w:val="both"/>
              <w:rPr>
                <w:szCs w:val="24"/>
              </w:rPr>
            </w:pP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95CAFA2" w14:textId="48D5846D" w:rsidR="00D05B27" w:rsidRDefault="00D05B27" w:rsidP="00603F75">
            <w:pPr>
              <w:pStyle w:val="a3"/>
              <w:shd w:val="clear" w:color="auto" w:fill="FFFFFF"/>
            </w:pPr>
            <w:r>
              <w:t xml:space="preserve">Председатель Совета депутатов Новосибирского района Новосибирской области, председатели постоянных </w:t>
            </w:r>
            <w:r w:rsidR="00255065">
              <w:t>комиссий Совета</w:t>
            </w:r>
            <w:r>
              <w:t xml:space="preserve"> депутатов Новосибирского района Новосибирской области</w:t>
            </w:r>
            <w:r w:rsidR="001A705B">
              <w:t>, депутатами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3CAAA41" w14:textId="05098185" w:rsidR="00D05B27" w:rsidRDefault="00D05B27" w:rsidP="00603F75">
            <w:pPr>
              <w:pStyle w:val="a3"/>
              <w:shd w:val="clear" w:color="auto" w:fill="FFFFFF"/>
              <w:jc w:val="center"/>
            </w:pPr>
            <w:r>
              <w:t>Постоянно в течение года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0F22F44" w14:textId="77777777" w:rsidR="00D05B27" w:rsidRDefault="00D05B27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1C98DF7B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D8226CC" w14:textId="0283EA3B" w:rsidR="00353E41" w:rsidRDefault="00796CA7" w:rsidP="00603F75">
            <w:pPr>
              <w:pStyle w:val="a3"/>
              <w:shd w:val="clear" w:color="auto" w:fill="FFFFFF"/>
              <w:jc w:val="center"/>
            </w:pPr>
            <w:r>
              <w:t>7.1</w:t>
            </w:r>
            <w:r w:rsidR="00DE6461">
              <w:t>7</w:t>
            </w:r>
            <w:r>
              <w:t>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5175779" w14:textId="6D5E1015" w:rsidR="00353E41" w:rsidRPr="00647170" w:rsidRDefault="00353E41" w:rsidP="00603F75">
            <w:pPr>
              <w:jc w:val="both"/>
              <w:rPr>
                <w:szCs w:val="24"/>
              </w:rPr>
            </w:pPr>
            <w:r w:rsidRPr="00647170">
              <w:rPr>
                <w:szCs w:val="24"/>
              </w:rPr>
              <w:t>Оказание методической и практической помощи в работе Советов депутатов поселений Новосибирского района Новосибирской области</w:t>
            </w:r>
            <w:r w:rsidR="00CB7F4B">
              <w:rPr>
                <w:szCs w:val="24"/>
              </w:rPr>
              <w:t xml:space="preserve"> в решении вопросов местного значения</w:t>
            </w:r>
          </w:p>
          <w:p w14:paraId="5B837E12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E884C75" w14:textId="77777777" w:rsidR="00353E41" w:rsidRDefault="00353E41" w:rsidP="00603F75">
            <w:pPr>
              <w:pStyle w:val="a3"/>
              <w:shd w:val="clear" w:color="auto" w:fill="FFFFFF"/>
            </w:pPr>
            <w:r>
              <w:t>Председатель Совета депутатов Новосибирского района Новосибирской области, аппарат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4FC4C19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>В течение года</w:t>
            </w:r>
          </w:p>
          <w:p w14:paraId="2DEA0F21" w14:textId="3AFE4279" w:rsidR="00CB7F4B" w:rsidRDefault="00CB7F4B" w:rsidP="00603F75">
            <w:pPr>
              <w:pStyle w:val="a3"/>
              <w:shd w:val="clear" w:color="auto" w:fill="FFFFFF"/>
              <w:jc w:val="center"/>
            </w:pPr>
            <w:r>
              <w:t>(постоянно)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7532AAD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603F75" w14:paraId="5EBA2FF5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8D9D1FE" w14:textId="178BBB8E" w:rsidR="00603F75" w:rsidRDefault="00603F75" w:rsidP="00603F75">
            <w:pPr>
              <w:pStyle w:val="a3"/>
              <w:shd w:val="clear" w:color="auto" w:fill="FFFFFF"/>
              <w:jc w:val="center"/>
            </w:pPr>
            <w:r>
              <w:t>7.1</w:t>
            </w:r>
            <w:r w:rsidR="00DE6461">
              <w:t>8</w:t>
            </w:r>
            <w:r>
              <w:t>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2FB8E22" w14:textId="63847C64" w:rsidR="00603F75" w:rsidRPr="00603F75" w:rsidRDefault="00603F75" w:rsidP="00603F75">
            <w:pPr>
              <w:suppressAutoHyphens w:val="0"/>
              <w:ind w:firstLine="32"/>
              <w:jc w:val="both"/>
              <w:rPr>
                <w:szCs w:val="24"/>
              </w:rPr>
            </w:pPr>
            <w:r w:rsidRPr="00603F75">
              <w:rPr>
                <w:szCs w:val="24"/>
              </w:rPr>
              <w:t>Информационное освещение деятельности Совета депутатов</w:t>
            </w:r>
            <w:r w:rsidR="00255065">
              <w:rPr>
                <w:szCs w:val="24"/>
              </w:rPr>
              <w:t xml:space="preserve"> Новосибирского района Новосибирской области</w:t>
            </w:r>
            <w:r w:rsidRPr="00603F75">
              <w:rPr>
                <w:szCs w:val="24"/>
              </w:rPr>
              <w:t xml:space="preserve"> в районной газете</w:t>
            </w:r>
            <w:r w:rsidR="00255065">
              <w:rPr>
                <w:szCs w:val="24"/>
              </w:rPr>
              <w:t xml:space="preserve"> «Новосибирский район – территория развития», </w:t>
            </w:r>
            <w:r w:rsidR="00255065" w:rsidRPr="00603F75">
              <w:rPr>
                <w:szCs w:val="24"/>
              </w:rPr>
              <w:t>«</w:t>
            </w:r>
            <w:r w:rsidRPr="00603F75">
              <w:rPr>
                <w:szCs w:val="24"/>
              </w:rPr>
              <w:t xml:space="preserve">Приобская правда», газетах «Краснообск», «Краснообский вестник», «Мое село», «Родные просторы», «Сельский </w:t>
            </w:r>
            <w:r w:rsidR="00255065" w:rsidRPr="00603F75">
              <w:rPr>
                <w:szCs w:val="24"/>
              </w:rPr>
              <w:t xml:space="preserve">дворик» </w:t>
            </w:r>
            <w:r w:rsidR="00255065">
              <w:rPr>
                <w:szCs w:val="24"/>
              </w:rPr>
              <w:t>Новосибирского района Новосибирской области.</w:t>
            </w:r>
          </w:p>
          <w:p w14:paraId="2759A104" w14:textId="77777777" w:rsidR="00603F75" w:rsidRPr="00647170" w:rsidRDefault="00603F75" w:rsidP="00603F75">
            <w:pPr>
              <w:jc w:val="both"/>
              <w:rPr>
                <w:szCs w:val="24"/>
              </w:rPr>
            </w:pP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482E295" w14:textId="2B98BCB8" w:rsidR="00603F75" w:rsidRDefault="00255065" w:rsidP="00603F75">
            <w:pPr>
              <w:pStyle w:val="a3"/>
              <w:shd w:val="clear" w:color="auto" w:fill="FFFFFF"/>
            </w:pPr>
            <w:r>
              <w:t>Председатель Совета депутатов Новосибирского района Новосибирской области, председатели постоянных комиссий Совета депутатов Новосибирского района Новосибирской области, депутатами Совета 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C3B3696" w14:textId="77444D74" w:rsidR="00603F75" w:rsidRDefault="00255065" w:rsidP="00603F75">
            <w:pPr>
              <w:pStyle w:val="a3"/>
              <w:shd w:val="clear" w:color="auto" w:fill="FFFFFF"/>
              <w:jc w:val="center"/>
            </w:pPr>
            <w:r>
              <w:t>В течение года постоянно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6A9E4C5" w14:textId="77777777" w:rsidR="00603F75" w:rsidRDefault="00603F75" w:rsidP="00603F75">
            <w:pPr>
              <w:pStyle w:val="a3"/>
              <w:shd w:val="clear" w:color="auto" w:fill="FFFFFF"/>
              <w:jc w:val="both"/>
            </w:pPr>
          </w:p>
        </w:tc>
      </w:tr>
      <w:tr w:rsidR="00F42493" w:rsidRPr="00A677C4" w14:paraId="456ECF32" w14:textId="4328F52A" w:rsidTr="001443DC">
        <w:tc>
          <w:tcPr>
            <w:tcW w:w="71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808080" w:themeFill="background1" w:themeFillShade="80"/>
          </w:tcPr>
          <w:p w14:paraId="2FC220BD" w14:textId="11DED049" w:rsidR="00F42493" w:rsidRPr="00A677C4" w:rsidRDefault="00796CA7" w:rsidP="00F42493">
            <w:pPr>
              <w:pStyle w:val="a3"/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4716" w:type="dxa"/>
            <w:gridSpan w:val="5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808080" w:themeFill="background1" w:themeFillShade="80"/>
          </w:tcPr>
          <w:p w14:paraId="155224D3" w14:textId="506EE35C" w:rsidR="00F42493" w:rsidRPr="00A677C4" w:rsidRDefault="00F42493" w:rsidP="00603F75">
            <w:pPr>
              <w:pStyle w:val="a3"/>
              <w:shd w:val="clear" w:color="auto" w:fill="FFFFFF"/>
              <w:jc w:val="center"/>
              <w:rPr>
                <w:b/>
              </w:rPr>
            </w:pPr>
            <w:r w:rsidRPr="00A677C4">
              <w:rPr>
                <w:b/>
              </w:rPr>
              <w:t>Контрольная деятельность</w:t>
            </w:r>
          </w:p>
        </w:tc>
      </w:tr>
      <w:tr w:rsidR="00353E41" w14:paraId="1AD5B1A6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FF"/>
          </w:tcPr>
          <w:p w14:paraId="470F9784" w14:textId="3754A76A" w:rsidR="00353E41" w:rsidRDefault="00796CA7" w:rsidP="00603F75">
            <w:pPr>
              <w:pStyle w:val="a3"/>
              <w:shd w:val="clear" w:color="auto" w:fill="FFFFFF"/>
              <w:jc w:val="center"/>
            </w:pPr>
            <w:r>
              <w:t>8.1.</w:t>
            </w:r>
          </w:p>
        </w:tc>
        <w:tc>
          <w:tcPr>
            <w:tcW w:w="6802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FFFFFF"/>
          </w:tcPr>
          <w:p w14:paraId="3C348170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Подготовка для рассмотрения на сессии Совета депутатов Новосибирского района Новосибирской области вопросов:</w:t>
            </w:r>
          </w:p>
        </w:tc>
        <w:tc>
          <w:tcPr>
            <w:tcW w:w="4479" w:type="dxa"/>
            <w:vMerge w:val="restart"/>
            <w:tcBorders>
              <w:left w:val="single" w:sz="1" w:space="0" w:color="000000"/>
            </w:tcBorders>
            <w:shd w:val="clear" w:color="auto" w:fill="FFFFFF"/>
          </w:tcPr>
          <w:p w14:paraId="45568166" w14:textId="77777777" w:rsidR="00353E41" w:rsidRDefault="00353E41" w:rsidP="00603F75">
            <w:pPr>
              <w:pStyle w:val="a3"/>
              <w:shd w:val="clear" w:color="auto" w:fill="FFFFFF"/>
            </w:pPr>
          </w:p>
          <w:p w14:paraId="22AF0C7C" w14:textId="77777777" w:rsidR="00353E41" w:rsidRDefault="00353E41" w:rsidP="00796CA7">
            <w:pPr>
              <w:pStyle w:val="a3"/>
              <w:shd w:val="clear" w:color="auto" w:fill="FFFFFF"/>
              <w:jc w:val="center"/>
            </w:pPr>
            <w:r>
              <w:t>Председатели постоянных комиссий Совета депутатов Новосибирского района Новосибирской области,</w:t>
            </w:r>
          </w:p>
          <w:p w14:paraId="307EB023" w14:textId="77777777" w:rsidR="00353E41" w:rsidRDefault="00353E41" w:rsidP="00796CA7">
            <w:pPr>
              <w:pStyle w:val="a3"/>
              <w:shd w:val="clear" w:color="auto" w:fill="FFFFFF"/>
              <w:jc w:val="center"/>
            </w:pPr>
            <w:r>
              <w:t xml:space="preserve">руководители фракций в Совете депутатов Новосибирского района Новосибирской области, аппарат Совета </w:t>
            </w:r>
            <w:r>
              <w:lastRenderedPageBreak/>
              <w:t>депутатов Новосибирского района Новосибирской области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738064F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B56C524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010C08C5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30CF04B" w14:textId="15DD86D4" w:rsidR="00353E41" w:rsidRDefault="00796CA7" w:rsidP="00603F75">
            <w:pPr>
              <w:pStyle w:val="a3"/>
              <w:shd w:val="clear" w:color="auto" w:fill="FFFFFF"/>
              <w:jc w:val="center"/>
            </w:pPr>
            <w:r>
              <w:t>8.1.1.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26B2F8E" w14:textId="77777777" w:rsidR="00353E41" w:rsidRDefault="00353E41" w:rsidP="00603F75">
            <w:pPr>
              <w:shd w:val="clear" w:color="auto" w:fill="FFFFFF"/>
              <w:jc w:val="both"/>
            </w:pPr>
            <w:r>
              <w:rPr>
                <w:color w:val="000000"/>
                <w:szCs w:val="24"/>
              </w:rPr>
              <w:t xml:space="preserve">- Информация руководителя межмуниципального </w:t>
            </w:r>
            <w:r>
              <w:rPr>
                <w:szCs w:val="24"/>
              </w:rPr>
              <w:t>отдела МВД России</w:t>
            </w:r>
            <w:r>
              <w:rPr>
                <w:color w:val="000000"/>
                <w:szCs w:val="24"/>
              </w:rPr>
              <w:t xml:space="preserve"> «Новосибирский» о результатах деятельности по </w:t>
            </w:r>
            <w:r>
              <w:rPr>
                <w:szCs w:val="24"/>
              </w:rPr>
              <w:t>охране общественного порядка и обеспечению общественной безопасности в поселениях Новосибирского района Новосибирской области в 2018 году.</w:t>
            </w:r>
          </w:p>
          <w:p w14:paraId="150C5146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</w:p>
        </w:tc>
        <w:tc>
          <w:tcPr>
            <w:tcW w:w="4479" w:type="dxa"/>
            <w:vMerge/>
            <w:tcBorders>
              <w:left w:val="single" w:sz="1" w:space="0" w:color="000000"/>
            </w:tcBorders>
            <w:shd w:val="clear" w:color="auto" w:fill="FFFFFF"/>
          </w:tcPr>
          <w:p w14:paraId="1496B97B" w14:textId="77777777" w:rsidR="00353E41" w:rsidRDefault="00353E41" w:rsidP="00603F75">
            <w:pPr>
              <w:pStyle w:val="a3"/>
              <w:shd w:val="clear" w:color="auto" w:fill="FFFFFF"/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5566F5C" w14:textId="77777777" w:rsidR="00353E41" w:rsidRDefault="00353E41" w:rsidP="00603F75">
            <w:pPr>
              <w:pStyle w:val="a3"/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  <w:p w14:paraId="0FFB07CC" w14:textId="77777777" w:rsidR="00353E41" w:rsidRPr="00BC6440" w:rsidRDefault="00353E41" w:rsidP="00603F75">
            <w:pPr>
              <w:pStyle w:val="a3"/>
              <w:shd w:val="clear" w:color="auto" w:fill="FFFFFF"/>
              <w:jc w:val="center"/>
            </w:pPr>
            <w:r>
              <w:t>квартал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C66DBD3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7D07E9DB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5B91C3F" w14:textId="59DE4344" w:rsidR="00353E41" w:rsidRDefault="00796CA7" w:rsidP="00603F75">
            <w:pPr>
              <w:pStyle w:val="a3"/>
              <w:shd w:val="clear" w:color="auto" w:fill="FFFFFF"/>
              <w:jc w:val="center"/>
            </w:pPr>
            <w:r>
              <w:t>8.1.2.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97D7CF2" w14:textId="77777777" w:rsidR="00353E41" w:rsidRDefault="00353E41" w:rsidP="00603F75">
            <w:pPr>
              <w:jc w:val="both"/>
              <w:rPr>
                <w:i/>
                <w:color w:val="000000"/>
                <w:szCs w:val="24"/>
              </w:rPr>
            </w:pPr>
            <w:r>
              <w:rPr>
                <w:szCs w:val="24"/>
              </w:rPr>
              <w:t xml:space="preserve"> - Об отчёте Главы Новосибирского района Новосибирской области о результатах своей деятельности, деятельности администрации Новосибирского района Новосибирской области и иных подведомственных ему органов местного самоуправления, в том числе о решении вопросов, поставленных Советом депутатов Новосибирского района Новосибирской области за 2018 год.</w:t>
            </w:r>
          </w:p>
          <w:p w14:paraId="0E2F2FFA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</w:p>
        </w:tc>
        <w:tc>
          <w:tcPr>
            <w:tcW w:w="4479" w:type="dxa"/>
            <w:vMerge/>
            <w:tcBorders>
              <w:left w:val="single" w:sz="1" w:space="0" w:color="000000"/>
            </w:tcBorders>
            <w:shd w:val="clear" w:color="auto" w:fill="FFFFFF"/>
          </w:tcPr>
          <w:p w14:paraId="4350380D" w14:textId="77777777" w:rsidR="00353E41" w:rsidRDefault="00353E41" w:rsidP="00603F75">
            <w:pPr>
              <w:pStyle w:val="a3"/>
              <w:shd w:val="clear" w:color="auto" w:fill="FFFFFF"/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7832755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rPr>
                <w:lang w:val="en-US"/>
              </w:rPr>
              <w:t>II</w:t>
            </w:r>
          </w:p>
          <w:p w14:paraId="7D88D532" w14:textId="77777777" w:rsidR="00353E41" w:rsidRPr="003C5D53" w:rsidRDefault="00353E41" w:rsidP="00603F75">
            <w:pPr>
              <w:pStyle w:val="a3"/>
              <w:shd w:val="clear" w:color="auto" w:fill="FFFFFF"/>
              <w:jc w:val="center"/>
            </w:pPr>
            <w:r>
              <w:t>квартал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567DFF8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0F90396D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3A382AD" w14:textId="6E1472EF" w:rsidR="00353E41" w:rsidRDefault="00796CA7" w:rsidP="00603F75">
            <w:pPr>
              <w:pStyle w:val="a3"/>
              <w:shd w:val="clear" w:color="auto" w:fill="FFFFFF"/>
              <w:jc w:val="center"/>
            </w:pPr>
            <w:r>
              <w:t>8.1.3.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2D8F41A" w14:textId="5A623197" w:rsidR="00353E41" w:rsidRPr="00F42493" w:rsidRDefault="00353E41" w:rsidP="00603F75">
            <w:pPr>
              <w:pStyle w:val="a5"/>
              <w:jc w:val="both"/>
              <w:rPr>
                <w:rStyle w:val="a4"/>
                <w:rFonts w:ascii="Times New Roman" w:hAnsi="Times New Roman" w:cs="Times New Roman"/>
                <w:b w:val="0"/>
                <w:color w:val="auto"/>
              </w:rPr>
            </w:pPr>
            <w:r>
              <w:rPr>
                <w:rStyle w:val="a4"/>
                <w:rFonts w:ascii="Times New Roman" w:hAnsi="Times New Roman" w:cs="Times New Roman"/>
                <w:b w:val="0"/>
              </w:rPr>
              <w:t xml:space="preserve">- </w:t>
            </w:r>
            <w:r w:rsidRPr="00F42493">
              <w:rPr>
                <w:rStyle w:val="a4"/>
                <w:rFonts w:ascii="Times New Roman" w:hAnsi="Times New Roman" w:cs="Times New Roman"/>
                <w:b w:val="0"/>
                <w:color w:val="auto"/>
              </w:rPr>
              <w:t xml:space="preserve">Об итогах работы Совета депутатов Новосибирского района Новосибирской области </w:t>
            </w:r>
            <w:r w:rsidR="00C67466">
              <w:rPr>
                <w:rStyle w:val="a4"/>
                <w:rFonts w:ascii="Times New Roman" w:hAnsi="Times New Roman" w:cs="Times New Roman"/>
                <w:b w:val="0"/>
                <w:color w:val="auto"/>
              </w:rPr>
              <w:t>в третьем созыве</w:t>
            </w:r>
          </w:p>
          <w:p w14:paraId="78194755" w14:textId="77777777" w:rsidR="00353E41" w:rsidRPr="00DA7E4C" w:rsidRDefault="00353E41" w:rsidP="00603F75">
            <w:pPr>
              <w:rPr>
                <w:color w:val="000000"/>
                <w:szCs w:val="24"/>
              </w:rPr>
            </w:pPr>
          </w:p>
        </w:tc>
        <w:tc>
          <w:tcPr>
            <w:tcW w:w="4479" w:type="dxa"/>
            <w:vMerge/>
            <w:tcBorders>
              <w:left w:val="single" w:sz="1" w:space="0" w:color="000000"/>
            </w:tcBorders>
            <w:shd w:val="clear" w:color="auto" w:fill="FFFFFF"/>
          </w:tcPr>
          <w:p w14:paraId="7CD2896D" w14:textId="77777777" w:rsidR="00353E41" w:rsidRDefault="00353E41" w:rsidP="00603F75">
            <w:pPr>
              <w:pStyle w:val="a3"/>
              <w:shd w:val="clear" w:color="auto" w:fill="FFFFFF"/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3EF1D0D" w14:textId="77777777" w:rsidR="00353E41" w:rsidRPr="003C5D53" w:rsidRDefault="00353E41" w:rsidP="00603F75">
            <w:pPr>
              <w:pStyle w:val="a3"/>
              <w:shd w:val="clear" w:color="auto" w:fill="FFFFFF"/>
              <w:jc w:val="center"/>
            </w:pPr>
            <w:r>
              <w:rPr>
                <w:lang w:val="en-US"/>
              </w:rPr>
              <w:t>II</w:t>
            </w:r>
            <w:r>
              <w:t xml:space="preserve"> квартал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73A3856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36C25A80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AF7B994" w14:textId="7EF1E7B3" w:rsidR="00353E41" w:rsidRDefault="00796CA7" w:rsidP="00603F75">
            <w:pPr>
              <w:pStyle w:val="a3"/>
              <w:shd w:val="clear" w:color="auto" w:fill="FFFFFF"/>
              <w:jc w:val="center"/>
            </w:pPr>
            <w:r>
              <w:t>8.1.4.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058FF5A" w14:textId="2DE8FA62" w:rsidR="00353E41" w:rsidRPr="00335FBD" w:rsidRDefault="00335FBD" w:rsidP="00603F75">
            <w:pPr>
              <w:rPr>
                <w:color w:val="000000"/>
                <w:szCs w:val="24"/>
              </w:rPr>
            </w:pPr>
            <w:r>
              <w:rPr>
                <w:szCs w:val="24"/>
              </w:rPr>
              <w:t>О</w:t>
            </w:r>
            <w:r w:rsidRPr="00335FBD">
              <w:rPr>
                <w:szCs w:val="24"/>
              </w:rPr>
              <w:t xml:space="preserve">тчет председателя Контрольно-счетной палаты Новосибирского района Новосибирской области Артемьева С.Г. </w:t>
            </w:r>
            <w:r w:rsidRPr="00335FBD">
              <w:rPr>
                <w:szCs w:val="24"/>
              </w:rPr>
              <w:br/>
              <w:t xml:space="preserve">«О деятельности Контрольно-счетной палаты Новосибирского района Новосибирской области </w:t>
            </w:r>
            <w:r w:rsidR="00227727">
              <w:rPr>
                <w:szCs w:val="24"/>
              </w:rPr>
              <w:t>за</w:t>
            </w:r>
            <w:r w:rsidRPr="00335FBD">
              <w:rPr>
                <w:szCs w:val="24"/>
              </w:rPr>
              <w:t xml:space="preserve"> 201</w:t>
            </w:r>
            <w:r>
              <w:rPr>
                <w:szCs w:val="24"/>
              </w:rPr>
              <w:t>9</w:t>
            </w:r>
            <w:r w:rsidRPr="00335FBD">
              <w:rPr>
                <w:szCs w:val="24"/>
              </w:rPr>
              <w:t xml:space="preserve"> год</w:t>
            </w:r>
            <w:r w:rsidR="00227727">
              <w:rPr>
                <w:szCs w:val="24"/>
              </w:rPr>
              <w:t xml:space="preserve"> и задачах на 2020 год</w:t>
            </w:r>
            <w:r>
              <w:rPr>
                <w:szCs w:val="24"/>
              </w:rPr>
              <w:t>»</w:t>
            </w:r>
          </w:p>
        </w:tc>
        <w:tc>
          <w:tcPr>
            <w:tcW w:w="4479" w:type="dxa"/>
            <w:vMerge/>
            <w:tcBorders>
              <w:left w:val="single" w:sz="1" w:space="0" w:color="000000"/>
            </w:tcBorders>
            <w:shd w:val="clear" w:color="auto" w:fill="FFFFFF"/>
          </w:tcPr>
          <w:p w14:paraId="0148FDE2" w14:textId="77777777" w:rsidR="00353E41" w:rsidRDefault="00353E41" w:rsidP="00603F75">
            <w:pPr>
              <w:pStyle w:val="a3"/>
              <w:shd w:val="clear" w:color="auto" w:fill="FFFFFF"/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84086F0" w14:textId="77777777" w:rsidR="00353E41" w:rsidRPr="003C5D53" w:rsidRDefault="00353E41" w:rsidP="00603F75">
            <w:pPr>
              <w:pStyle w:val="a3"/>
              <w:shd w:val="clear" w:color="auto" w:fill="FFFFFF"/>
              <w:jc w:val="center"/>
            </w:pPr>
            <w:r>
              <w:rPr>
                <w:lang w:val="en-US"/>
              </w:rPr>
              <w:t>II</w:t>
            </w:r>
            <w:r>
              <w:t xml:space="preserve"> квартал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E859C1A" w14:textId="77777777" w:rsidR="00353E41" w:rsidRDefault="00353E41" w:rsidP="00603F75">
            <w:pPr>
              <w:pStyle w:val="a3"/>
              <w:shd w:val="clear" w:color="auto" w:fill="FFFFFF"/>
              <w:jc w:val="both"/>
            </w:pPr>
          </w:p>
        </w:tc>
      </w:tr>
      <w:tr w:rsidR="00353E41" w14:paraId="05CC18CD" w14:textId="77777777" w:rsidTr="00F42493">
        <w:trPr>
          <w:gridAfter w:val="1"/>
          <w:wAfter w:w="8" w:type="dxa"/>
        </w:trPr>
        <w:tc>
          <w:tcPr>
            <w:tcW w:w="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EC732B1" w14:textId="2CEE48EF" w:rsidR="00353E41" w:rsidRDefault="00796CA7" w:rsidP="00603F75">
            <w:pPr>
              <w:pStyle w:val="a3"/>
              <w:shd w:val="clear" w:color="auto" w:fill="FFFFFF"/>
              <w:jc w:val="center"/>
            </w:pPr>
            <w:r>
              <w:t>8.1.5.</w:t>
            </w:r>
          </w:p>
        </w:tc>
        <w:tc>
          <w:tcPr>
            <w:tcW w:w="68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AF0A27E" w14:textId="77777777" w:rsidR="00353E41" w:rsidRDefault="00353E41" w:rsidP="00603F75">
            <w:pPr>
              <w:rPr>
                <w:szCs w:val="24"/>
              </w:rPr>
            </w:pPr>
            <w:r>
              <w:rPr>
                <w:szCs w:val="24"/>
              </w:rPr>
              <w:t>Контроль</w:t>
            </w:r>
            <w:r w:rsidRPr="00BD212E">
              <w:rPr>
                <w:szCs w:val="24"/>
              </w:rPr>
              <w:t xml:space="preserve"> за выполнением решений Совета </w:t>
            </w:r>
            <w:r>
              <w:rPr>
                <w:szCs w:val="24"/>
              </w:rPr>
              <w:t>депутатов Новосибирского района Новосибирской области</w:t>
            </w:r>
          </w:p>
          <w:p w14:paraId="3C968EB8" w14:textId="77777777" w:rsidR="00353E41" w:rsidRDefault="00353E41" w:rsidP="00603F75">
            <w:pPr>
              <w:shd w:val="clear" w:color="auto" w:fill="FFFFFF"/>
              <w:jc w:val="both"/>
            </w:pPr>
          </w:p>
        </w:tc>
        <w:tc>
          <w:tcPr>
            <w:tcW w:w="447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6EE059A" w14:textId="77777777" w:rsidR="00353E41" w:rsidRPr="00DA7E4C" w:rsidRDefault="00353E41" w:rsidP="00603F75">
            <w:pPr>
              <w:pStyle w:val="a3"/>
              <w:shd w:val="clear" w:color="auto" w:fill="FFFFFF"/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459E034" w14:textId="77777777" w:rsidR="00353E41" w:rsidRDefault="00353E41" w:rsidP="00603F75">
            <w:pPr>
              <w:pStyle w:val="a3"/>
              <w:shd w:val="clear" w:color="auto" w:fill="FFFFFF"/>
              <w:jc w:val="center"/>
            </w:pPr>
            <w:r>
              <w:t>в течение года</w:t>
            </w:r>
          </w:p>
        </w:tc>
        <w:tc>
          <w:tcPr>
            <w:tcW w:w="8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6FAFD17" w14:textId="77777777" w:rsidR="00353E41" w:rsidRDefault="00353E41" w:rsidP="00603F75">
            <w:pPr>
              <w:pStyle w:val="a3"/>
              <w:shd w:val="clear" w:color="auto" w:fill="FFFFFF"/>
            </w:pPr>
          </w:p>
        </w:tc>
      </w:tr>
    </w:tbl>
    <w:p w14:paraId="20CB41DF" w14:textId="1F532157" w:rsidR="00353E41" w:rsidRDefault="00353E41" w:rsidP="00353E41">
      <w:pPr>
        <w:jc w:val="center"/>
      </w:pPr>
    </w:p>
    <w:p w14:paraId="5332BD9A" w14:textId="5CA0A339" w:rsidR="00BC4841" w:rsidRDefault="00BC4841" w:rsidP="00353E41">
      <w:pPr>
        <w:jc w:val="center"/>
      </w:pPr>
    </w:p>
    <w:p w14:paraId="19A2993A" w14:textId="0DDCFF8B" w:rsidR="00BC4841" w:rsidRDefault="00BC4841" w:rsidP="00353E41">
      <w:pPr>
        <w:jc w:val="center"/>
      </w:pPr>
    </w:p>
    <w:p w14:paraId="7244372F" w14:textId="3E05EF0D" w:rsidR="00BC4841" w:rsidRDefault="00BC4841" w:rsidP="00353E41">
      <w:pPr>
        <w:jc w:val="center"/>
      </w:pPr>
    </w:p>
    <w:p w14:paraId="04B08BA2" w14:textId="03E98B64" w:rsidR="00BC4841" w:rsidRDefault="00BC4841" w:rsidP="00353E41">
      <w:pPr>
        <w:jc w:val="center"/>
      </w:pPr>
    </w:p>
    <w:p w14:paraId="31951E05" w14:textId="40AD837A" w:rsidR="00BC4841" w:rsidRDefault="00BC4841" w:rsidP="00353E41">
      <w:pPr>
        <w:jc w:val="center"/>
      </w:pPr>
    </w:p>
    <w:p w14:paraId="5B99BB1B" w14:textId="33ABE834" w:rsidR="00BC4841" w:rsidRDefault="00BC4841" w:rsidP="00353E41">
      <w:pPr>
        <w:jc w:val="center"/>
      </w:pPr>
    </w:p>
    <w:p w14:paraId="64F7F438" w14:textId="176106AD" w:rsidR="00BC4841" w:rsidRDefault="00BC4841" w:rsidP="00353E41">
      <w:pPr>
        <w:jc w:val="center"/>
      </w:pPr>
    </w:p>
    <w:p w14:paraId="0049D7C5" w14:textId="2BE74788" w:rsidR="00BC4841" w:rsidRDefault="00BC4841" w:rsidP="00353E41">
      <w:pPr>
        <w:jc w:val="center"/>
      </w:pPr>
    </w:p>
    <w:p w14:paraId="62AFF144" w14:textId="12C7A329" w:rsidR="00BC4841" w:rsidRDefault="00BC4841" w:rsidP="00353E41">
      <w:pPr>
        <w:jc w:val="center"/>
      </w:pPr>
    </w:p>
    <w:p w14:paraId="0FCB0D20" w14:textId="7BC3450F" w:rsidR="00BC4841" w:rsidRDefault="00BC4841" w:rsidP="00353E41">
      <w:pPr>
        <w:jc w:val="center"/>
      </w:pPr>
    </w:p>
    <w:p w14:paraId="0D3D58BF" w14:textId="05825A74" w:rsidR="00BC4841" w:rsidRDefault="00BC4841" w:rsidP="00353E41">
      <w:pPr>
        <w:jc w:val="center"/>
      </w:pPr>
    </w:p>
    <w:p w14:paraId="74D4B70E" w14:textId="1F7F86A7" w:rsidR="00BC4841" w:rsidRDefault="00BC4841" w:rsidP="00353E41">
      <w:pPr>
        <w:jc w:val="center"/>
      </w:pPr>
    </w:p>
    <w:p w14:paraId="15F943A4" w14:textId="77777777" w:rsidR="00226EBF" w:rsidRDefault="00226EBF" w:rsidP="00D23005">
      <w:pPr>
        <w:jc w:val="right"/>
      </w:pPr>
    </w:p>
    <w:p w14:paraId="3F6D2AF1" w14:textId="5618F198" w:rsidR="00D23005" w:rsidRDefault="00D23005" w:rsidP="00D23005">
      <w:pPr>
        <w:jc w:val="right"/>
      </w:pPr>
      <w:r>
        <w:t xml:space="preserve">ПРИЛОЖЕНИЕ </w:t>
      </w:r>
      <w:r w:rsidR="005D40FF">
        <w:t>1</w:t>
      </w:r>
    </w:p>
    <w:p w14:paraId="7091A3AC" w14:textId="77777777" w:rsidR="001346BF" w:rsidRDefault="001346BF" w:rsidP="00D2300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плану работы Совета депутатов </w:t>
      </w:r>
    </w:p>
    <w:p w14:paraId="3AEFE1B0" w14:textId="77777777" w:rsidR="001346BF" w:rsidRDefault="001346BF" w:rsidP="00D2300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Новосибирского района </w:t>
      </w:r>
    </w:p>
    <w:p w14:paraId="078636CA" w14:textId="77777777" w:rsidR="001346BF" w:rsidRDefault="001346BF" w:rsidP="00D2300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</w:t>
      </w:r>
    </w:p>
    <w:p w14:paraId="247914D8" w14:textId="77777777" w:rsidR="001346BF" w:rsidRDefault="001346BF" w:rsidP="00D2300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и его постоянных комиссий </w:t>
      </w:r>
    </w:p>
    <w:p w14:paraId="38037AF3" w14:textId="46606B13" w:rsidR="00D23005" w:rsidRDefault="001346BF" w:rsidP="00D23005">
      <w:pPr>
        <w:jc w:val="right"/>
        <w:rPr>
          <w:sz w:val="28"/>
          <w:szCs w:val="28"/>
        </w:rPr>
      </w:pPr>
      <w:r>
        <w:rPr>
          <w:sz w:val="28"/>
          <w:szCs w:val="28"/>
        </w:rPr>
        <w:t>на 20</w:t>
      </w:r>
      <w:r w:rsidR="00421B63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</w:p>
    <w:p w14:paraId="2C23F8AD" w14:textId="77777777" w:rsidR="00D23005" w:rsidRDefault="00D23005" w:rsidP="00D23005">
      <w:pPr>
        <w:jc w:val="right"/>
      </w:pPr>
    </w:p>
    <w:p w14:paraId="2385D33A" w14:textId="5FBBFFB2" w:rsidR="00D23005" w:rsidRPr="00D23005" w:rsidRDefault="00D23005" w:rsidP="00353E41">
      <w:pPr>
        <w:jc w:val="center"/>
        <w:rPr>
          <w:b/>
          <w:sz w:val="28"/>
          <w:szCs w:val="28"/>
        </w:rPr>
      </w:pPr>
      <w:r w:rsidRPr="00D23005">
        <w:rPr>
          <w:b/>
          <w:sz w:val="28"/>
          <w:szCs w:val="28"/>
        </w:rPr>
        <w:t xml:space="preserve">Примерный перечень вопросов, </w:t>
      </w:r>
      <w:r>
        <w:rPr>
          <w:b/>
          <w:sz w:val="28"/>
          <w:szCs w:val="28"/>
        </w:rPr>
        <w:t>для рассмотрения</w:t>
      </w:r>
      <w:r w:rsidRPr="00D2300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на заседаниях </w:t>
      </w:r>
      <w:r w:rsidRPr="00D23005">
        <w:rPr>
          <w:b/>
          <w:sz w:val="28"/>
          <w:szCs w:val="28"/>
        </w:rPr>
        <w:t xml:space="preserve">постоянных </w:t>
      </w:r>
      <w:r>
        <w:rPr>
          <w:b/>
          <w:sz w:val="28"/>
          <w:szCs w:val="28"/>
        </w:rPr>
        <w:t xml:space="preserve">профильных </w:t>
      </w:r>
      <w:r w:rsidRPr="00D23005">
        <w:rPr>
          <w:b/>
          <w:sz w:val="28"/>
          <w:szCs w:val="28"/>
        </w:rPr>
        <w:t>комисси</w:t>
      </w:r>
      <w:r>
        <w:rPr>
          <w:b/>
          <w:sz w:val="28"/>
          <w:szCs w:val="28"/>
        </w:rPr>
        <w:t>й</w:t>
      </w:r>
      <w:r w:rsidRPr="00D23005">
        <w:rPr>
          <w:b/>
          <w:sz w:val="28"/>
          <w:szCs w:val="28"/>
        </w:rPr>
        <w:t xml:space="preserve"> и </w:t>
      </w:r>
      <w:r>
        <w:rPr>
          <w:b/>
          <w:sz w:val="28"/>
          <w:szCs w:val="28"/>
        </w:rPr>
        <w:br/>
      </w:r>
      <w:r w:rsidRPr="00D23005">
        <w:rPr>
          <w:b/>
          <w:sz w:val="28"/>
          <w:szCs w:val="28"/>
        </w:rPr>
        <w:t xml:space="preserve">сессий Совета депутатов Новосибирского района </w:t>
      </w:r>
    </w:p>
    <w:p w14:paraId="44EFCB38" w14:textId="5B9305CC" w:rsidR="00BC4841" w:rsidRDefault="00D23005" w:rsidP="00353E41">
      <w:pPr>
        <w:jc w:val="center"/>
        <w:rPr>
          <w:b/>
          <w:sz w:val="28"/>
          <w:szCs w:val="28"/>
        </w:rPr>
      </w:pPr>
      <w:r w:rsidRPr="00D23005">
        <w:rPr>
          <w:b/>
          <w:sz w:val="28"/>
          <w:szCs w:val="28"/>
        </w:rPr>
        <w:t>Новосибирской области в 20</w:t>
      </w:r>
      <w:r w:rsidR="00421B63">
        <w:rPr>
          <w:b/>
          <w:sz w:val="28"/>
          <w:szCs w:val="28"/>
        </w:rPr>
        <w:t>20</w:t>
      </w:r>
      <w:r w:rsidRPr="00D23005">
        <w:rPr>
          <w:b/>
          <w:sz w:val="28"/>
          <w:szCs w:val="28"/>
        </w:rPr>
        <w:t xml:space="preserve"> году</w:t>
      </w:r>
    </w:p>
    <w:p w14:paraId="0C56360E" w14:textId="77777777" w:rsidR="00D23005" w:rsidRPr="00D23005" w:rsidRDefault="00D23005" w:rsidP="00353E41">
      <w:pPr>
        <w:jc w:val="center"/>
        <w:rPr>
          <w:b/>
          <w:sz w:val="28"/>
          <w:szCs w:val="28"/>
        </w:rPr>
      </w:pPr>
    </w:p>
    <w:tbl>
      <w:tblPr>
        <w:tblW w:w="15068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0"/>
        <w:gridCol w:w="6811"/>
        <w:gridCol w:w="3057"/>
        <w:gridCol w:w="2245"/>
        <w:gridCol w:w="2245"/>
      </w:tblGrid>
      <w:tr w:rsidR="00BC4841" w14:paraId="73CE4FA4" w14:textId="77777777" w:rsidTr="00C7039A"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D02360" w14:textId="77777777" w:rsidR="00BC4841" w:rsidRPr="00D23005" w:rsidRDefault="00BC4841" w:rsidP="00603F75">
            <w:pPr>
              <w:pStyle w:val="a3"/>
              <w:jc w:val="center"/>
              <w:rPr>
                <w:b/>
                <w:i/>
              </w:rPr>
            </w:pPr>
            <w:r w:rsidRPr="00D23005">
              <w:rPr>
                <w:b/>
                <w:i/>
              </w:rPr>
              <w:t>№ п/п</w:t>
            </w:r>
          </w:p>
        </w:tc>
        <w:tc>
          <w:tcPr>
            <w:tcW w:w="6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E9C9FA" w14:textId="77777777" w:rsidR="00BC4841" w:rsidRPr="00D23005" w:rsidRDefault="00BC4841" w:rsidP="00603F75">
            <w:pPr>
              <w:pStyle w:val="a3"/>
              <w:jc w:val="center"/>
              <w:rPr>
                <w:b/>
                <w:i/>
              </w:rPr>
            </w:pPr>
            <w:r w:rsidRPr="00D23005">
              <w:rPr>
                <w:b/>
                <w:i/>
              </w:rPr>
              <w:t>Наименование вопроса, выносимого на рассмотрение</w:t>
            </w:r>
          </w:p>
        </w:tc>
        <w:tc>
          <w:tcPr>
            <w:tcW w:w="3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68BACD" w14:textId="77777777" w:rsidR="00BC4841" w:rsidRDefault="00D23005" w:rsidP="00603F75">
            <w:pPr>
              <w:pStyle w:val="a3"/>
              <w:jc w:val="center"/>
              <w:rPr>
                <w:b/>
                <w:i/>
              </w:rPr>
            </w:pPr>
            <w:r w:rsidRPr="00D23005">
              <w:rPr>
                <w:b/>
                <w:i/>
              </w:rPr>
              <w:t>Ответственные исполнители</w:t>
            </w:r>
          </w:p>
          <w:p w14:paraId="04F66D31" w14:textId="5F09EAAB" w:rsidR="00D23005" w:rsidRPr="00D23005" w:rsidRDefault="00D23005" w:rsidP="00603F75">
            <w:pPr>
              <w:pStyle w:val="a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(разработка и первичное рассмотрение проекта</w:t>
            </w:r>
            <w:r w:rsidR="00213737">
              <w:rPr>
                <w:b/>
                <w:i/>
              </w:rPr>
              <w:t xml:space="preserve"> на профильной комиссии</w:t>
            </w:r>
            <w:r>
              <w:rPr>
                <w:b/>
                <w:i/>
              </w:rPr>
              <w:t>)</w:t>
            </w:r>
          </w:p>
        </w:tc>
        <w:tc>
          <w:tcPr>
            <w:tcW w:w="2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CC79D74" w14:textId="77777777" w:rsidR="00BC4841" w:rsidRPr="00D23005" w:rsidRDefault="00BC4841" w:rsidP="00603F75">
            <w:pPr>
              <w:pStyle w:val="a3"/>
              <w:jc w:val="center"/>
              <w:rPr>
                <w:b/>
                <w:i/>
              </w:rPr>
            </w:pPr>
            <w:r w:rsidRPr="00D23005">
              <w:rPr>
                <w:b/>
                <w:i/>
              </w:rPr>
              <w:t>Сроки рассмотрения</w:t>
            </w:r>
          </w:p>
        </w:tc>
        <w:tc>
          <w:tcPr>
            <w:tcW w:w="2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0F0753D" w14:textId="30FD8B60" w:rsidR="00BC4841" w:rsidRPr="00D23005" w:rsidRDefault="00D23005" w:rsidP="00603F75">
            <w:pPr>
              <w:pStyle w:val="a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Рассмотрение на очередной сессии</w:t>
            </w:r>
          </w:p>
        </w:tc>
      </w:tr>
      <w:tr w:rsidR="00BC4841" w:rsidRPr="001F586F" w14:paraId="6F379C3C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D24668" w14:textId="77777777" w:rsidR="00BC4841" w:rsidRDefault="00BC4841" w:rsidP="00603F75">
            <w:pPr>
              <w:pStyle w:val="a3"/>
              <w:jc w:val="center"/>
            </w:pPr>
            <w:r>
              <w:t>1.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E3D920" w14:textId="77777777" w:rsidR="00BC4841" w:rsidRPr="00BD212E" w:rsidRDefault="00BC4841" w:rsidP="00603F75">
            <w:pPr>
              <w:rPr>
                <w:color w:val="000000"/>
                <w:spacing w:val="-1"/>
                <w:szCs w:val="24"/>
              </w:rPr>
            </w:pPr>
            <w:r w:rsidRPr="00BD212E">
              <w:rPr>
                <w:szCs w:val="24"/>
              </w:rPr>
              <w:t>Рассмотрение проектов о внесении изменений в отдельные решения Совета депутатов муниципального образования Новосибирского района Новосибирской области</w:t>
            </w:r>
            <w:r>
              <w:rPr>
                <w:szCs w:val="24"/>
              </w:rPr>
              <w:t>.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0D7631" w14:textId="77777777" w:rsidR="00BC4841" w:rsidRDefault="00BC4841" w:rsidP="00603F75">
            <w:pPr>
              <w:pStyle w:val="a3"/>
            </w:pPr>
            <w:r>
              <w:t>Соответствующая профильная комиссия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07C2047" w14:textId="77777777" w:rsidR="00BC4841" w:rsidRPr="00F97F1F" w:rsidRDefault="00BC4841" w:rsidP="00603F75">
            <w:pPr>
              <w:jc w:val="center"/>
              <w:rPr>
                <w:szCs w:val="24"/>
              </w:rPr>
            </w:pPr>
            <w:r w:rsidRPr="00F97F1F">
              <w:rPr>
                <w:szCs w:val="24"/>
              </w:rPr>
              <w:t xml:space="preserve">В течение года, </w:t>
            </w:r>
            <w:r>
              <w:rPr>
                <w:szCs w:val="24"/>
              </w:rPr>
              <w:t>по мере необходимости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4EEFB9D" w14:textId="77777777" w:rsidR="00BC4841" w:rsidRPr="001F586F" w:rsidRDefault="00BC4841" w:rsidP="00603F75">
            <w:pPr>
              <w:jc w:val="center"/>
              <w:rPr>
                <w:b/>
                <w:szCs w:val="24"/>
              </w:rPr>
            </w:pPr>
          </w:p>
        </w:tc>
      </w:tr>
      <w:tr w:rsidR="00BC4841" w:rsidRPr="001F586F" w14:paraId="1AEA0209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71A0B5" w14:textId="77777777" w:rsidR="00BC4841" w:rsidRDefault="00BC4841" w:rsidP="00603F75">
            <w:pPr>
              <w:pStyle w:val="a3"/>
              <w:jc w:val="center"/>
            </w:pPr>
            <w:r>
              <w:t>2.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2F23C8" w14:textId="31C4A07F" w:rsidR="00BC4841" w:rsidRPr="00D23005" w:rsidRDefault="00BC4841" w:rsidP="00603F75">
            <w:pPr>
              <w:rPr>
                <w:color w:val="000000"/>
                <w:spacing w:val="-1"/>
                <w:szCs w:val="24"/>
              </w:rPr>
            </w:pPr>
            <w:r w:rsidRPr="00BD212E">
              <w:rPr>
                <w:color w:val="000000"/>
                <w:spacing w:val="-1"/>
                <w:szCs w:val="24"/>
              </w:rPr>
              <w:t xml:space="preserve"> </w:t>
            </w:r>
            <w:r w:rsidR="00D23005" w:rsidRPr="00D23005">
              <w:rPr>
                <w:szCs w:val="24"/>
              </w:rPr>
              <w:t>Рассмотрение законов и проектов законов Новосибирской области на заседаниях постоянных комиссий</w:t>
            </w:r>
          </w:p>
          <w:p w14:paraId="207C9C4E" w14:textId="74EEBA86" w:rsidR="00BC4841" w:rsidRDefault="00D23005" w:rsidP="00603F75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  <w:p w14:paraId="67851E7F" w14:textId="77777777" w:rsidR="00BC4841" w:rsidRPr="00BD212E" w:rsidRDefault="00BC4841" w:rsidP="00603F75">
            <w:pPr>
              <w:rPr>
                <w:szCs w:val="24"/>
              </w:rPr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EFD6E2" w14:textId="77777777" w:rsidR="00BC4841" w:rsidRDefault="00BC4841" w:rsidP="00603F75">
            <w:pPr>
              <w:pStyle w:val="a3"/>
            </w:pPr>
            <w:r>
              <w:t>Соответствующая профильная комиссия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41399C2" w14:textId="77777777" w:rsidR="00BC4841" w:rsidRPr="00F97F1F" w:rsidRDefault="00BC4841" w:rsidP="00603F75">
            <w:pPr>
              <w:jc w:val="center"/>
              <w:rPr>
                <w:szCs w:val="24"/>
              </w:rPr>
            </w:pPr>
          </w:p>
          <w:p w14:paraId="1EFE727B" w14:textId="77777777" w:rsidR="00BC4841" w:rsidRPr="00F97F1F" w:rsidRDefault="00BC4841" w:rsidP="00603F75">
            <w:pPr>
              <w:jc w:val="center"/>
              <w:rPr>
                <w:sz w:val="16"/>
                <w:szCs w:val="16"/>
              </w:rPr>
            </w:pPr>
            <w:r w:rsidRPr="00F97F1F">
              <w:rPr>
                <w:szCs w:val="24"/>
              </w:rPr>
              <w:t xml:space="preserve">В течение года </w:t>
            </w:r>
            <w:r w:rsidRPr="00F97F1F">
              <w:rPr>
                <w:szCs w:val="24"/>
              </w:rPr>
              <w:br/>
              <w:t>по мере необходимости</w:t>
            </w:r>
          </w:p>
          <w:p w14:paraId="227AABB5" w14:textId="77777777" w:rsidR="00BC4841" w:rsidRPr="00F97F1F" w:rsidRDefault="00BC4841" w:rsidP="00603F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719FC1E" w14:textId="77777777" w:rsidR="00BC4841" w:rsidRPr="001F586F" w:rsidRDefault="00BC4841" w:rsidP="00603F75">
            <w:pPr>
              <w:jc w:val="center"/>
              <w:rPr>
                <w:b/>
                <w:szCs w:val="24"/>
              </w:rPr>
            </w:pPr>
          </w:p>
        </w:tc>
      </w:tr>
      <w:tr w:rsidR="00BC4841" w14:paraId="0873C80D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E5CE5C5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3.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CE76984" w14:textId="6C604272" w:rsidR="00BC4841" w:rsidRDefault="00BC4841" w:rsidP="00603F75">
            <w:pPr>
              <w:pStyle w:val="a3"/>
              <w:shd w:val="clear" w:color="auto" w:fill="FFFFFF"/>
              <w:tabs>
                <w:tab w:val="left" w:pos="2460"/>
              </w:tabs>
              <w:jc w:val="both"/>
            </w:pPr>
            <w:r>
              <w:t>О внесении изменений в решение Совета депутатов Новосибирского района Новосибирской области «О бюджете Новосибирского района Новосибирской области на 20</w:t>
            </w:r>
            <w:r w:rsidR="00421B63">
              <w:t>20</w:t>
            </w:r>
            <w:r>
              <w:t xml:space="preserve"> год и плановый период 202</w:t>
            </w:r>
            <w:r w:rsidR="00421B63">
              <w:t>1</w:t>
            </w:r>
            <w:r>
              <w:t xml:space="preserve"> и 202</w:t>
            </w:r>
            <w:r w:rsidR="00421B63">
              <w:t>2</w:t>
            </w:r>
            <w:r>
              <w:t xml:space="preserve"> годов»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4C7DA94" w14:textId="2548ACB8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бюджету, налоговой и финансово-кредитной политике</w:t>
            </w:r>
            <w:r w:rsidR="00213737">
              <w:t xml:space="preserve">, Гарцуев С.И. – начальник управления финансов и налоговой политики Новосибирского </w:t>
            </w:r>
            <w:r w:rsidR="00213737">
              <w:lastRenderedPageBreak/>
              <w:t>района Новосибирской области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219095B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lastRenderedPageBreak/>
              <w:t>В течение года, по мере необходимости</w:t>
            </w:r>
          </w:p>
          <w:p w14:paraId="15889445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(либо 1 раз в квартал)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3ACD4FD" w14:textId="77777777" w:rsidR="00BC4841" w:rsidRDefault="00BC4841" w:rsidP="00603F75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C4841" w14:paraId="44808A9D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CCE61E7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4.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48ECA2F" w14:textId="77777777" w:rsidR="00BC4841" w:rsidRDefault="00BC4841" w:rsidP="00603F75">
            <w:pPr>
              <w:pStyle w:val="a3"/>
              <w:shd w:val="clear" w:color="auto" w:fill="FFFFFF"/>
              <w:tabs>
                <w:tab w:val="left" w:pos="2460"/>
              </w:tabs>
              <w:jc w:val="both"/>
            </w:pPr>
            <w:r>
              <w:t>О внесении изменений в Устав Новосибирского района Новосибирской области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4EF632A" w14:textId="33C2CBAD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мандатная, по самоуправлению, законности, правопорядку, местному самоуправлению, гласности и работе со средствами массовой информации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EBBFFED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В течение года, по мере необходимости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D55ED61" w14:textId="77777777" w:rsidR="00BC4841" w:rsidRDefault="00BC4841" w:rsidP="00603F75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C4841" w14:paraId="70BF7C75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25283DA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5.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298FB5F" w14:textId="77777777" w:rsidR="00BC4841" w:rsidRPr="00E65579" w:rsidRDefault="00BC4841" w:rsidP="00603F75">
            <w:pPr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О профилактике социально-опасных инфекций ВИЧ и туберкулёза на территории Новосибирского района Новосибирской области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1F00F54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социальной политике и здравоохранению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188DC9D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В течение года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A844E5F" w14:textId="77777777" w:rsidR="00BC4841" w:rsidRDefault="00BC4841" w:rsidP="00603F75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C4841" w14:paraId="1C452B89" w14:textId="77777777" w:rsidTr="00C7039A">
        <w:trPr>
          <w:trHeight w:val="1221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D168E8F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6.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568001A" w14:textId="4F9293C5" w:rsidR="00BC4841" w:rsidRDefault="00BC4841" w:rsidP="00603F75">
            <w:pPr>
              <w:jc w:val="both"/>
              <w:rPr>
                <w:i/>
                <w:color w:val="000000"/>
                <w:szCs w:val="24"/>
              </w:rPr>
            </w:pPr>
            <w:r>
              <w:t xml:space="preserve"> </w:t>
            </w:r>
            <w:r>
              <w:rPr>
                <w:szCs w:val="24"/>
              </w:rPr>
              <w:t>Об отчёте Главы Новосибирского района Новосибирской области о результатах своей деятельности, деятельности администрации Новосибирского района Новосибирской области и иных подведомственных ему органов местного самоуправления, в том числе о решении вопросов, поставленных Советом депутатов Новосибирского района Новосибирской области за 201</w:t>
            </w:r>
            <w:r w:rsidR="00421B63">
              <w:rPr>
                <w:szCs w:val="24"/>
              </w:rPr>
              <w:t>9</w:t>
            </w:r>
            <w:r>
              <w:rPr>
                <w:szCs w:val="24"/>
              </w:rPr>
              <w:t xml:space="preserve"> год.</w:t>
            </w:r>
          </w:p>
          <w:p w14:paraId="61D8E4E6" w14:textId="77777777" w:rsidR="00BC4841" w:rsidRDefault="00BC4841" w:rsidP="00603F75">
            <w:pPr>
              <w:pStyle w:val="a3"/>
              <w:shd w:val="clear" w:color="auto" w:fill="FFFFFF"/>
              <w:jc w:val="both"/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E08383F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мандатная, по самоуправлению, законности, правопорядку, местному самоуправлению, гласности и работе со средствами массовой информации</w:t>
            </w:r>
          </w:p>
          <w:p w14:paraId="58D22445" w14:textId="1C79F712" w:rsidR="00190ED6" w:rsidRDefault="00190ED6" w:rsidP="00603F75">
            <w:pPr>
              <w:pStyle w:val="a3"/>
              <w:shd w:val="clear" w:color="auto" w:fill="FFFFFF"/>
            </w:pP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0C6474E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1AA45D1" w14:textId="77777777" w:rsidR="00BC4841" w:rsidRDefault="00BC4841" w:rsidP="00603F75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C4841" w14:paraId="5D2493DC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4A3DA9F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7.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D06D3EA" w14:textId="77777777" w:rsidR="00BC4841" w:rsidRDefault="00BC4841" w:rsidP="00603F75">
            <w:pPr>
              <w:pStyle w:val="a3"/>
              <w:shd w:val="clear" w:color="auto" w:fill="FFFFFF"/>
              <w:jc w:val="both"/>
            </w:pPr>
            <w:r>
              <w:t>О внесении изменений в Регламент Совета депутатов Новосибирского района Новосибирской области, утвержденный решение Совета депутатов Новосибирского района Новосибирской области от 10.03.2016 г. № 7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9FC7CCB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мандатная, по самоуправлению, законности, правопорядку, местному самоуправлению, гласности и работе со средствами массовой информации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64C47D7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В течение года по мере необходимости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76D09F9" w14:textId="77777777" w:rsidR="00BC4841" w:rsidRDefault="00BC4841" w:rsidP="00603F75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2F7E21" w:rsidRPr="00E1486F" w14:paraId="0736362E" w14:textId="77777777" w:rsidTr="00226EBF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 w:themeFill="background1"/>
          </w:tcPr>
          <w:p w14:paraId="24DB140E" w14:textId="23703DFC" w:rsidR="002F7E21" w:rsidRDefault="00A53EDF" w:rsidP="00226EBF">
            <w:pPr>
              <w:pStyle w:val="a3"/>
              <w:shd w:val="clear" w:color="auto" w:fill="FFFFFF"/>
              <w:jc w:val="center"/>
            </w:pPr>
            <w:r>
              <w:lastRenderedPageBreak/>
              <w:t>8.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 w:themeFill="background1"/>
          </w:tcPr>
          <w:p w14:paraId="039D1330" w14:textId="5F4ACC41" w:rsidR="002F7E21" w:rsidRDefault="002F7E21" w:rsidP="007C0385">
            <w:pPr>
              <w:pStyle w:val="a3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Об итога работы муниципального казенного учреждения Новосибирского района Новосибирской области «Управляющая компания единого заказчика</w:t>
            </w:r>
            <w:r w:rsidR="0031180B">
              <w:rPr>
                <w:szCs w:val="24"/>
              </w:rPr>
              <w:t xml:space="preserve">, жилищно-коммунального хозяйства и строительства (МКУ </w:t>
            </w:r>
            <w:r w:rsidR="007C0385">
              <w:rPr>
                <w:szCs w:val="24"/>
              </w:rPr>
              <w:t>«УК ЕЗ ЖКХ и С»)</w:t>
            </w:r>
            <w:r w:rsidR="0031180B">
              <w:rPr>
                <w:szCs w:val="24"/>
              </w:rPr>
              <w:t xml:space="preserve"> по</w:t>
            </w:r>
            <w:r w:rsidR="007C0385">
              <w:rPr>
                <w:szCs w:val="24"/>
              </w:rPr>
              <w:t xml:space="preserve"> организации б</w:t>
            </w:r>
            <w:r>
              <w:rPr>
                <w:szCs w:val="24"/>
              </w:rPr>
              <w:t xml:space="preserve">есплатной перевозки обучающихся в муниципальных образовательных учреждениях Новосибирского района Новосибирской области </w:t>
            </w:r>
            <w:r w:rsidR="007C0385">
              <w:rPr>
                <w:szCs w:val="24"/>
              </w:rPr>
              <w:t>в 2019 году.</w:t>
            </w:r>
            <w:r>
              <w:rPr>
                <w:szCs w:val="24"/>
              </w:rPr>
              <w:t xml:space="preserve">   </w:t>
            </w:r>
            <w:r w:rsidR="003A02F9">
              <w:rPr>
                <w:szCs w:val="24"/>
              </w:rPr>
              <w:t>Проблемы и задачи на 2020 год.</w:t>
            </w:r>
            <w:r>
              <w:rPr>
                <w:szCs w:val="24"/>
              </w:rPr>
              <w:t xml:space="preserve">                       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BF5D175" w14:textId="2B73C118" w:rsidR="002F7E21" w:rsidRDefault="007C0385" w:rsidP="00603F75">
            <w:pPr>
              <w:pStyle w:val="a3"/>
              <w:shd w:val="clear" w:color="auto" w:fill="FFFFFF"/>
              <w:rPr>
                <w:szCs w:val="24"/>
              </w:rPr>
            </w:pPr>
            <w:r>
              <w:t>Постоянная комиссия мандатная, по самоуправлению, законности, правопорядку, местному самоуправлению, гласности и работе со средствами массовой информации</w:t>
            </w:r>
            <w:r w:rsidR="003A02F9">
              <w:t xml:space="preserve"> совместно с комиссией по образованию, культуре, спорту и молодёжной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071581C" w14:textId="12ACA095" w:rsidR="002F7E21" w:rsidRPr="007C0385" w:rsidRDefault="007C0385" w:rsidP="00603F75">
            <w:pPr>
              <w:pStyle w:val="a3"/>
              <w:shd w:val="clear" w:color="auto" w:fill="FFFFFF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 xml:space="preserve">I </w:t>
            </w:r>
            <w:r>
              <w:rPr>
                <w:szCs w:val="24"/>
              </w:rPr>
              <w:t>полугодие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74E0582" w14:textId="36BBBBBD" w:rsidR="002F7E21" w:rsidRDefault="003A02F9" w:rsidP="00603F75">
            <w:pPr>
              <w:pStyle w:val="a3"/>
              <w:shd w:val="clear" w:color="auto" w:fill="FFFFFF"/>
              <w:rPr>
                <w:szCs w:val="24"/>
              </w:rPr>
            </w:pPr>
            <w:r>
              <w:t>Проект решения выносится на рассмотрение сессии только после решения комиссии</w:t>
            </w:r>
          </w:p>
        </w:tc>
      </w:tr>
      <w:tr w:rsidR="004A4C8F" w:rsidRPr="00E1486F" w14:paraId="44AF73D9" w14:textId="77777777" w:rsidTr="00226EBF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 w:themeFill="background1"/>
          </w:tcPr>
          <w:p w14:paraId="0D2F2B20" w14:textId="56E439F1" w:rsidR="004A4C8F" w:rsidRPr="00226EBF" w:rsidRDefault="00A53EDF" w:rsidP="00603F75">
            <w:pPr>
              <w:pStyle w:val="a3"/>
              <w:shd w:val="clear" w:color="auto" w:fill="FFFFFF"/>
              <w:jc w:val="center"/>
            </w:pPr>
            <w:r>
              <w:t>9.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5961422" w14:textId="623DDF7B" w:rsidR="004A4C8F" w:rsidRPr="00190ED6" w:rsidRDefault="004A4C8F" w:rsidP="00603F75">
            <w:pPr>
              <w:pStyle w:val="a3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 xml:space="preserve">Об итогах работы газеты «Новосибирский район – территория </w:t>
            </w:r>
            <w:r w:rsidR="00D95482">
              <w:rPr>
                <w:szCs w:val="24"/>
              </w:rPr>
              <w:t>развития» за</w:t>
            </w:r>
            <w:r>
              <w:rPr>
                <w:szCs w:val="24"/>
              </w:rPr>
              <w:t xml:space="preserve"> 2019 </w:t>
            </w:r>
            <w:r w:rsidR="00190ED6">
              <w:rPr>
                <w:szCs w:val="24"/>
              </w:rPr>
              <w:t>год и</w:t>
            </w:r>
            <w:r>
              <w:rPr>
                <w:szCs w:val="24"/>
              </w:rPr>
              <w:t xml:space="preserve"> задачах на 2020 год.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98F4E51" w14:textId="2DA3BDED" w:rsidR="004A4C8F" w:rsidRDefault="00190ED6" w:rsidP="00603F75">
            <w:pPr>
              <w:pStyle w:val="a3"/>
              <w:shd w:val="clear" w:color="auto" w:fill="FFFFFF"/>
              <w:rPr>
                <w:szCs w:val="24"/>
              </w:rPr>
            </w:pPr>
            <w:r>
              <w:t>Постоянная комиссия мандатная, по самоуправлению, законности, правопорядку, местному самоуправлению, гласности и работе со средствами массовой информации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9BC5DD5" w14:textId="5AD61F9C" w:rsidR="004A4C8F" w:rsidRPr="00E1486F" w:rsidRDefault="00190ED6" w:rsidP="00603F75">
            <w:pPr>
              <w:pStyle w:val="a3"/>
              <w:shd w:val="clear" w:color="auto" w:fill="FFFFFF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 xml:space="preserve">I </w:t>
            </w:r>
            <w:r>
              <w:rPr>
                <w:szCs w:val="24"/>
              </w:rPr>
              <w:t>полугодие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A687723" w14:textId="77777777" w:rsidR="004A4C8F" w:rsidRDefault="004A4C8F" w:rsidP="00603F75">
            <w:pPr>
              <w:pStyle w:val="a3"/>
              <w:shd w:val="clear" w:color="auto" w:fill="FFFFFF"/>
              <w:rPr>
                <w:szCs w:val="24"/>
              </w:rPr>
            </w:pPr>
          </w:p>
        </w:tc>
      </w:tr>
      <w:tr w:rsidR="00CB71D5" w:rsidRPr="00E1486F" w14:paraId="41AB6709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FB03A80" w14:textId="438C2795" w:rsidR="00CB71D5" w:rsidRDefault="00A85076" w:rsidP="00603F75">
            <w:pPr>
              <w:pStyle w:val="a3"/>
              <w:shd w:val="clear" w:color="auto" w:fill="FFFFFF"/>
              <w:jc w:val="center"/>
            </w:pPr>
            <w:r>
              <w:rPr>
                <w:lang w:val="en-US"/>
              </w:rPr>
              <w:t>10</w:t>
            </w:r>
            <w:r w:rsidR="00155D67"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6C11998" w14:textId="45FD572B" w:rsidR="00CB71D5" w:rsidRPr="00E1486F" w:rsidRDefault="00CB71D5" w:rsidP="00603F75">
            <w:pPr>
              <w:pStyle w:val="a3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 xml:space="preserve">Публичные слушания по проекту </w:t>
            </w:r>
            <w:r w:rsidR="00155D67">
              <w:rPr>
                <w:szCs w:val="24"/>
              </w:rPr>
              <w:t>решения «О внесении изменений в Устав Новосибирского района Новосибирской области»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8FF8E93" w14:textId="6C5A8DA9" w:rsidR="00CB71D5" w:rsidRPr="00E1486F" w:rsidRDefault="00155D67" w:rsidP="00603F75">
            <w:pPr>
              <w:pStyle w:val="a3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 xml:space="preserve">Проект решения «О внесении изменений в Устав Новосибирского района Новосибирской области» принят 28 ноября 2019 г.  решение № </w:t>
            </w:r>
            <w:r w:rsidR="002479DB">
              <w:rPr>
                <w:szCs w:val="24"/>
              </w:rPr>
              <w:t>5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F0D5346" w14:textId="3A72F665" w:rsidR="00CB71D5" w:rsidRPr="00E1486F" w:rsidRDefault="00155D67" w:rsidP="00603F75">
            <w:pPr>
              <w:pStyle w:val="a3"/>
              <w:shd w:val="clear" w:color="auto" w:fill="FFFFFF"/>
              <w:jc w:val="center"/>
              <w:rPr>
                <w:szCs w:val="24"/>
              </w:rPr>
            </w:pPr>
            <w:r w:rsidRPr="00E1486F">
              <w:rPr>
                <w:szCs w:val="24"/>
              </w:rPr>
              <w:t>I полугодие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D409545" w14:textId="4F233C6E" w:rsidR="00CB71D5" w:rsidRDefault="00155D67" w:rsidP="00603F75">
            <w:pPr>
              <w:pStyle w:val="a3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Созывает</w:t>
            </w:r>
            <w:r w:rsidRPr="00E1486F">
              <w:rPr>
                <w:szCs w:val="24"/>
              </w:rPr>
              <w:t xml:space="preserve"> глава</w:t>
            </w:r>
            <w:r>
              <w:rPr>
                <w:szCs w:val="24"/>
              </w:rPr>
              <w:t xml:space="preserve"> Новосибирского района Новосибирской области</w:t>
            </w:r>
          </w:p>
        </w:tc>
      </w:tr>
      <w:tr w:rsidR="00BC4841" w:rsidRPr="00E1486F" w14:paraId="60D9F20A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F49492B" w14:textId="11466F50" w:rsidR="00BC4841" w:rsidRDefault="00A85076" w:rsidP="00603F75">
            <w:pPr>
              <w:pStyle w:val="a3"/>
              <w:shd w:val="clear" w:color="auto" w:fill="FFFFFF"/>
              <w:jc w:val="center"/>
            </w:pPr>
            <w:r>
              <w:rPr>
                <w:lang w:val="en-US"/>
              </w:rPr>
              <w:t>11</w:t>
            </w:r>
            <w:r w:rsidR="00BC4841"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988E631" w14:textId="551B923E" w:rsidR="00BC4841" w:rsidRPr="00E1486F" w:rsidRDefault="00BC4841" w:rsidP="00603F75">
            <w:pPr>
              <w:pStyle w:val="a3"/>
              <w:shd w:val="clear" w:color="auto" w:fill="FFFFFF"/>
              <w:rPr>
                <w:szCs w:val="24"/>
              </w:rPr>
            </w:pPr>
            <w:r w:rsidRPr="00E1486F">
              <w:rPr>
                <w:szCs w:val="24"/>
              </w:rPr>
              <w:t>Публичные слушания «Об исполнении бюджета Новосибирского района Новосибирской области за 201</w:t>
            </w:r>
            <w:r w:rsidR="00CB71D5">
              <w:rPr>
                <w:szCs w:val="24"/>
              </w:rPr>
              <w:t>9</w:t>
            </w:r>
            <w:r w:rsidRPr="00E1486F">
              <w:rPr>
                <w:szCs w:val="24"/>
              </w:rPr>
              <w:t xml:space="preserve"> год»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3F3AB09" w14:textId="77777777" w:rsidR="00BC4841" w:rsidRPr="00E1486F" w:rsidRDefault="00BC4841" w:rsidP="00603F75">
            <w:pPr>
              <w:pStyle w:val="a3"/>
              <w:shd w:val="clear" w:color="auto" w:fill="FFFFFF"/>
              <w:rPr>
                <w:szCs w:val="24"/>
              </w:rPr>
            </w:pPr>
            <w:r w:rsidRPr="00E1486F">
              <w:rPr>
                <w:szCs w:val="24"/>
              </w:rPr>
              <w:t>Постоянная комиссия по бюджету, налоговой и финансово-кредитной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5F54BD1" w14:textId="77777777" w:rsidR="00BC4841" w:rsidRPr="00E1486F" w:rsidRDefault="00BC4841" w:rsidP="00603F75">
            <w:pPr>
              <w:pStyle w:val="a3"/>
              <w:shd w:val="clear" w:color="auto" w:fill="FFFFFF"/>
              <w:jc w:val="center"/>
              <w:rPr>
                <w:szCs w:val="24"/>
              </w:rPr>
            </w:pPr>
            <w:r w:rsidRPr="00E1486F">
              <w:rPr>
                <w:szCs w:val="24"/>
              </w:rPr>
              <w:t>I полугодие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E6A58B5" w14:textId="1C6A131C" w:rsidR="00BC4841" w:rsidRPr="00E1486F" w:rsidRDefault="00CB71D5" w:rsidP="00603F75">
            <w:pPr>
              <w:pStyle w:val="a3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Созывает</w:t>
            </w:r>
            <w:r w:rsidR="00BC4841" w:rsidRPr="00E1486F">
              <w:rPr>
                <w:szCs w:val="24"/>
              </w:rPr>
              <w:t xml:space="preserve"> глава, председательствующий – председатель постоянной комиссии по бюджетной, налоговой и </w:t>
            </w:r>
            <w:r w:rsidR="00BC4841" w:rsidRPr="00E1486F">
              <w:rPr>
                <w:szCs w:val="24"/>
              </w:rPr>
              <w:lastRenderedPageBreak/>
              <w:t>финансово-кредитной политике</w:t>
            </w:r>
          </w:p>
        </w:tc>
      </w:tr>
      <w:tr w:rsidR="00BC4841" w14:paraId="3BDBA104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427651E" w14:textId="00931EA0" w:rsidR="00BC4841" w:rsidRDefault="005024A9" w:rsidP="00603F75">
            <w:pPr>
              <w:pStyle w:val="a3"/>
              <w:shd w:val="clear" w:color="auto" w:fill="FFFFFF"/>
              <w:jc w:val="center"/>
            </w:pPr>
            <w:r>
              <w:lastRenderedPageBreak/>
              <w:t>1</w:t>
            </w:r>
            <w:r w:rsidR="00A85076">
              <w:rPr>
                <w:lang w:val="en-US"/>
              </w:rPr>
              <w:t>2</w:t>
            </w:r>
            <w:r w:rsidR="00BC4841"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65EF090" w14:textId="36B9242C" w:rsidR="00BC4841" w:rsidRDefault="00BC4841" w:rsidP="00603F75">
            <w:pPr>
              <w:pStyle w:val="a3"/>
              <w:shd w:val="clear" w:color="auto" w:fill="FFFFFF"/>
            </w:pPr>
            <w:r w:rsidRPr="00D24158">
              <w:rPr>
                <w:szCs w:val="24"/>
              </w:rPr>
              <w:t>Об исполнении бюджета Новосибирского района Новосибирской области за 201</w:t>
            </w:r>
            <w:r w:rsidR="008D6767">
              <w:rPr>
                <w:szCs w:val="24"/>
              </w:rPr>
              <w:t>9</w:t>
            </w:r>
            <w:r w:rsidRPr="00D24158">
              <w:rPr>
                <w:szCs w:val="24"/>
              </w:rPr>
              <w:t xml:space="preserve"> год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33F94C9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бюджету, налоговой и финансово-кредитной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93BC001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 полугодие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441D02A" w14:textId="77777777" w:rsidR="00BC4841" w:rsidRDefault="00BC4841" w:rsidP="00603F75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C4841" w14:paraId="32FC2E92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BCF469" w14:textId="5B3AB336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1</w:t>
            </w:r>
            <w:r w:rsidR="00A85076">
              <w:rPr>
                <w:lang w:val="en-US"/>
              </w:rPr>
              <w:t>3</w:t>
            </w:r>
            <w: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F957CE" w14:textId="2957DD42" w:rsidR="00BC4841" w:rsidRPr="00FD1EDC" w:rsidRDefault="00BC4841" w:rsidP="00603F7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Об исполнении бюджета Новосибирского района Новосибирской области за </w:t>
            </w:r>
            <w:r w:rsidR="003B4637">
              <w:rPr>
                <w:szCs w:val="24"/>
              </w:rPr>
              <w:t xml:space="preserve">первый квартал </w:t>
            </w:r>
            <w:r>
              <w:rPr>
                <w:szCs w:val="24"/>
              </w:rPr>
              <w:t>20</w:t>
            </w:r>
            <w:r w:rsidR="008D6767">
              <w:rPr>
                <w:szCs w:val="24"/>
              </w:rPr>
              <w:t>20</w:t>
            </w:r>
            <w:r>
              <w:rPr>
                <w:szCs w:val="24"/>
              </w:rPr>
              <w:t xml:space="preserve"> года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AA56D3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бюджету, налоговой и финансово-кредитной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BD1A016" w14:textId="7D5A6FF9" w:rsidR="00BC4841" w:rsidRDefault="003B4637" w:rsidP="00603F75">
            <w:pPr>
              <w:pStyle w:val="a3"/>
              <w:shd w:val="clear" w:color="auto" w:fill="FFFFFF"/>
              <w:jc w:val="center"/>
            </w:pPr>
            <w:r>
              <w:t>По плану проведения сессий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F7581D" w14:textId="77777777" w:rsidR="00BC4841" w:rsidRDefault="00BC4841" w:rsidP="00603F75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C4841" w:rsidRPr="00C15589" w14:paraId="2540776A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936F4F" w14:textId="1625AF61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1</w:t>
            </w:r>
            <w:r w:rsidR="00A85076">
              <w:rPr>
                <w:lang w:val="en-US"/>
              </w:rPr>
              <w:t>4</w:t>
            </w:r>
            <w: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21DC21" w14:textId="7484623D" w:rsidR="00BC4841" w:rsidRPr="00226EBF" w:rsidRDefault="00226EBF" w:rsidP="00226EBF">
            <w:pPr>
              <w:rPr>
                <w:szCs w:val="24"/>
              </w:rPr>
            </w:pPr>
            <w:r w:rsidRPr="00226EBF">
              <w:rPr>
                <w:szCs w:val="24"/>
              </w:rPr>
              <w:t xml:space="preserve">Отчет председателя Контрольно-счетной палаты Новосибирского района Новосибирской области Артемьева С.Г. «О деятельности Контрольно-счетной палаты Новосибирского района Новосибирской области </w:t>
            </w:r>
            <w:r>
              <w:rPr>
                <w:szCs w:val="24"/>
              </w:rPr>
              <w:t>за</w:t>
            </w:r>
            <w:r w:rsidRPr="00226EBF">
              <w:rPr>
                <w:szCs w:val="24"/>
              </w:rPr>
              <w:t xml:space="preserve"> 201</w:t>
            </w:r>
            <w:r>
              <w:rPr>
                <w:szCs w:val="24"/>
              </w:rPr>
              <w:t>9</w:t>
            </w:r>
            <w:r w:rsidRPr="00226EBF">
              <w:rPr>
                <w:szCs w:val="24"/>
              </w:rPr>
              <w:t xml:space="preserve"> год и задачах на 20</w:t>
            </w:r>
            <w:r>
              <w:rPr>
                <w:szCs w:val="24"/>
              </w:rPr>
              <w:t>20</w:t>
            </w:r>
            <w:r w:rsidRPr="00226EBF">
              <w:rPr>
                <w:szCs w:val="24"/>
              </w:rPr>
              <w:t xml:space="preserve"> год»</w:t>
            </w:r>
          </w:p>
          <w:p w14:paraId="7C069AD4" w14:textId="77777777" w:rsidR="00BC4841" w:rsidRDefault="00BC4841" w:rsidP="00603F75">
            <w:pPr>
              <w:shd w:val="clear" w:color="auto" w:fill="FFFFFF"/>
              <w:jc w:val="both"/>
              <w:rPr>
                <w:color w:val="000000"/>
                <w:szCs w:val="24"/>
              </w:rPr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6EA3BD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бюджету, налоговой и финансово-кредитной политике</w:t>
            </w:r>
          </w:p>
          <w:p w14:paraId="438C52B7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мандатная, по самоуправлению, законности, правопорядку, местному самоуправлению, гласности и работе со средствами массовой информации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94E1423" w14:textId="77777777" w:rsidR="00BC4841" w:rsidRPr="00C15589" w:rsidRDefault="00BC4841" w:rsidP="00603F75">
            <w:pPr>
              <w:pStyle w:val="a3"/>
              <w:shd w:val="clear" w:color="auto" w:fill="FFFFFF"/>
              <w:jc w:val="center"/>
            </w:pPr>
            <w:r>
              <w:rPr>
                <w:lang w:val="en-US"/>
              </w:rPr>
              <w:t>I</w:t>
            </w:r>
            <w:r>
              <w:t xml:space="preserve">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36784DE" w14:textId="77777777" w:rsidR="00BC4841" w:rsidRDefault="00BC4841" w:rsidP="00603F75">
            <w:pPr>
              <w:pStyle w:val="a3"/>
              <w:shd w:val="clear" w:color="auto" w:fill="FFFFFF"/>
            </w:pPr>
            <w:r>
              <w:t>Расширенное заседание 2-х комиссий (бюджетной и мандатной)</w:t>
            </w:r>
          </w:p>
          <w:p w14:paraId="7560FFC1" w14:textId="77777777" w:rsidR="00BC4841" w:rsidRPr="00C15589" w:rsidRDefault="00BC4841" w:rsidP="00603F75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C4841" w14:paraId="65CC65F5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31F15B" w14:textId="49F7408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1</w:t>
            </w:r>
            <w:r w:rsidR="00A85076">
              <w:rPr>
                <w:lang w:val="en-US"/>
              </w:rPr>
              <w:t>5</w:t>
            </w:r>
            <w: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04ED59" w14:textId="047AAE1E" w:rsidR="00BC4841" w:rsidRDefault="00BC4841" w:rsidP="00603F75">
            <w:pPr>
              <w:shd w:val="clear" w:color="auto" w:fill="FFFFFF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Информация </w:t>
            </w:r>
            <w:r w:rsidRPr="00BD212E">
              <w:rPr>
                <w:color w:val="000000"/>
                <w:szCs w:val="24"/>
              </w:rPr>
              <w:t>о проделанной работе МКУ «Управляющая компания единого заказчика ЖКХ и С» Новосибирского района за 201</w:t>
            </w:r>
            <w:r w:rsidR="008D6767">
              <w:rPr>
                <w:color w:val="000000"/>
                <w:szCs w:val="24"/>
              </w:rPr>
              <w:t>9</w:t>
            </w:r>
            <w:r w:rsidRPr="00BD212E">
              <w:rPr>
                <w:color w:val="000000"/>
                <w:szCs w:val="24"/>
              </w:rPr>
              <w:t xml:space="preserve"> год.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125F80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промышленности, строительству, транспорту, ЖКХ, связи и торговле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BE6881D" w14:textId="77777777" w:rsidR="00BC4841" w:rsidRPr="001B569D" w:rsidRDefault="00BC4841" w:rsidP="00603F75">
            <w:pPr>
              <w:pStyle w:val="a3"/>
              <w:shd w:val="clear" w:color="auto" w:fill="FFFFFF"/>
              <w:jc w:val="center"/>
            </w:pPr>
            <w:r>
              <w:rPr>
                <w:lang w:val="en-US"/>
              </w:rPr>
              <w:t>I</w:t>
            </w:r>
            <w:r>
              <w:t xml:space="preserve">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600BFD8" w14:textId="77777777" w:rsidR="00BC4841" w:rsidRDefault="00BC4841" w:rsidP="00603F75">
            <w:pPr>
              <w:pStyle w:val="a3"/>
              <w:shd w:val="clear" w:color="auto" w:fill="FFFFFF"/>
              <w:jc w:val="both"/>
              <w:rPr>
                <w:lang w:val="en-US"/>
              </w:rPr>
            </w:pPr>
          </w:p>
        </w:tc>
      </w:tr>
      <w:tr w:rsidR="00BC4841" w14:paraId="692E3201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705373" w14:textId="3A3C0E6A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1</w:t>
            </w:r>
            <w:r w:rsidR="00A85076">
              <w:rPr>
                <w:lang w:val="en-US"/>
              </w:rPr>
              <w:t>6</w:t>
            </w:r>
            <w: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3E4EC1" w14:textId="77777777" w:rsidR="00BC4841" w:rsidRPr="002C2563" w:rsidRDefault="00BC4841" w:rsidP="00603F75">
            <w:pPr>
              <w:rPr>
                <w:szCs w:val="24"/>
              </w:rPr>
            </w:pPr>
            <w:r w:rsidRPr="002C2563">
              <w:rPr>
                <w:szCs w:val="24"/>
              </w:rPr>
              <w:t xml:space="preserve">О профилактике преступности и правонарушений среди несовершеннолетних, предупреждения безнадзорности и социального сиротства несовершеннолетних </w:t>
            </w:r>
            <w:r>
              <w:rPr>
                <w:szCs w:val="24"/>
              </w:rPr>
              <w:t>на территории Новосибирского района Новосибирской области</w:t>
            </w:r>
          </w:p>
          <w:p w14:paraId="365FEBD9" w14:textId="77777777" w:rsidR="00BC4841" w:rsidRDefault="00BC4841" w:rsidP="00603F75">
            <w:pPr>
              <w:pStyle w:val="a3"/>
              <w:shd w:val="clear" w:color="auto" w:fill="FFFFFF"/>
              <w:jc w:val="both"/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E7C458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образованию, культуре, спорту и молодёжной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E6415A6" w14:textId="1DF04634" w:rsidR="00BC4841" w:rsidRPr="004F7313" w:rsidRDefault="004F7313" w:rsidP="00603F75">
            <w:pPr>
              <w:pStyle w:val="a3"/>
              <w:shd w:val="clear" w:color="auto" w:fill="FFFFFF"/>
              <w:jc w:val="center"/>
            </w:pPr>
            <w:r>
              <w:t>Первое полугодие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09F4531" w14:textId="77777777" w:rsidR="00BC4841" w:rsidRDefault="00BC4841" w:rsidP="00603F75">
            <w:pPr>
              <w:pStyle w:val="a3"/>
              <w:shd w:val="clear" w:color="auto" w:fill="FFFFFF"/>
              <w:jc w:val="both"/>
            </w:pPr>
          </w:p>
        </w:tc>
      </w:tr>
      <w:tr w:rsidR="00BC4841" w14:paraId="3FB44BEE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C413BF6" w14:textId="3A9BEA3F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lastRenderedPageBreak/>
              <w:t>1</w:t>
            </w:r>
            <w:r w:rsidR="00A85076">
              <w:rPr>
                <w:lang w:val="en-US"/>
              </w:rPr>
              <w:t>7</w:t>
            </w:r>
            <w: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DA61FE9" w14:textId="660502C1" w:rsidR="00BC4841" w:rsidRDefault="00BC4841" w:rsidP="00603F75">
            <w:pPr>
              <w:shd w:val="clear" w:color="auto" w:fill="FFFFFF"/>
              <w:jc w:val="both"/>
            </w:pPr>
            <w:r>
              <w:rPr>
                <w:color w:val="000000"/>
                <w:szCs w:val="24"/>
              </w:rPr>
              <w:t xml:space="preserve">Информация руководителя межмуниципального </w:t>
            </w:r>
            <w:r>
              <w:rPr>
                <w:szCs w:val="24"/>
              </w:rPr>
              <w:t>отдела МВД России</w:t>
            </w:r>
            <w:r>
              <w:rPr>
                <w:color w:val="000000"/>
                <w:szCs w:val="24"/>
              </w:rPr>
              <w:t xml:space="preserve"> «Новосибирский» о результатах деятельности по </w:t>
            </w:r>
            <w:r>
              <w:rPr>
                <w:szCs w:val="24"/>
              </w:rPr>
              <w:t>охране общественного порядка и обеспечению общественной безопасности в поселениях Новосибирского района Новосибирской области в 201</w:t>
            </w:r>
            <w:r w:rsidR="008D6767">
              <w:rPr>
                <w:szCs w:val="24"/>
              </w:rPr>
              <w:t>9</w:t>
            </w:r>
            <w:r>
              <w:rPr>
                <w:szCs w:val="24"/>
              </w:rPr>
              <w:t xml:space="preserve"> году.</w:t>
            </w:r>
          </w:p>
          <w:p w14:paraId="49231BCA" w14:textId="77777777" w:rsidR="00BC4841" w:rsidRPr="001B569D" w:rsidRDefault="00BC4841" w:rsidP="00603F75">
            <w:pPr>
              <w:shd w:val="clear" w:color="auto" w:fill="FFFFFF"/>
              <w:tabs>
                <w:tab w:val="left" w:pos="5206"/>
              </w:tabs>
            </w:pPr>
            <w:r>
              <w:tab/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2EDEEAB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мандатная, по самоуправлению, законности, правопорядку, местному самоуправлению, гласности и работе со средствами массовой информации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CEA119A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AB227F9" w14:textId="77777777" w:rsidR="00BC4841" w:rsidRDefault="00BC4841" w:rsidP="00603F75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C4841" w14:paraId="6F8845CB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2D1C673" w14:textId="74C9AB80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1</w:t>
            </w:r>
            <w:r w:rsidR="00A85076">
              <w:rPr>
                <w:lang w:val="en-US"/>
              </w:rPr>
              <w:t>8</w:t>
            </w:r>
            <w: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4B6ED36" w14:textId="77DEFB7B" w:rsidR="00BC4841" w:rsidRDefault="00BC4841" w:rsidP="00603F75">
            <w:pPr>
              <w:rPr>
                <w:szCs w:val="24"/>
              </w:rPr>
            </w:pPr>
            <w:r w:rsidRPr="00826A80">
              <w:rPr>
                <w:szCs w:val="24"/>
              </w:rPr>
              <w:t>О работе центров тестирования ВФСК «Готов к труду и обороне» Новосибирского района Новосибирской области в 201</w:t>
            </w:r>
            <w:r w:rsidR="008D6767">
              <w:rPr>
                <w:szCs w:val="24"/>
              </w:rPr>
              <w:t>9</w:t>
            </w:r>
            <w:r>
              <w:rPr>
                <w:szCs w:val="24"/>
              </w:rPr>
              <w:t xml:space="preserve"> </w:t>
            </w:r>
            <w:r w:rsidRPr="00826A80">
              <w:rPr>
                <w:szCs w:val="24"/>
              </w:rPr>
              <w:t>году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8B71CBE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образованию, культуре, споту и молодёжной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3D6739F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51E895B" w14:textId="77777777" w:rsidR="00BC4841" w:rsidRDefault="00BC4841" w:rsidP="00603F75">
            <w:pPr>
              <w:pStyle w:val="a3"/>
              <w:shd w:val="clear" w:color="auto" w:fill="FFFFFF"/>
            </w:pPr>
          </w:p>
        </w:tc>
      </w:tr>
      <w:tr w:rsidR="00BC4841" w14:paraId="57A30E7A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9EA5F80" w14:textId="67FABBDC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1</w:t>
            </w:r>
            <w:r w:rsidR="00A85076">
              <w:rPr>
                <w:lang w:val="en-US"/>
              </w:rPr>
              <w:t>9</w:t>
            </w:r>
            <w: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F5E9AED" w14:textId="77777777" w:rsidR="00BC4841" w:rsidRPr="002963DC" w:rsidRDefault="00BC4841" w:rsidP="00603F75">
            <w:pPr>
              <w:rPr>
                <w:b/>
                <w:szCs w:val="24"/>
              </w:rPr>
            </w:pPr>
            <w:r w:rsidRPr="002963DC">
              <w:rPr>
                <w:rStyle w:val="a4"/>
                <w:b w:val="0"/>
                <w:color w:val="000000"/>
                <w:szCs w:val="24"/>
              </w:rPr>
              <w:t>Организация дополнительного образования детей в школах Новосибирского района Новосибирской области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B6A3F61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образованию, культуре, споту и молодёжной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60E3870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A98167A" w14:textId="77777777" w:rsidR="00BC4841" w:rsidRDefault="00BC4841" w:rsidP="00603F75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C4841" w14:paraId="544B0DEA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56F3517" w14:textId="54F4BC5C" w:rsidR="00BC4841" w:rsidRDefault="00A85076" w:rsidP="00603F75">
            <w:pPr>
              <w:pStyle w:val="a3"/>
              <w:shd w:val="clear" w:color="auto" w:fill="FFFFFF"/>
              <w:jc w:val="center"/>
            </w:pPr>
            <w:r>
              <w:rPr>
                <w:lang w:val="en-US"/>
              </w:rPr>
              <w:t>20</w:t>
            </w:r>
            <w:r w:rsidR="00BC4841"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65473DF" w14:textId="77777777" w:rsidR="00BC4841" w:rsidRPr="004C4182" w:rsidRDefault="00BC4841" w:rsidP="00603F75">
            <w:r w:rsidRPr="006704F8">
              <w:rPr>
                <w:rStyle w:val="a4"/>
                <w:b w:val="0"/>
                <w:color w:val="000000"/>
                <w:szCs w:val="24"/>
              </w:rPr>
              <w:t>Об участии муниципальных учреждений культуры Новосибирского района Новосибирской области в государственных программах Новосибирской области в сфере культуры и искусства.</w:t>
            </w:r>
          </w:p>
          <w:p w14:paraId="60EDF48C" w14:textId="77777777" w:rsidR="00BC4841" w:rsidRDefault="00BC4841" w:rsidP="00603F75">
            <w:pPr>
              <w:shd w:val="clear" w:color="auto" w:fill="FFFFFF"/>
              <w:jc w:val="both"/>
              <w:rPr>
                <w:color w:val="000000"/>
                <w:szCs w:val="24"/>
              </w:rPr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3CB8417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образованию, культуре, споту и молодёжной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197290A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F0E57CD" w14:textId="77777777" w:rsidR="00BC4841" w:rsidRDefault="00BC4841" w:rsidP="00603F75">
            <w:pPr>
              <w:pStyle w:val="a3"/>
              <w:shd w:val="clear" w:color="auto" w:fill="FFFFFF"/>
              <w:jc w:val="both"/>
            </w:pPr>
          </w:p>
        </w:tc>
      </w:tr>
      <w:tr w:rsidR="00BC4841" w14:paraId="5394F457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E61BDEC" w14:textId="45805750" w:rsidR="00BC4841" w:rsidRDefault="00A85076" w:rsidP="00603F75">
            <w:pPr>
              <w:pStyle w:val="a3"/>
              <w:shd w:val="clear" w:color="auto" w:fill="FFFFFF"/>
              <w:jc w:val="center"/>
            </w:pPr>
            <w:r>
              <w:rPr>
                <w:lang w:val="en-US"/>
              </w:rPr>
              <w:t>21</w:t>
            </w:r>
            <w:r w:rsidR="00BC4841"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6BFE07F" w14:textId="77777777" w:rsidR="00BC4841" w:rsidRDefault="00BC4841" w:rsidP="00603F75">
            <w:pPr>
              <w:shd w:val="clear" w:color="auto" w:fill="FFFFFF"/>
              <w:jc w:val="both"/>
            </w:pPr>
            <w:r>
              <w:rPr>
                <w:color w:val="000000"/>
                <w:szCs w:val="24"/>
              </w:rPr>
              <w:t>О предоставлении мер социальной поддержки отдельным категориям граждан, проживающих на территории Новосибирского района Новосибирской области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A145934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социальной политике и здравоохранению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9AEFD67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93C2645" w14:textId="77777777" w:rsidR="00BC4841" w:rsidRDefault="00BC4841" w:rsidP="00603F75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C4841" w14:paraId="56DD0103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46E8E31" w14:textId="6083A427" w:rsidR="00BC4841" w:rsidRDefault="005024A9" w:rsidP="00603F75">
            <w:pPr>
              <w:pStyle w:val="a3"/>
              <w:shd w:val="clear" w:color="auto" w:fill="FFFFFF"/>
              <w:jc w:val="center"/>
            </w:pPr>
            <w:r>
              <w:t>2</w:t>
            </w:r>
            <w:r w:rsidR="00A85076">
              <w:rPr>
                <w:lang w:val="en-US"/>
              </w:rPr>
              <w:t>2</w:t>
            </w:r>
            <w:r w:rsidR="00BC4841"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051A672" w14:textId="77777777" w:rsidR="00BC4841" w:rsidRDefault="00BC4841" w:rsidP="00603F75">
            <w:pPr>
              <w:shd w:val="clear" w:color="auto" w:fill="FFFFFF"/>
              <w:jc w:val="both"/>
              <w:rPr>
                <w:color w:val="000000"/>
                <w:szCs w:val="24"/>
              </w:rPr>
            </w:pPr>
            <w:r>
              <w:rPr>
                <w:szCs w:val="24"/>
              </w:rPr>
              <w:t xml:space="preserve">О бесплатном обеспечении </w:t>
            </w:r>
            <w:r w:rsidRPr="00474FBE">
              <w:rPr>
                <w:szCs w:val="24"/>
              </w:rPr>
              <w:t>лекарственными препаратами</w:t>
            </w:r>
            <w:r>
              <w:t xml:space="preserve"> </w:t>
            </w:r>
            <w:r>
              <w:rPr>
                <w:szCs w:val="24"/>
              </w:rPr>
              <w:t xml:space="preserve">льготных категорий граждан </w:t>
            </w:r>
            <w:r w:rsidRPr="00474FBE">
              <w:rPr>
                <w:szCs w:val="24"/>
              </w:rPr>
              <w:t>Новосибирского района Новосибирской области в пределах утвержденного Перечня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76B498C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социальной политике и здравоохранению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9F12327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2DE57D8" w14:textId="77777777" w:rsidR="00BC4841" w:rsidRDefault="00BC4841" w:rsidP="00603F75">
            <w:pPr>
              <w:pStyle w:val="a3"/>
              <w:shd w:val="clear" w:color="auto" w:fill="FFFFFF"/>
              <w:jc w:val="both"/>
            </w:pPr>
          </w:p>
        </w:tc>
      </w:tr>
      <w:tr w:rsidR="00BC4841" w14:paraId="5EF6FC16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7CC08E" w14:textId="0BB640C3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2</w:t>
            </w:r>
            <w:r w:rsidR="00A85076">
              <w:rPr>
                <w:lang w:val="en-US"/>
              </w:rPr>
              <w:t>3</w:t>
            </w:r>
            <w: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F3FA15" w14:textId="02FE2305" w:rsidR="00BC4841" w:rsidRDefault="00BC4841" w:rsidP="00603F75">
            <w:pPr>
              <w:pStyle w:val="a3"/>
              <w:shd w:val="clear" w:color="auto" w:fill="FFFFFF"/>
              <w:jc w:val="both"/>
            </w:pPr>
            <w:r w:rsidRPr="00432984">
              <w:rPr>
                <w:color w:val="FF0000"/>
                <w:szCs w:val="24"/>
              </w:rPr>
              <w:t xml:space="preserve"> </w:t>
            </w:r>
            <w:r>
              <w:rPr>
                <w:szCs w:val="24"/>
              </w:rPr>
              <w:t>О развитии волонтёрской (добровольческой) деятельности на территории Новосибирского района Новосибирской области. Итоги 201</w:t>
            </w:r>
            <w:r w:rsidR="008D6767">
              <w:rPr>
                <w:szCs w:val="24"/>
              </w:rPr>
              <w:t>9</w:t>
            </w:r>
            <w:r>
              <w:rPr>
                <w:szCs w:val="24"/>
              </w:rPr>
              <w:t xml:space="preserve"> года и перспективы развития на 20</w:t>
            </w:r>
            <w:r w:rsidR="008D6767">
              <w:rPr>
                <w:szCs w:val="24"/>
              </w:rPr>
              <w:t>20</w:t>
            </w:r>
            <w:r>
              <w:rPr>
                <w:szCs w:val="24"/>
              </w:rPr>
              <w:t xml:space="preserve"> год.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CD99B9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образованию, культуре, споту и молодёжной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B8F1A7C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BF7DD71" w14:textId="77777777" w:rsidR="00BC4841" w:rsidRDefault="00BC4841" w:rsidP="00603F75">
            <w:pPr>
              <w:pStyle w:val="a3"/>
              <w:shd w:val="clear" w:color="auto" w:fill="FFFFFF"/>
              <w:jc w:val="both"/>
            </w:pPr>
          </w:p>
        </w:tc>
      </w:tr>
      <w:tr w:rsidR="00BC4841" w14:paraId="05E870A4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31AF22" w14:textId="338B5BE4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lastRenderedPageBreak/>
              <w:t>2</w:t>
            </w:r>
            <w:r w:rsidR="00A85076">
              <w:rPr>
                <w:lang w:val="en-US"/>
              </w:rPr>
              <w:t>4</w:t>
            </w:r>
            <w: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188EB5" w14:textId="77777777" w:rsidR="00BC4841" w:rsidRPr="009A6E6E" w:rsidRDefault="00BC4841" w:rsidP="00603F75">
            <w:pPr>
              <w:shd w:val="clear" w:color="auto" w:fill="FFFFFF"/>
              <w:rPr>
                <w:szCs w:val="24"/>
              </w:rPr>
            </w:pPr>
            <w:r>
              <w:rPr>
                <w:color w:val="000000"/>
              </w:rPr>
              <w:t xml:space="preserve"> </w:t>
            </w:r>
            <w:r w:rsidRPr="009A6E6E">
              <w:rPr>
                <w:szCs w:val="24"/>
              </w:rPr>
              <w:t xml:space="preserve">О содействии в развитии сельскохозяйственного производства на территории </w:t>
            </w:r>
            <w:r>
              <w:rPr>
                <w:szCs w:val="24"/>
              </w:rPr>
              <w:t xml:space="preserve">Новосибирского </w:t>
            </w:r>
            <w:r w:rsidRPr="009A6E6E">
              <w:rPr>
                <w:szCs w:val="24"/>
              </w:rPr>
              <w:t xml:space="preserve">района, создание условий для развития малого и среднего предпринимательства в сельскохозяйственной сфере </w:t>
            </w:r>
          </w:p>
          <w:p w14:paraId="66278A0C" w14:textId="77777777" w:rsidR="00BC4841" w:rsidRPr="00E324FA" w:rsidRDefault="00BC4841" w:rsidP="00603F75">
            <w:pPr>
              <w:rPr>
                <w:szCs w:val="24"/>
              </w:rPr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E7D577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аграрным вопросам, экологии и землепользованию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9F4E74E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35A9A90" w14:textId="77777777" w:rsidR="00BC4841" w:rsidRDefault="00BC4841" w:rsidP="00603F75">
            <w:pPr>
              <w:pStyle w:val="a3"/>
              <w:shd w:val="clear" w:color="auto" w:fill="FFFFFF"/>
              <w:jc w:val="both"/>
            </w:pPr>
          </w:p>
        </w:tc>
      </w:tr>
      <w:tr w:rsidR="00BC4841" w14:paraId="5BBC3E09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35ED63" w14:textId="31CEC270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2</w:t>
            </w:r>
            <w:r w:rsidR="00A85076">
              <w:rPr>
                <w:lang w:val="en-US"/>
              </w:rPr>
              <w:t>5</w:t>
            </w:r>
            <w: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E0D671" w14:textId="77777777" w:rsidR="00BC4841" w:rsidRDefault="00BC4841" w:rsidP="00603F75">
            <w:pPr>
              <w:shd w:val="clear" w:color="auto" w:fill="FFFFFF"/>
              <w:rPr>
                <w:color w:val="000000"/>
              </w:rPr>
            </w:pPr>
            <w:r>
              <w:rPr>
                <w:szCs w:val="24"/>
              </w:rPr>
              <w:t>Об обеспечении земельными участками льготных категорий граждан Новосибирского района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8F80F8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аграрным вопросам, экологии и землепользованию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45394B7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57D1C86" w14:textId="77777777" w:rsidR="00BC4841" w:rsidRDefault="00BC4841" w:rsidP="00603F75">
            <w:pPr>
              <w:pStyle w:val="a3"/>
              <w:shd w:val="clear" w:color="auto" w:fill="FFFFFF"/>
              <w:jc w:val="both"/>
            </w:pPr>
          </w:p>
        </w:tc>
      </w:tr>
      <w:tr w:rsidR="00BC4841" w14:paraId="4A82BEE9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A4B4C3" w14:textId="571454A6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2</w:t>
            </w:r>
            <w:r w:rsidR="00A85076">
              <w:rPr>
                <w:lang w:val="en-US"/>
              </w:rPr>
              <w:t>6</w:t>
            </w:r>
            <w: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B78058" w14:textId="77777777" w:rsidR="00BC4841" w:rsidRPr="001C0470" w:rsidRDefault="00BC4841" w:rsidP="00603F75">
            <w:pPr>
              <w:shd w:val="clear" w:color="auto" w:fill="FFFFFF"/>
              <w:jc w:val="both"/>
              <w:rPr>
                <w:color w:val="000000"/>
              </w:rPr>
            </w:pPr>
            <w:r w:rsidRPr="001C0470">
              <w:rPr>
                <w:color w:val="000000"/>
              </w:rPr>
              <w:t xml:space="preserve">Об экологической обстановке </w:t>
            </w:r>
            <w:r>
              <w:rPr>
                <w:color w:val="000000"/>
              </w:rPr>
              <w:t>на территории Новосибирского района</w:t>
            </w:r>
            <w:r w:rsidRPr="001C0470">
              <w:rPr>
                <w:color w:val="000000"/>
              </w:rPr>
              <w:t xml:space="preserve"> Новосибирской области и мерах по ее улучшению.</w:t>
            </w:r>
          </w:p>
          <w:p w14:paraId="36C39233" w14:textId="77777777" w:rsidR="00BC4841" w:rsidRDefault="00BC4841" w:rsidP="00603F75">
            <w:pPr>
              <w:shd w:val="clear" w:color="auto" w:fill="FFFFFF"/>
              <w:rPr>
                <w:color w:val="000000"/>
              </w:rPr>
            </w:pPr>
          </w:p>
          <w:p w14:paraId="07CC8D64" w14:textId="77777777" w:rsidR="00BC4841" w:rsidRDefault="00BC4841" w:rsidP="00603F75">
            <w:pPr>
              <w:shd w:val="clear" w:color="auto" w:fill="FFFFFF"/>
              <w:rPr>
                <w:color w:val="000000"/>
              </w:rPr>
            </w:pPr>
          </w:p>
          <w:p w14:paraId="4D58E728" w14:textId="77777777" w:rsidR="00BC4841" w:rsidRDefault="00BC4841" w:rsidP="00603F75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A8BB5A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аграрным вопросам, экологии и землепользованию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2285305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005D32A" w14:textId="77777777" w:rsidR="00BC4841" w:rsidRDefault="00BC4841" w:rsidP="00603F75">
            <w:pPr>
              <w:pStyle w:val="a3"/>
              <w:shd w:val="clear" w:color="auto" w:fill="FFFFFF"/>
              <w:jc w:val="both"/>
            </w:pPr>
          </w:p>
        </w:tc>
      </w:tr>
      <w:tr w:rsidR="00BC4841" w14:paraId="46657FBB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E2C385" w14:textId="1F769671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2</w:t>
            </w:r>
            <w:r w:rsidR="00A85076">
              <w:rPr>
                <w:lang w:val="en-US"/>
              </w:rPr>
              <w:t>7</w:t>
            </w:r>
            <w: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7374BF" w14:textId="77777777" w:rsidR="00BC4841" w:rsidRPr="000E435A" w:rsidRDefault="00BC4841" w:rsidP="00603F75">
            <w:pPr>
              <w:rPr>
                <w:szCs w:val="24"/>
              </w:rPr>
            </w:pPr>
            <w:r>
              <w:rPr>
                <w:color w:val="000000"/>
                <w:spacing w:val="-1"/>
                <w:szCs w:val="24"/>
                <w:lang w:eastAsia="ru-RU"/>
              </w:rPr>
              <w:t xml:space="preserve"> </w:t>
            </w:r>
            <w:r w:rsidRPr="000D1ADC">
              <w:rPr>
                <w:color w:val="000000"/>
                <w:spacing w:val="-1"/>
                <w:szCs w:val="24"/>
                <w:lang w:eastAsia="ru-RU"/>
              </w:rPr>
              <w:t>О работе антинаркотической комиссии по эффективности противодействия наркомании и незаконному обороту наркотиков в</w:t>
            </w:r>
            <w:r>
              <w:rPr>
                <w:color w:val="000000"/>
                <w:spacing w:val="-1"/>
                <w:szCs w:val="24"/>
                <w:lang w:eastAsia="ru-RU"/>
              </w:rPr>
              <w:t xml:space="preserve"> Новосибирском районе Новосибирской области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529C67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мандатная, по самоуправлению, законности, правопорядку, местному самоуправлению, гласности и работе со средствами массовой информации</w:t>
            </w:r>
          </w:p>
          <w:p w14:paraId="6E46ED2A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образованию, культуре, спорту и молодёжной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205449E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 xml:space="preserve">I квартал 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F262BA8" w14:textId="77777777" w:rsidR="00BC4841" w:rsidRDefault="00BC4841" w:rsidP="00603F75">
            <w:pPr>
              <w:pStyle w:val="a3"/>
              <w:shd w:val="clear" w:color="auto" w:fill="FFFFFF"/>
            </w:pPr>
            <w:r>
              <w:rPr>
                <w:szCs w:val="24"/>
              </w:rPr>
              <w:t>Расширенное заседание двух комиссий (комиссии по образованию и комиссии по законности)</w:t>
            </w:r>
          </w:p>
        </w:tc>
      </w:tr>
      <w:tr w:rsidR="00BC4841" w14:paraId="47E6D924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EE1111C" w14:textId="08710E33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2</w:t>
            </w:r>
            <w:r w:rsidR="00A85076">
              <w:rPr>
                <w:lang w:val="en-US"/>
              </w:rPr>
              <w:t>8</w:t>
            </w:r>
            <w: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B5A459A" w14:textId="77777777" w:rsidR="00BC4841" w:rsidRDefault="00BC4841" w:rsidP="00603F75">
            <w:pPr>
              <w:rPr>
                <w:szCs w:val="24"/>
              </w:rPr>
            </w:pPr>
            <w:r>
              <w:rPr>
                <w:szCs w:val="24"/>
              </w:rPr>
              <w:t>О работе центра занятости Новосибирского района Новосибирской области (итогах и задачах на перспективу)</w:t>
            </w:r>
          </w:p>
          <w:p w14:paraId="412CE409" w14:textId="77777777" w:rsidR="00BC4841" w:rsidRDefault="00BC4841" w:rsidP="00603F75">
            <w:pPr>
              <w:shd w:val="clear" w:color="auto" w:fill="FFFFFF"/>
              <w:jc w:val="both"/>
              <w:rPr>
                <w:color w:val="000000"/>
                <w:szCs w:val="24"/>
              </w:rPr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23504DC" w14:textId="77777777" w:rsidR="00BC4841" w:rsidRDefault="00BC4841" w:rsidP="00603F75">
            <w:pPr>
              <w:pStyle w:val="a3"/>
              <w:shd w:val="clear" w:color="auto" w:fill="FFFFFF"/>
            </w:pPr>
            <w:r>
              <w:t xml:space="preserve">Постоянная комиссия мандатная, по самоуправлению, законности, правопорядку, местному самоуправлению, гласности и работе со </w:t>
            </w:r>
            <w:r>
              <w:lastRenderedPageBreak/>
              <w:t>средствами массовой информации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70852B8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lastRenderedPageBreak/>
              <w:t>II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55A6524" w14:textId="77777777" w:rsidR="00BC4841" w:rsidRDefault="00BC4841" w:rsidP="00603F75">
            <w:pPr>
              <w:pStyle w:val="a3"/>
              <w:shd w:val="clear" w:color="auto" w:fill="FFFFFF"/>
              <w:jc w:val="both"/>
            </w:pPr>
          </w:p>
        </w:tc>
      </w:tr>
      <w:tr w:rsidR="00BC4841" w14:paraId="45D18C1B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572FBD9" w14:textId="7E844616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2</w:t>
            </w:r>
            <w:r w:rsidR="00A85076">
              <w:rPr>
                <w:lang w:val="en-US"/>
              </w:rPr>
              <w:t>9</w:t>
            </w:r>
            <w: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734703A" w14:textId="07B1FB2C" w:rsidR="00BC4841" w:rsidRDefault="00BC4841" w:rsidP="00603F75">
            <w:pPr>
              <w:shd w:val="clear" w:color="auto" w:fill="FFFFFF"/>
              <w:jc w:val="both"/>
            </w:pPr>
            <w:r w:rsidRPr="008A1D65">
              <w:rPr>
                <w:color w:val="000000"/>
                <w:spacing w:val="-1"/>
                <w:szCs w:val="24"/>
              </w:rPr>
              <w:t>Об итогах отопительного сезона 20</w:t>
            </w:r>
            <w:r w:rsidR="00354AFE">
              <w:rPr>
                <w:color w:val="000000"/>
                <w:spacing w:val="-1"/>
                <w:szCs w:val="24"/>
              </w:rPr>
              <w:t>19</w:t>
            </w:r>
            <w:r w:rsidRPr="008A1D65">
              <w:rPr>
                <w:color w:val="000000"/>
                <w:spacing w:val="-1"/>
                <w:szCs w:val="24"/>
              </w:rPr>
              <w:t>-20</w:t>
            </w:r>
            <w:r w:rsidR="00354AFE">
              <w:rPr>
                <w:color w:val="000000"/>
                <w:spacing w:val="-1"/>
                <w:szCs w:val="24"/>
              </w:rPr>
              <w:t>20</w:t>
            </w:r>
            <w:r w:rsidRPr="008A1D65">
              <w:rPr>
                <w:color w:val="000000"/>
                <w:spacing w:val="-1"/>
                <w:szCs w:val="24"/>
              </w:rPr>
              <w:t xml:space="preserve"> годов и плане ремонтных работ </w:t>
            </w:r>
            <w:r>
              <w:rPr>
                <w:color w:val="000000"/>
                <w:spacing w:val="-1"/>
                <w:szCs w:val="24"/>
              </w:rPr>
              <w:t>по подготовке системы</w:t>
            </w:r>
            <w:r w:rsidRPr="008A1D65">
              <w:rPr>
                <w:color w:val="000000"/>
                <w:spacing w:val="-1"/>
                <w:szCs w:val="24"/>
              </w:rPr>
              <w:t xml:space="preserve"> ЖКХ</w:t>
            </w:r>
            <w:r>
              <w:rPr>
                <w:color w:val="000000"/>
                <w:spacing w:val="-1"/>
                <w:szCs w:val="24"/>
              </w:rPr>
              <w:t xml:space="preserve"> к новому отопительному сезону 20</w:t>
            </w:r>
            <w:r w:rsidR="00354AFE">
              <w:rPr>
                <w:color w:val="000000"/>
                <w:spacing w:val="-1"/>
                <w:szCs w:val="24"/>
              </w:rPr>
              <w:t>20</w:t>
            </w:r>
            <w:r>
              <w:rPr>
                <w:color w:val="000000"/>
                <w:spacing w:val="-1"/>
                <w:szCs w:val="24"/>
              </w:rPr>
              <w:t>– 202</w:t>
            </w:r>
            <w:r w:rsidR="00354AFE">
              <w:rPr>
                <w:color w:val="000000"/>
                <w:spacing w:val="-1"/>
                <w:szCs w:val="24"/>
              </w:rPr>
              <w:t>1</w:t>
            </w:r>
            <w:r>
              <w:rPr>
                <w:color w:val="000000"/>
                <w:spacing w:val="-1"/>
                <w:szCs w:val="24"/>
              </w:rPr>
              <w:t>года</w:t>
            </w:r>
            <w:r w:rsidRPr="008A1D65">
              <w:rPr>
                <w:color w:val="000000"/>
                <w:spacing w:val="-1"/>
                <w:szCs w:val="24"/>
              </w:rPr>
              <w:t xml:space="preserve"> </w:t>
            </w:r>
            <w:r>
              <w:rPr>
                <w:color w:val="000000"/>
                <w:spacing w:val="-1"/>
                <w:szCs w:val="24"/>
              </w:rPr>
              <w:t xml:space="preserve"> 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1C223FC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промышленности, строительству, транспорту, ЖКХ, связи и торговле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FEB35E4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D7F4045" w14:textId="3FE57D72" w:rsidR="00BC4841" w:rsidRDefault="00354AFE" w:rsidP="00603F75">
            <w:pPr>
              <w:pStyle w:val="a3"/>
              <w:shd w:val="clear" w:color="auto" w:fill="FFFFFF"/>
            </w:pPr>
            <w:r>
              <w:t>По решению комиссии п</w:t>
            </w:r>
            <w:r w:rsidR="00BC4841">
              <w:t>роект решения выносится на рассмотрение сессии</w:t>
            </w:r>
            <w:r>
              <w:t xml:space="preserve"> </w:t>
            </w:r>
          </w:p>
        </w:tc>
      </w:tr>
      <w:tr w:rsidR="00BC4841" w14:paraId="48C48CC8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2F8B729" w14:textId="07A649D2" w:rsidR="00BC4841" w:rsidRDefault="00A85076" w:rsidP="00603F75">
            <w:pPr>
              <w:pStyle w:val="a3"/>
              <w:shd w:val="clear" w:color="auto" w:fill="FFFFFF"/>
              <w:jc w:val="center"/>
            </w:pPr>
            <w:r>
              <w:rPr>
                <w:lang w:val="en-US"/>
              </w:rPr>
              <w:t>30</w:t>
            </w:r>
            <w:r w:rsidR="00BC4841"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A976114" w14:textId="20E4B495" w:rsidR="00BC4841" w:rsidRPr="00BD212E" w:rsidRDefault="00BC4841" w:rsidP="00603F75">
            <w:pPr>
              <w:shd w:val="clear" w:color="auto" w:fill="FFFFFF"/>
              <w:rPr>
                <w:szCs w:val="24"/>
              </w:rPr>
            </w:pPr>
            <w:r w:rsidRPr="00BD212E">
              <w:rPr>
                <w:szCs w:val="24"/>
              </w:rPr>
              <w:t>О противопаводковых мероприятиях, проводимых на территории муниципальных образований Новосибирского района Новосибирской области в 20</w:t>
            </w:r>
            <w:r w:rsidR="0026662C">
              <w:rPr>
                <w:szCs w:val="24"/>
              </w:rPr>
              <w:t>20</w:t>
            </w:r>
            <w:r>
              <w:rPr>
                <w:szCs w:val="24"/>
              </w:rPr>
              <w:t xml:space="preserve"> </w:t>
            </w:r>
            <w:r w:rsidRPr="00BD212E">
              <w:rPr>
                <w:szCs w:val="24"/>
              </w:rPr>
              <w:t>году.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C743D84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промышленности, строительству, транспорту, ЖКХ, связи и торговле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268D775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B1E6990" w14:textId="77777777" w:rsidR="00BC4841" w:rsidRDefault="00BC4841" w:rsidP="00603F75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C4841" w14:paraId="27F449ED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759BBD5" w14:textId="343F62CC" w:rsidR="00BC4841" w:rsidRDefault="00A85076" w:rsidP="00603F75">
            <w:pPr>
              <w:pStyle w:val="a3"/>
              <w:shd w:val="clear" w:color="auto" w:fill="FFFFFF"/>
              <w:jc w:val="center"/>
            </w:pPr>
            <w:r>
              <w:rPr>
                <w:lang w:val="en-US"/>
              </w:rPr>
              <w:t>31</w:t>
            </w:r>
            <w:r w:rsidR="00BC4841"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887B8CB" w14:textId="1C90E719" w:rsidR="00BC4841" w:rsidRDefault="00BC4841" w:rsidP="00603F75">
            <w:pPr>
              <w:shd w:val="clear" w:color="auto" w:fill="FFFFFF"/>
              <w:rPr>
                <w:color w:val="000000"/>
                <w:szCs w:val="24"/>
              </w:rPr>
            </w:pPr>
            <w:r>
              <w:rPr>
                <w:color w:val="000000"/>
                <w:spacing w:val="-1"/>
                <w:szCs w:val="24"/>
                <w:lang w:eastAsia="ru-RU"/>
              </w:rPr>
              <w:t xml:space="preserve">О </w:t>
            </w:r>
            <w:r>
              <w:rPr>
                <w:szCs w:val="24"/>
              </w:rPr>
              <w:t xml:space="preserve"> </w:t>
            </w:r>
            <w:r w:rsidRPr="00BD212E">
              <w:rPr>
                <w:szCs w:val="24"/>
              </w:rPr>
              <w:t xml:space="preserve"> противопожарных</w:t>
            </w:r>
            <w:r>
              <w:rPr>
                <w:szCs w:val="24"/>
              </w:rPr>
              <w:t xml:space="preserve"> </w:t>
            </w:r>
            <w:r w:rsidRPr="00BD212E">
              <w:rPr>
                <w:szCs w:val="24"/>
              </w:rPr>
              <w:t>мероприятиях, проводимых на территории муниципальных образований Новосибирского района Новосибирской области в 20</w:t>
            </w:r>
            <w:r w:rsidR="0026662C">
              <w:rPr>
                <w:szCs w:val="24"/>
              </w:rPr>
              <w:t>20</w:t>
            </w:r>
            <w:r w:rsidRPr="00BD212E">
              <w:rPr>
                <w:szCs w:val="24"/>
              </w:rPr>
              <w:t xml:space="preserve"> году.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9C8F220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промышленности, строительству, транспорту, ЖКХ, связи и торговле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CFDA02D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8F69D0F" w14:textId="77777777" w:rsidR="00BC4841" w:rsidRDefault="00BC4841" w:rsidP="00603F75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C4841" w14:paraId="0CD9932F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1C4DE24" w14:textId="58704A0C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3</w:t>
            </w:r>
            <w:r w:rsidR="00A85076">
              <w:rPr>
                <w:lang w:val="en-US"/>
              </w:rPr>
              <w:t>2</w:t>
            </w:r>
            <w: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88AEB23" w14:textId="77777777" w:rsidR="00BC4841" w:rsidRDefault="00BC4841" w:rsidP="00603F75">
            <w:pPr>
              <w:rPr>
                <w:color w:val="000000"/>
                <w:spacing w:val="-1"/>
                <w:lang w:eastAsia="ru-RU"/>
              </w:rPr>
            </w:pPr>
            <w:r>
              <w:rPr>
                <w:color w:val="000000"/>
                <w:spacing w:val="-1"/>
                <w:lang w:eastAsia="ru-RU"/>
              </w:rPr>
              <w:t>Организация образовательного пространства для обучающихся с ограниченными возможностями здоровья и детей инвалидов.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46B724F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образованию, культуре, споту и молодёжной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90D1D50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rPr>
                <w:lang w:val="en-US"/>
              </w:rPr>
              <w:t>I</w:t>
            </w:r>
            <w:r>
              <w:t>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72A4D05" w14:textId="77777777" w:rsidR="00BC4841" w:rsidRDefault="00BC4841" w:rsidP="00603F75">
            <w:pPr>
              <w:pStyle w:val="a3"/>
              <w:shd w:val="clear" w:color="auto" w:fill="FFFFFF"/>
              <w:jc w:val="both"/>
            </w:pPr>
          </w:p>
        </w:tc>
      </w:tr>
      <w:tr w:rsidR="00BC4841" w14:paraId="23141BBC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1F027CD" w14:textId="29C29399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3</w:t>
            </w:r>
            <w:r w:rsidR="00A85076">
              <w:rPr>
                <w:lang w:val="en-US"/>
              </w:rPr>
              <w:t>3</w:t>
            </w:r>
            <w: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533A004" w14:textId="39601B22" w:rsidR="00BC4841" w:rsidRDefault="00BC4841" w:rsidP="00603F75">
            <w:pPr>
              <w:shd w:val="clear" w:color="auto" w:fill="FFFFFF"/>
              <w:jc w:val="both"/>
              <w:rPr>
                <w:color w:val="000000"/>
                <w:szCs w:val="24"/>
              </w:rPr>
            </w:pPr>
            <w:r w:rsidRPr="00BD212E">
              <w:rPr>
                <w:szCs w:val="24"/>
              </w:rPr>
              <w:t>О текущем содержании и планах по ремонту автомобильных дорог в Новосибирском районе Новосибирской области</w:t>
            </w:r>
            <w:r>
              <w:rPr>
                <w:szCs w:val="24"/>
              </w:rPr>
              <w:t xml:space="preserve"> в 20</w:t>
            </w:r>
            <w:r w:rsidR="0026662C">
              <w:rPr>
                <w:szCs w:val="24"/>
              </w:rPr>
              <w:t>20</w:t>
            </w:r>
            <w:r>
              <w:rPr>
                <w:szCs w:val="24"/>
              </w:rPr>
              <w:t xml:space="preserve"> году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88E8A4C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промышленности, строительству, транспорту, ЖКХ, связи и торговле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F5C8570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B77EEE1" w14:textId="77777777" w:rsidR="00BC4841" w:rsidRDefault="00BC4841" w:rsidP="00603F75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C4841" w14:paraId="0C19E01F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578C7A6" w14:textId="5F3B6D39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3</w:t>
            </w:r>
            <w:r w:rsidR="00A85076">
              <w:rPr>
                <w:lang w:val="en-US"/>
              </w:rPr>
              <w:t>4</w:t>
            </w:r>
            <w: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59008AB" w14:textId="6EFFE44D" w:rsidR="00BC4841" w:rsidRPr="008A15F6" w:rsidRDefault="00BC4841" w:rsidP="00603F75">
            <w:pPr>
              <w:rPr>
                <w:szCs w:val="24"/>
              </w:rPr>
            </w:pPr>
            <w:r>
              <w:rPr>
                <w:color w:val="000000"/>
                <w:spacing w:val="-1"/>
                <w:lang w:eastAsia="ru-RU"/>
              </w:rPr>
              <w:t xml:space="preserve"> </w:t>
            </w:r>
            <w:r w:rsidRPr="001228E5">
              <w:rPr>
                <w:color w:val="000000"/>
                <w:szCs w:val="24"/>
              </w:rPr>
              <w:t>О ходе подготовки к летней оздоровительной кампании детей в Новосибирском районе Новосибирской области в 20</w:t>
            </w:r>
            <w:r w:rsidR="006412E8">
              <w:rPr>
                <w:color w:val="000000"/>
                <w:szCs w:val="24"/>
              </w:rPr>
              <w:t>20</w:t>
            </w:r>
            <w:r w:rsidRPr="001228E5">
              <w:rPr>
                <w:color w:val="000000"/>
                <w:szCs w:val="24"/>
              </w:rPr>
              <w:t xml:space="preserve"> году.</w:t>
            </w:r>
          </w:p>
          <w:p w14:paraId="51A94809" w14:textId="77777777" w:rsidR="00BC4841" w:rsidRPr="00E324FA" w:rsidRDefault="00BC4841" w:rsidP="00603F75">
            <w:pPr>
              <w:shd w:val="clear" w:color="auto" w:fill="FFFFFF"/>
              <w:rPr>
                <w:color w:val="000000"/>
                <w:spacing w:val="-1"/>
                <w:lang w:eastAsia="ru-RU"/>
              </w:rPr>
            </w:pPr>
          </w:p>
          <w:p w14:paraId="663D58C9" w14:textId="77777777" w:rsidR="00BC4841" w:rsidRPr="00E324FA" w:rsidRDefault="00BC4841" w:rsidP="00603F75">
            <w:pPr>
              <w:rPr>
                <w:szCs w:val="24"/>
              </w:rPr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A83F6DA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образованию, культуре, споту и молодёжной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3A1EF40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6642CDC" w14:textId="77777777" w:rsidR="00BC4841" w:rsidRDefault="00BC4841" w:rsidP="00603F75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C4841" w14:paraId="66B17621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7B7C3D3" w14:textId="177BEE8D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3</w:t>
            </w:r>
            <w:r w:rsidR="00A85076">
              <w:rPr>
                <w:lang w:val="en-US"/>
              </w:rPr>
              <w:t>5</w:t>
            </w:r>
            <w: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FE06931" w14:textId="4071118E" w:rsidR="00BC4841" w:rsidRDefault="00BC4841" w:rsidP="00603F75">
            <w:pPr>
              <w:shd w:val="clear" w:color="auto" w:fill="FFFFFF"/>
              <w:jc w:val="both"/>
              <w:rPr>
                <w:color w:val="000000"/>
                <w:szCs w:val="24"/>
              </w:rPr>
            </w:pPr>
            <w:r w:rsidRPr="001228E5">
              <w:rPr>
                <w:color w:val="000000"/>
                <w:spacing w:val="-1"/>
                <w:szCs w:val="24"/>
              </w:rPr>
              <w:t>О плане ремонтных работ по подготовке школ Новосибирского района Новосибирской области к 20</w:t>
            </w:r>
            <w:r w:rsidR="006412E8">
              <w:rPr>
                <w:color w:val="000000"/>
                <w:spacing w:val="-1"/>
                <w:szCs w:val="24"/>
              </w:rPr>
              <w:t>20</w:t>
            </w:r>
            <w:r w:rsidRPr="001228E5">
              <w:rPr>
                <w:color w:val="000000"/>
                <w:spacing w:val="-1"/>
                <w:szCs w:val="24"/>
              </w:rPr>
              <w:t xml:space="preserve"> – 20</w:t>
            </w:r>
            <w:r>
              <w:rPr>
                <w:color w:val="000000"/>
                <w:spacing w:val="-1"/>
                <w:szCs w:val="24"/>
              </w:rPr>
              <w:t>2</w:t>
            </w:r>
            <w:r w:rsidR="006412E8">
              <w:rPr>
                <w:color w:val="000000"/>
                <w:spacing w:val="-1"/>
                <w:szCs w:val="24"/>
              </w:rPr>
              <w:t>1</w:t>
            </w:r>
            <w:r w:rsidRPr="001228E5">
              <w:rPr>
                <w:color w:val="000000"/>
                <w:spacing w:val="-1"/>
                <w:szCs w:val="24"/>
              </w:rPr>
              <w:t xml:space="preserve"> учебному году.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F305A17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образованию, культуре, споту и молодёжной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CFCDD4E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BC2AE9D" w14:textId="77777777" w:rsidR="00BC4841" w:rsidRDefault="00BC4841" w:rsidP="00603F75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C4841" w14:paraId="424E7E63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10DB990" w14:textId="7E017A48" w:rsidR="00BC4841" w:rsidRPr="0070396D" w:rsidRDefault="00BC4841" w:rsidP="00603F75">
            <w:pPr>
              <w:pStyle w:val="a3"/>
              <w:shd w:val="clear" w:color="auto" w:fill="FFFFFF"/>
              <w:jc w:val="center"/>
              <w:rPr>
                <w:lang w:val="en-US"/>
              </w:rPr>
            </w:pPr>
            <w:r>
              <w:lastRenderedPageBreak/>
              <w:t>3</w:t>
            </w:r>
            <w:r w:rsidR="00A85076">
              <w:rPr>
                <w:lang w:val="en-US"/>
              </w:rPr>
              <w:t>6</w:t>
            </w:r>
            <w: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694A087" w14:textId="77777777" w:rsidR="00BC4841" w:rsidRPr="00CE4F12" w:rsidRDefault="00BC4841" w:rsidP="00603F75">
            <w:pPr>
              <w:rPr>
                <w:szCs w:val="24"/>
              </w:rPr>
            </w:pPr>
            <w:r>
              <w:rPr>
                <w:szCs w:val="24"/>
              </w:rPr>
              <w:t>Основные направления деятельности комиссии по делам несовершеннолетних и защите их прав в Новосибирском районе Новосибирской области</w:t>
            </w:r>
          </w:p>
          <w:p w14:paraId="4EDF455E" w14:textId="77777777" w:rsidR="00BC4841" w:rsidRPr="00CE4F12" w:rsidRDefault="00BC4841" w:rsidP="00603F75">
            <w:pPr>
              <w:rPr>
                <w:szCs w:val="24"/>
              </w:rPr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674F752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образованию, культуре, споту и молодёжной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040EC44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5B4C09F" w14:textId="77777777" w:rsidR="00BC4841" w:rsidRDefault="00BC4841" w:rsidP="00603F75">
            <w:pPr>
              <w:pStyle w:val="a3"/>
              <w:shd w:val="clear" w:color="auto" w:fill="FFFFFF"/>
              <w:jc w:val="both"/>
            </w:pPr>
          </w:p>
        </w:tc>
      </w:tr>
      <w:tr w:rsidR="00BC4841" w14:paraId="265691C8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2E8FFD1" w14:textId="05189CA4" w:rsidR="00BC4841" w:rsidRPr="00BB6CE3" w:rsidRDefault="00BC4841" w:rsidP="00603F75">
            <w:pPr>
              <w:pStyle w:val="a3"/>
              <w:shd w:val="clear" w:color="auto" w:fill="FFFFFF"/>
              <w:jc w:val="center"/>
              <w:rPr>
                <w:color w:val="FF0000"/>
              </w:rPr>
            </w:pPr>
            <w:r>
              <w:rPr>
                <w:szCs w:val="24"/>
              </w:rPr>
              <w:t>3</w:t>
            </w:r>
            <w:r w:rsidR="00A85076">
              <w:rPr>
                <w:szCs w:val="24"/>
                <w:lang w:val="en-US"/>
              </w:rPr>
              <w:t>7</w:t>
            </w:r>
            <w:r>
              <w:rPr>
                <w:szCs w:val="24"/>
              </w:rP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FAAB4FD" w14:textId="77777777" w:rsidR="00BC4841" w:rsidRDefault="00BC4841" w:rsidP="00603F75">
            <w:pPr>
              <w:shd w:val="clear" w:color="auto" w:fill="FFFFFF"/>
              <w:jc w:val="both"/>
            </w:pPr>
            <w:r>
              <w:rPr>
                <w:color w:val="000000"/>
                <w:spacing w:val="-1"/>
                <w:szCs w:val="24"/>
              </w:rPr>
              <w:t>О внесении изменений и дополнений в Положение о Совете депутатов Новосибирского района Новосибирской области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2EE335D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мандатная, по самоуправлению, законности, правопорядку, местному самоуправлению, гласности и работе со средствами массовой информации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7354E60" w14:textId="6FC2CB4C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В течение года</w:t>
            </w:r>
            <w:r w:rsidR="006412E8">
              <w:t xml:space="preserve"> по мере необходимости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30C9FAD" w14:textId="77777777" w:rsidR="00BC4841" w:rsidRDefault="00BC4841" w:rsidP="00603F75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C4841" w14:paraId="6F568B1D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22368A4" w14:textId="0FA511A2" w:rsidR="00BC4841" w:rsidRPr="00386356" w:rsidRDefault="00BC4841" w:rsidP="00603F75">
            <w:pPr>
              <w:pStyle w:val="a3"/>
              <w:shd w:val="clear" w:color="auto" w:fill="FFFFFF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A85076">
              <w:rPr>
                <w:szCs w:val="24"/>
                <w:lang w:val="en-US"/>
              </w:rPr>
              <w:t>8</w:t>
            </w:r>
            <w:r>
              <w:rPr>
                <w:szCs w:val="24"/>
              </w:rP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3724442" w14:textId="77777777" w:rsidR="00BC4841" w:rsidRDefault="00BC4841" w:rsidP="00603F75">
            <w:pPr>
              <w:shd w:val="clear" w:color="auto" w:fill="FFFFFF"/>
              <w:jc w:val="both"/>
              <w:rPr>
                <w:color w:val="000000"/>
                <w:spacing w:val="-1"/>
                <w:szCs w:val="24"/>
              </w:rPr>
            </w:pPr>
            <w:r w:rsidRPr="00E65579">
              <w:rPr>
                <w:szCs w:val="24"/>
              </w:rPr>
              <w:t>О состоянии, проблемах и перспективах развития службы социальной защиты граждан Новосибирского района Новосибирской области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1B141F0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социальной политике и здравоохранению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83B633D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95AE6D7" w14:textId="77777777" w:rsidR="00BC4841" w:rsidRDefault="00BC4841" w:rsidP="00603F75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C4841" w14:paraId="356E9BF1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623BC89" w14:textId="491C3B13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3</w:t>
            </w:r>
            <w:r w:rsidR="00A85076">
              <w:rPr>
                <w:lang w:val="en-US"/>
              </w:rPr>
              <w:t>9</w:t>
            </w:r>
            <w: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404CE48" w14:textId="303A98A0" w:rsidR="00BC4841" w:rsidRPr="00F66164" w:rsidRDefault="00BC4841" w:rsidP="00603F75">
            <w:pPr>
              <w:rPr>
                <w:color w:val="000000"/>
                <w:spacing w:val="-1"/>
                <w:szCs w:val="24"/>
                <w:lang w:eastAsia="ru-RU"/>
              </w:rPr>
            </w:pPr>
            <w:r w:rsidRPr="00F66164">
              <w:rPr>
                <w:color w:val="000000"/>
                <w:spacing w:val="-1"/>
                <w:szCs w:val="24"/>
                <w:lang w:eastAsia="ru-RU"/>
              </w:rPr>
              <w:t xml:space="preserve"> </w:t>
            </w:r>
            <w:r w:rsidRPr="00F66164">
              <w:rPr>
                <w:szCs w:val="24"/>
              </w:rPr>
              <w:t>О деятельности управления опеки и попечительства администрации Новосибирского района Новосибирской области</w:t>
            </w:r>
            <w:r w:rsidR="008B5EA1">
              <w:rPr>
                <w:szCs w:val="24"/>
              </w:rPr>
              <w:t xml:space="preserve"> за 2019 год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76A52F5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социальной политике и здравоохранению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4FD60B0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773180E" w14:textId="77777777" w:rsidR="00BC4841" w:rsidRDefault="00BC4841" w:rsidP="00603F75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C4841" w14:paraId="33F164CD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F6131A2" w14:textId="2CB5E4C5" w:rsidR="00BC4841" w:rsidRPr="000B5370" w:rsidRDefault="00A85076" w:rsidP="00603F75">
            <w:pPr>
              <w:pStyle w:val="a3"/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40</w:t>
            </w:r>
            <w:r w:rsidR="00BC4841" w:rsidRPr="000B5370">
              <w:rPr>
                <w:color w:val="000000"/>
              </w:rP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EB9FFD2" w14:textId="77777777" w:rsidR="00BC4841" w:rsidRPr="000B5370" w:rsidRDefault="00BC4841" w:rsidP="00603F75">
            <w:pPr>
              <w:shd w:val="clear" w:color="auto" w:fill="FFFFFF"/>
              <w:rPr>
                <w:color w:val="000000"/>
                <w:szCs w:val="24"/>
              </w:rPr>
            </w:pPr>
            <w:r w:rsidRPr="000B5370">
              <w:rPr>
                <w:color w:val="000000"/>
                <w:szCs w:val="24"/>
              </w:rPr>
              <w:t>О</w:t>
            </w:r>
            <w:r>
              <w:rPr>
                <w:color w:val="000000"/>
                <w:szCs w:val="24"/>
              </w:rPr>
              <w:t>б</w:t>
            </w:r>
            <w:r w:rsidRPr="000B5370">
              <w:rPr>
                <w:color w:val="000000"/>
                <w:szCs w:val="24"/>
              </w:rPr>
              <w:t xml:space="preserve"> организации медицинского обслуживания населения Новосибирского района Новосибирской области</w:t>
            </w:r>
          </w:p>
          <w:p w14:paraId="409811C0" w14:textId="77777777" w:rsidR="00BC4841" w:rsidRPr="000B5370" w:rsidRDefault="00BC4841" w:rsidP="00603F75">
            <w:pPr>
              <w:rPr>
                <w:color w:val="000000"/>
                <w:szCs w:val="24"/>
              </w:rPr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4EDD356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социальной политике и здравоохранению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2D142E3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0FFE498" w14:textId="77777777" w:rsidR="00BC4841" w:rsidRDefault="00BC4841" w:rsidP="00603F75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C4841" w14:paraId="302240BB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EB4CE2F" w14:textId="3EA41EFD" w:rsidR="00BC4841" w:rsidRDefault="00A85076" w:rsidP="00603F75">
            <w:pPr>
              <w:pStyle w:val="a3"/>
              <w:shd w:val="clear" w:color="auto" w:fill="FFFFFF"/>
              <w:jc w:val="center"/>
            </w:pPr>
            <w:r>
              <w:rPr>
                <w:lang w:val="en-US"/>
              </w:rPr>
              <w:t>41</w:t>
            </w:r>
            <w:r w:rsidR="00BC4841"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956C662" w14:textId="01FF3B2E" w:rsidR="00BC4841" w:rsidRPr="008A15F6" w:rsidRDefault="00BC4841" w:rsidP="00603F75">
            <w:pPr>
              <w:rPr>
                <w:szCs w:val="24"/>
              </w:rPr>
            </w:pPr>
            <w:r w:rsidRPr="008A15F6">
              <w:rPr>
                <w:szCs w:val="24"/>
              </w:rPr>
              <w:t>О состоянии готовности предприятий и организаций агропромышленного комплекса Новосибирского района Новосибирской области к весенне-полевым работам 20</w:t>
            </w:r>
            <w:r w:rsidR="005024A9">
              <w:rPr>
                <w:szCs w:val="24"/>
              </w:rPr>
              <w:t>20</w:t>
            </w:r>
            <w:r>
              <w:rPr>
                <w:szCs w:val="24"/>
              </w:rPr>
              <w:t xml:space="preserve"> </w:t>
            </w:r>
            <w:r w:rsidRPr="008A15F6">
              <w:rPr>
                <w:szCs w:val="24"/>
              </w:rPr>
              <w:t>года.</w:t>
            </w:r>
          </w:p>
          <w:p w14:paraId="610540E4" w14:textId="77777777" w:rsidR="00BC4841" w:rsidRPr="00E324FA" w:rsidRDefault="00BC4841" w:rsidP="00603F75">
            <w:pPr>
              <w:shd w:val="clear" w:color="auto" w:fill="FFFFFF"/>
              <w:rPr>
                <w:color w:val="000000"/>
                <w:spacing w:val="-1"/>
                <w:lang w:eastAsia="ru-RU"/>
              </w:rPr>
            </w:pPr>
          </w:p>
          <w:p w14:paraId="219759E0" w14:textId="77777777" w:rsidR="00BC4841" w:rsidRPr="00E324FA" w:rsidRDefault="00BC4841" w:rsidP="00603F75">
            <w:pPr>
              <w:rPr>
                <w:szCs w:val="24"/>
              </w:rPr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65FA132" w14:textId="77777777" w:rsidR="00BC4841" w:rsidRDefault="00BC4841" w:rsidP="00603F75">
            <w:pPr>
              <w:pStyle w:val="a3"/>
              <w:shd w:val="clear" w:color="auto" w:fill="FFFFFF"/>
            </w:pPr>
            <w:r>
              <w:t>Постоянная комиссия по аграрным вопросам, экологии и землепользованию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DB7C531" w14:textId="77777777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II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E14D452" w14:textId="77777777" w:rsidR="00BC4841" w:rsidRDefault="00BC4841" w:rsidP="00603F75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BC4841" w14:paraId="429E98CC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D1A11FD" w14:textId="3EE1AFB1" w:rsidR="00BC4841" w:rsidRDefault="00BC4841" w:rsidP="00603F75">
            <w:pPr>
              <w:pStyle w:val="a3"/>
              <w:shd w:val="clear" w:color="auto" w:fill="FFFFFF"/>
              <w:jc w:val="center"/>
            </w:pPr>
            <w:r>
              <w:t>4</w:t>
            </w:r>
            <w:r w:rsidR="00A85076">
              <w:rPr>
                <w:lang w:val="en-US"/>
              </w:rPr>
              <w:t>2</w:t>
            </w:r>
            <w: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C30D865" w14:textId="77777777" w:rsidR="00BC4841" w:rsidRDefault="00BC4841" w:rsidP="00603F75">
            <w:pPr>
              <w:rPr>
                <w:color w:val="000000"/>
                <w:spacing w:val="-1"/>
                <w:lang w:eastAsia="ru-RU"/>
              </w:rPr>
            </w:pPr>
            <w:r w:rsidRPr="00E324FA">
              <w:rPr>
                <w:color w:val="000000"/>
                <w:spacing w:val="-1"/>
                <w:lang w:eastAsia="ru-RU"/>
              </w:rPr>
              <w:t xml:space="preserve"> </w:t>
            </w:r>
            <w:r>
              <w:rPr>
                <w:color w:val="000000"/>
                <w:spacing w:val="-1"/>
                <w:lang w:eastAsia="ru-RU"/>
              </w:rPr>
              <w:t>О деятельности МКУ «Земельное бюро» Новосибирского района Новосибирской области</w:t>
            </w:r>
          </w:p>
          <w:p w14:paraId="58EA9174" w14:textId="77777777" w:rsidR="00BC4841" w:rsidRDefault="00BC4841" w:rsidP="00603F75"/>
          <w:p w14:paraId="39DAE529" w14:textId="77777777" w:rsidR="00BC4841" w:rsidRPr="00E324FA" w:rsidRDefault="00BC4841" w:rsidP="00603F75">
            <w:pPr>
              <w:rPr>
                <w:szCs w:val="24"/>
              </w:rPr>
            </w:pPr>
            <w:r>
              <w:lastRenderedPageBreak/>
              <w:t xml:space="preserve"> 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D961D74" w14:textId="77777777" w:rsidR="00BC4841" w:rsidRDefault="00BC4841" w:rsidP="00603F75">
            <w:pPr>
              <w:pStyle w:val="a3"/>
              <w:shd w:val="clear" w:color="auto" w:fill="FFFFFF"/>
            </w:pPr>
            <w:r>
              <w:lastRenderedPageBreak/>
              <w:t xml:space="preserve">Постоянная комиссия по аграрным вопросам, </w:t>
            </w:r>
            <w:r>
              <w:lastRenderedPageBreak/>
              <w:t>экологии и землепользованию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2F4B087" w14:textId="6491826A" w:rsidR="00BC4841" w:rsidRDefault="000C3D23" w:rsidP="00603F75">
            <w:pPr>
              <w:pStyle w:val="a3"/>
              <w:shd w:val="clear" w:color="auto" w:fill="FFFFFF"/>
              <w:jc w:val="center"/>
            </w:pPr>
            <w:r>
              <w:lastRenderedPageBreak/>
              <w:t xml:space="preserve"> </w:t>
            </w:r>
            <w:r w:rsidR="00BC4841">
              <w:t>II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024E62A" w14:textId="2B90F1B5" w:rsidR="00BC4841" w:rsidRDefault="00917729" w:rsidP="00917729">
            <w:pPr>
              <w:pStyle w:val="a3"/>
              <w:shd w:val="clear" w:color="auto" w:fill="FFFFFF"/>
            </w:pPr>
            <w:r>
              <w:t xml:space="preserve">Расширенное заседание постоянных </w:t>
            </w:r>
            <w:r>
              <w:lastRenderedPageBreak/>
              <w:t>комиссий Совета депутатов</w:t>
            </w:r>
          </w:p>
        </w:tc>
      </w:tr>
      <w:tr w:rsidR="000C3D23" w14:paraId="2B592D00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D736D31" w14:textId="5EFCDE23" w:rsidR="000C3D23" w:rsidRDefault="00B13CE4" w:rsidP="000C3D23">
            <w:pPr>
              <w:pStyle w:val="a3"/>
              <w:shd w:val="clear" w:color="auto" w:fill="FFFFFF"/>
              <w:jc w:val="center"/>
            </w:pPr>
            <w:r>
              <w:lastRenderedPageBreak/>
              <w:t>4</w:t>
            </w:r>
            <w:r w:rsidR="00A85076">
              <w:rPr>
                <w:lang w:val="en-US"/>
              </w:rPr>
              <w:t>3</w:t>
            </w:r>
            <w: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C6B9D1F" w14:textId="42BE5C86" w:rsidR="000C3D23" w:rsidRPr="004752E8" w:rsidRDefault="000C3D23" w:rsidP="000C3D23">
            <w:pPr>
              <w:shd w:val="clear" w:color="auto" w:fill="FFFFFF"/>
              <w:jc w:val="both"/>
              <w:rPr>
                <w:szCs w:val="24"/>
              </w:rPr>
            </w:pPr>
            <w:r w:rsidRPr="004752E8">
              <w:rPr>
                <w:color w:val="000000"/>
                <w:spacing w:val="-1"/>
                <w:szCs w:val="24"/>
                <w:lang w:eastAsia="ru-RU"/>
              </w:rPr>
              <w:t xml:space="preserve">Об итогах работы постоянной комиссии Совета депутатов Новосибирского района Новосибирской области по </w:t>
            </w:r>
            <w:r w:rsidRPr="004752E8">
              <w:rPr>
                <w:szCs w:val="24"/>
              </w:rPr>
              <w:t xml:space="preserve">социальной политике и здравоохранению </w:t>
            </w:r>
            <w:r>
              <w:rPr>
                <w:szCs w:val="24"/>
              </w:rPr>
              <w:t>в третьем созыве</w:t>
            </w:r>
          </w:p>
          <w:p w14:paraId="1030D6B5" w14:textId="27778A20" w:rsidR="000C3D23" w:rsidRPr="00B40A0B" w:rsidRDefault="000C3D23" w:rsidP="000C3D23">
            <w:pPr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 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CA9926E" w14:textId="2FFABBA0" w:rsidR="000C3D23" w:rsidRDefault="000C3D23" w:rsidP="000C3D23">
            <w:pPr>
              <w:pStyle w:val="a3"/>
              <w:shd w:val="clear" w:color="auto" w:fill="FFFFFF"/>
            </w:pPr>
            <w:r>
              <w:t>Постоянная комиссия по социальным вопросам и здравоохранению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0635409" w14:textId="32C16A1B" w:rsidR="000C3D23" w:rsidRPr="000C3D23" w:rsidRDefault="000C3D23" w:rsidP="000C3D23">
            <w:pPr>
              <w:pStyle w:val="a3"/>
              <w:shd w:val="clear" w:color="auto" w:fill="FFFFFF"/>
              <w:jc w:val="center"/>
            </w:pPr>
            <w:r>
              <w:rPr>
                <w:lang w:val="en-US"/>
              </w:rPr>
              <w:t xml:space="preserve">II </w:t>
            </w:r>
            <w:r>
              <w:t>квартала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D9BC174" w14:textId="4AC9C63B" w:rsidR="000C3D23" w:rsidRDefault="00917729" w:rsidP="000C3D23">
            <w:pPr>
              <w:pStyle w:val="a3"/>
              <w:shd w:val="clear" w:color="auto" w:fill="FFFFFF"/>
              <w:rPr>
                <w:szCs w:val="24"/>
              </w:rPr>
            </w:pPr>
            <w:r>
              <w:t>Расширенное заседание постоянных комиссий Совета депутатов</w:t>
            </w:r>
          </w:p>
        </w:tc>
      </w:tr>
      <w:tr w:rsidR="000C3D23" w14:paraId="05AB0E18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72012C6" w14:textId="08810A92" w:rsidR="000C3D23" w:rsidRDefault="00B13CE4" w:rsidP="000C3D23">
            <w:pPr>
              <w:pStyle w:val="a3"/>
              <w:shd w:val="clear" w:color="auto" w:fill="FFFFFF"/>
              <w:jc w:val="center"/>
            </w:pPr>
            <w:r>
              <w:t>4</w:t>
            </w:r>
            <w:r w:rsidR="00A85076">
              <w:rPr>
                <w:lang w:val="en-US"/>
              </w:rPr>
              <w:t>4</w:t>
            </w:r>
            <w: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47CEB21" w14:textId="737E5718" w:rsidR="000C3D23" w:rsidRPr="00B40A0B" w:rsidRDefault="000C3D23" w:rsidP="000C3D23">
            <w:pPr>
              <w:rPr>
                <w:szCs w:val="24"/>
              </w:rPr>
            </w:pPr>
            <w:r w:rsidRPr="005775D7">
              <w:rPr>
                <w:color w:val="000000"/>
                <w:spacing w:val="-1"/>
                <w:szCs w:val="24"/>
              </w:rPr>
              <w:t xml:space="preserve">Об итогах работы постоянной комиссии Совета депутатов Новосибирского района Новосибирской области по бюджетной, налоговой и финансово- кредитной политике </w:t>
            </w:r>
            <w:r>
              <w:rPr>
                <w:color w:val="000000"/>
                <w:spacing w:val="-1"/>
                <w:szCs w:val="24"/>
              </w:rPr>
              <w:t>в третьем созыве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755297B" w14:textId="6D6D1B8C" w:rsidR="000C3D23" w:rsidRDefault="000C3D23" w:rsidP="000C3D23">
            <w:pPr>
              <w:pStyle w:val="a3"/>
              <w:shd w:val="clear" w:color="auto" w:fill="FFFFFF"/>
            </w:pPr>
            <w:r>
              <w:t>Постоянная комиссия по бюджету, налоговой и финансово-кредитной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9251B03" w14:textId="614803B1" w:rsidR="000C3D23" w:rsidRDefault="000C3D23" w:rsidP="000C3D23">
            <w:pPr>
              <w:pStyle w:val="a3"/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II </w:t>
            </w:r>
            <w:r>
              <w:t xml:space="preserve">квартала 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F8A3F4B" w14:textId="39C699CE" w:rsidR="000C3D23" w:rsidRDefault="00917729" w:rsidP="000C3D23">
            <w:pPr>
              <w:pStyle w:val="a3"/>
              <w:shd w:val="clear" w:color="auto" w:fill="FFFFFF"/>
              <w:rPr>
                <w:szCs w:val="24"/>
              </w:rPr>
            </w:pPr>
            <w:r>
              <w:t>Расширенное заседание постоянных комиссий Совета депутатов</w:t>
            </w:r>
          </w:p>
        </w:tc>
      </w:tr>
      <w:tr w:rsidR="000C3D23" w14:paraId="78C9BDA2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E486D23" w14:textId="7F3604D0" w:rsidR="000C3D23" w:rsidRDefault="00B13CE4" w:rsidP="000C3D23">
            <w:pPr>
              <w:pStyle w:val="a3"/>
              <w:shd w:val="clear" w:color="auto" w:fill="FFFFFF"/>
              <w:jc w:val="center"/>
            </w:pPr>
            <w:r>
              <w:t>4</w:t>
            </w:r>
            <w:r w:rsidR="00A85076">
              <w:rPr>
                <w:lang w:val="en-US"/>
              </w:rPr>
              <w:t>5</w:t>
            </w:r>
            <w:r w:rsidR="000C3D23"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3E38952" w14:textId="5C48A8F5" w:rsidR="000C3D23" w:rsidRPr="00BE560A" w:rsidRDefault="000C3D23" w:rsidP="000C3D23">
            <w:pPr>
              <w:shd w:val="clear" w:color="auto" w:fill="FFFFFF"/>
              <w:ind w:firstLine="34"/>
              <w:jc w:val="both"/>
              <w:rPr>
                <w:b/>
                <w:color w:val="000000"/>
                <w:spacing w:val="-1"/>
                <w:szCs w:val="24"/>
                <w:lang w:eastAsia="ru-RU"/>
              </w:rPr>
            </w:pPr>
            <w:r w:rsidRPr="00BE560A">
              <w:rPr>
                <w:color w:val="000000"/>
                <w:spacing w:val="-1"/>
                <w:szCs w:val="24"/>
                <w:lang w:eastAsia="ru-RU"/>
              </w:rPr>
              <w:t>О</w:t>
            </w:r>
            <w:r>
              <w:rPr>
                <w:color w:val="000000"/>
                <w:spacing w:val="-1"/>
                <w:szCs w:val="24"/>
                <w:lang w:eastAsia="ru-RU"/>
              </w:rPr>
              <w:t>б итогах</w:t>
            </w:r>
            <w:r w:rsidRPr="00BE560A">
              <w:rPr>
                <w:color w:val="000000"/>
                <w:spacing w:val="-1"/>
                <w:szCs w:val="24"/>
                <w:lang w:eastAsia="ru-RU"/>
              </w:rPr>
              <w:t xml:space="preserve"> работ</w:t>
            </w:r>
            <w:r>
              <w:rPr>
                <w:color w:val="000000"/>
                <w:spacing w:val="-1"/>
                <w:szCs w:val="24"/>
                <w:lang w:eastAsia="ru-RU"/>
              </w:rPr>
              <w:t>ы</w:t>
            </w:r>
            <w:r w:rsidRPr="00BE560A">
              <w:rPr>
                <w:color w:val="000000"/>
                <w:spacing w:val="-1"/>
                <w:szCs w:val="24"/>
                <w:lang w:eastAsia="ru-RU"/>
              </w:rPr>
              <w:t xml:space="preserve"> постоянной комиссии Совета депутатов Новосибирского района Новосибирской области по образованию, культуре, спорту и молодёжной политике </w:t>
            </w:r>
            <w:r>
              <w:rPr>
                <w:color w:val="000000"/>
                <w:spacing w:val="-1"/>
                <w:szCs w:val="24"/>
                <w:lang w:eastAsia="ru-RU"/>
              </w:rPr>
              <w:t xml:space="preserve"> </w:t>
            </w:r>
            <w:r w:rsidRPr="00BE560A">
              <w:rPr>
                <w:color w:val="000000"/>
                <w:spacing w:val="-1"/>
                <w:szCs w:val="24"/>
                <w:lang w:eastAsia="ru-RU"/>
              </w:rPr>
              <w:t xml:space="preserve"> </w:t>
            </w:r>
            <w:r>
              <w:rPr>
                <w:color w:val="000000"/>
                <w:spacing w:val="-1"/>
                <w:szCs w:val="24"/>
                <w:lang w:eastAsia="ru-RU"/>
              </w:rPr>
              <w:t>в третьем созыве</w:t>
            </w:r>
          </w:p>
          <w:p w14:paraId="0B8F96F5" w14:textId="77777777" w:rsidR="000C3D23" w:rsidRPr="00B40A0B" w:rsidRDefault="000C3D23" w:rsidP="000C3D23">
            <w:pPr>
              <w:rPr>
                <w:szCs w:val="24"/>
              </w:rPr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E9EF42C" w14:textId="6B17CA34" w:rsidR="000C3D23" w:rsidRDefault="000C3D23" w:rsidP="000C3D23">
            <w:pPr>
              <w:pStyle w:val="a3"/>
              <w:shd w:val="clear" w:color="auto" w:fill="FFFFFF"/>
            </w:pPr>
            <w:r>
              <w:t>постоянная комиссия по образованию, культуре, споту и молодёжной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309F42E" w14:textId="22C28AC6" w:rsidR="000C3D23" w:rsidRDefault="000C3D23" w:rsidP="000C3D23">
            <w:pPr>
              <w:pStyle w:val="a3"/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II </w:t>
            </w:r>
            <w:r>
              <w:t xml:space="preserve">квартала 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FE96B64" w14:textId="13073B8C" w:rsidR="000C3D23" w:rsidRDefault="00917729" w:rsidP="000C3D23">
            <w:pPr>
              <w:pStyle w:val="a3"/>
              <w:shd w:val="clear" w:color="auto" w:fill="FFFFFF"/>
              <w:rPr>
                <w:szCs w:val="24"/>
              </w:rPr>
            </w:pPr>
            <w:r>
              <w:t>Расширенное заседание постоянных комиссий Совета депутатов</w:t>
            </w:r>
          </w:p>
        </w:tc>
      </w:tr>
      <w:tr w:rsidR="000C3D23" w14:paraId="1C25A27A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E7CD5AD" w14:textId="77945371" w:rsidR="000C3D23" w:rsidRDefault="00B13CE4" w:rsidP="000C3D23">
            <w:pPr>
              <w:pStyle w:val="a3"/>
              <w:shd w:val="clear" w:color="auto" w:fill="FFFFFF"/>
              <w:jc w:val="center"/>
            </w:pPr>
            <w:r>
              <w:t>4</w:t>
            </w:r>
            <w:r w:rsidR="00A85076">
              <w:rPr>
                <w:lang w:val="en-US"/>
              </w:rPr>
              <w:t>6</w:t>
            </w:r>
            <w:r w:rsidR="000C3D23"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90E5C6C" w14:textId="08EDE4A5" w:rsidR="000C3D23" w:rsidRDefault="000C3D23" w:rsidP="000C3D23">
            <w:pPr>
              <w:shd w:val="clear" w:color="auto" w:fill="FFFFFF"/>
              <w:jc w:val="both"/>
              <w:rPr>
                <w:szCs w:val="24"/>
              </w:rPr>
            </w:pPr>
            <w:r w:rsidRPr="00BE560A">
              <w:rPr>
                <w:color w:val="000000"/>
                <w:spacing w:val="-1"/>
                <w:szCs w:val="24"/>
                <w:lang w:eastAsia="ru-RU"/>
              </w:rPr>
              <w:t>О</w:t>
            </w:r>
            <w:r>
              <w:rPr>
                <w:color w:val="000000"/>
                <w:spacing w:val="-1"/>
                <w:szCs w:val="24"/>
                <w:lang w:eastAsia="ru-RU"/>
              </w:rPr>
              <w:t>б итогах</w:t>
            </w:r>
            <w:r w:rsidRPr="00BE560A">
              <w:rPr>
                <w:color w:val="000000"/>
                <w:spacing w:val="-1"/>
                <w:szCs w:val="24"/>
                <w:lang w:eastAsia="ru-RU"/>
              </w:rPr>
              <w:t xml:space="preserve"> работ</w:t>
            </w:r>
            <w:r>
              <w:rPr>
                <w:color w:val="000000"/>
                <w:spacing w:val="-1"/>
                <w:szCs w:val="24"/>
                <w:lang w:eastAsia="ru-RU"/>
              </w:rPr>
              <w:t>ы</w:t>
            </w:r>
            <w:r w:rsidRPr="00BE560A">
              <w:rPr>
                <w:color w:val="000000"/>
                <w:spacing w:val="-1"/>
                <w:szCs w:val="24"/>
                <w:lang w:eastAsia="ru-RU"/>
              </w:rPr>
              <w:t xml:space="preserve"> постоянной комиссии Совета депутатов Новосибирского района Новосибирской области </w:t>
            </w:r>
            <w:r>
              <w:rPr>
                <w:color w:val="000000"/>
                <w:spacing w:val="-1"/>
                <w:szCs w:val="24"/>
                <w:lang w:eastAsia="ru-RU"/>
              </w:rPr>
              <w:t>земельным вопросам, экологии и землепользованию</w:t>
            </w:r>
            <w:r>
              <w:rPr>
                <w:szCs w:val="24"/>
              </w:rPr>
              <w:t xml:space="preserve"> в третьем созыв</w:t>
            </w:r>
            <w:r w:rsidR="001E4528">
              <w:rPr>
                <w:szCs w:val="24"/>
              </w:rPr>
              <w:t>е</w:t>
            </w:r>
          </w:p>
          <w:p w14:paraId="461E485B" w14:textId="77777777" w:rsidR="000C3D23" w:rsidRPr="00B40A0B" w:rsidRDefault="000C3D23" w:rsidP="000C3D23">
            <w:pPr>
              <w:rPr>
                <w:szCs w:val="24"/>
              </w:rPr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2CAA44D" w14:textId="26FC7154" w:rsidR="000C3D23" w:rsidRDefault="000C3D23" w:rsidP="000C3D23">
            <w:pPr>
              <w:pStyle w:val="a3"/>
              <w:shd w:val="clear" w:color="auto" w:fill="FFFFFF"/>
            </w:pPr>
            <w:r>
              <w:t>Постоянная комиссия по аграрным вопросам, экологии и землепользованию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30DDE44" w14:textId="26660B7F" w:rsidR="000C3D23" w:rsidRDefault="000C3D23" w:rsidP="000C3D23">
            <w:pPr>
              <w:pStyle w:val="a3"/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II </w:t>
            </w:r>
            <w:r>
              <w:t>квартала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6148456" w14:textId="178416D2" w:rsidR="000C3D23" w:rsidRDefault="00917729" w:rsidP="000C3D23">
            <w:pPr>
              <w:pStyle w:val="a3"/>
              <w:shd w:val="clear" w:color="auto" w:fill="FFFFFF"/>
              <w:rPr>
                <w:szCs w:val="24"/>
              </w:rPr>
            </w:pPr>
            <w:r>
              <w:t>Расширенное заседание постоянных комиссий Совета депутатов</w:t>
            </w:r>
          </w:p>
        </w:tc>
      </w:tr>
      <w:tr w:rsidR="000C3D23" w14:paraId="3BE27BF1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FDD9512" w14:textId="39C79AF1" w:rsidR="000C3D23" w:rsidRDefault="00B13CE4" w:rsidP="000C3D23">
            <w:pPr>
              <w:pStyle w:val="a3"/>
              <w:shd w:val="clear" w:color="auto" w:fill="FFFFFF"/>
              <w:jc w:val="center"/>
            </w:pPr>
            <w:r>
              <w:t>4</w:t>
            </w:r>
            <w:r w:rsidR="00A85076">
              <w:rPr>
                <w:lang w:val="en-US"/>
              </w:rPr>
              <w:t>7</w:t>
            </w:r>
            <w:r w:rsidR="000C3D23"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2ACA67C" w14:textId="1B99DBA5" w:rsidR="000C3D23" w:rsidRPr="00B40A0B" w:rsidRDefault="000C3D23" w:rsidP="000C3D23">
            <w:pPr>
              <w:rPr>
                <w:szCs w:val="24"/>
              </w:rPr>
            </w:pPr>
            <w:r w:rsidRPr="00E00BF8">
              <w:rPr>
                <w:color w:val="000000"/>
                <w:szCs w:val="24"/>
              </w:rPr>
              <w:t xml:space="preserve">Об итогах работы постоянной комиссии Совета депутатов Новосибирского района Новосибирской области по вопросам законности, правопорядку, местному самоуправлению, гласности и работе со СМИ </w:t>
            </w:r>
            <w:r>
              <w:rPr>
                <w:color w:val="000000"/>
                <w:szCs w:val="24"/>
              </w:rPr>
              <w:t>третьем созыве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47BBFD0" w14:textId="300077C3" w:rsidR="000C3D23" w:rsidRDefault="000C3D23" w:rsidP="000C3D23">
            <w:pPr>
              <w:pStyle w:val="a3"/>
              <w:shd w:val="clear" w:color="auto" w:fill="FFFFFF"/>
            </w:pPr>
            <w:r>
              <w:t>Постоянная комиссия мандатная, по самоуправлению, законности, правопорядку, местному самоуправлению, гласности и работе со средствами массовой информации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A7A3D17" w14:textId="5E2379C4" w:rsidR="000C3D23" w:rsidRDefault="000C3D23" w:rsidP="000C3D23">
            <w:pPr>
              <w:pStyle w:val="a3"/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II </w:t>
            </w:r>
            <w:r>
              <w:t>квартала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E8693D6" w14:textId="416C292A" w:rsidR="000C3D23" w:rsidRDefault="00917729" w:rsidP="000C3D23">
            <w:pPr>
              <w:pStyle w:val="a3"/>
              <w:shd w:val="clear" w:color="auto" w:fill="FFFFFF"/>
              <w:rPr>
                <w:szCs w:val="24"/>
              </w:rPr>
            </w:pPr>
            <w:r>
              <w:t>Расширенное заседание постоянных комиссий Совета депутатов</w:t>
            </w:r>
          </w:p>
        </w:tc>
      </w:tr>
      <w:tr w:rsidR="000C3D23" w14:paraId="3F2C6172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AB9A87C" w14:textId="60EB13A5" w:rsidR="000C3D23" w:rsidRDefault="00B13CE4" w:rsidP="000C3D23">
            <w:pPr>
              <w:pStyle w:val="a3"/>
              <w:shd w:val="clear" w:color="auto" w:fill="FFFFFF"/>
              <w:jc w:val="center"/>
            </w:pPr>
            <w:r>
              <w:lastRenderedPageBreak/>
              <w:t>4</w:t>
            </w:r>
            <w:r w:rsidR="00A85076">
              <w:rPr>
                <w:lang w:val="en-US"/>
              </w:rPr>
              <w:t>8</w:t>
            </w:r>
            <w:r w:rsidR="002D389A"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F819861" w14:textId="4FF77B6A" w:rsidR="000C3D23" w:rsidRPr="00B40A0B" w:rsidRDefault="000C3D23" w:rsidP="000C3D23">
            <w:pPr>
              <w:rPr>
                <w:szCs w:val="24"/>
              </w:rPr>
            </w:pPr>
            <w:r w:rsidRPr="00DA7E4C">
              <w:rPr>
                <w:color w:val="000000"/>
                <w:szCs w:val="24"/>
              </w:rPr>
              <w:t xml:space="preserve"> </w:t>
            </w:r>
            <w:r w:rsidRPr="00BD212E">
              <w:rPr>
                <w:color w:val="000000"/>
                <w:spacing w:val="-1"/>
                <w:szCs w:val="24"/>
              </w:rPr>
              <w:t xml:space="preserve">Об итогах работы постоянной комиссии по промышленности, строительству, ЖКХ, связи </w:t>
            </w:r>
            <w:r>
              <w:rPr>
                <w:color w:val="000000"/>
                <w:spacing w:val="-1"/>
                <w:szCs w:val="24"/>
              </w:rPr>
              <w:t xml:space="preserve">и </w:t>
            </w:r>
            <w:r w:rsidRPr="00BD212E">
              <w:rPr>
                <w:color w:val="000000"/>
                <w:spacing w:val="-1"/>
                <w:szCs w:val="24"/>
              </w:rPr>
              <w:t xml:space="preserve">торговле Совета депутатов </w:t>
            </w:r>
            <w:r>
              <w:rPr>
                <w:color w:val="000000"/>
                <w:spacing w:val="-1"/>
                <w:szCs w:val="24"/>
              </w:rPr>
              <w:t>Новосибирского района в третьем созыве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9BF9A7A" w14:textId="2892B9BC" w:rsidR="000C3D23" w:rsidRDefault="000C3D23" w:rsidP="000C3D23">
            <w:pPr>
              <w:pStyle w:val="a3"/>
              <w:shd w:val="clear" w:color="auto" w:fill="FFFFFF"/>
            </w:pPr>
            <w:r>
              <w:t>Постоянная комиссия мандатная, по самоуправлению, законности, правопорядку, местному самоуправлению, гласности и работе со средствами массовой информации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69620F8" w14:textId="1E8E933B" w:rsidR="000C3D23" w:rsidRDefault="000C3D23" w:rsidP="000C3D23">
            <w:pPr>
              <w:pStyle w:val="a3"/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II </w:t>
            </w:r>
            <w:r>
              <w:t>квартала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87BC473" w14:textId="6D7416E8" w:rsidR="000C3D23" w:rsidRDefault="00917729" w:rsidP="000C3D23">
            <w:pPr>
              <w:pStyle w:val="a3"/>
              <w:shd w:val="clear" w:color="auto" w:fill="FFFFFF"/>
              <w:rPr>
                <w:szCs w:val="24"/>
              </w:rPr>
            </w:pPr>
            <w:r>
              <w:t>Расширенное заседание постоянных комиссий Совета депутатов</w:t>
            </w:r>
          </w:p>
        </w:tc>
      </w:tr>
      <w:tr w:rsidR="000C3D23" w14:paraId="26398CB3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4A31B06" w14:textId="6141598A" w:rsidR="000C3D23" w:rsidRDefault="00B13CE4" w:rsidP="000C3D23">
            <w:pPr>
              <w:pStyle w:val="a3"/>
              <w:shd w:val="clear" w:color="auto" w:fill="FFFFFF"/>
              <w:jc w:val="center"/>
            </w:pPr>
            <w:r>
              <w:t>4</w:t>
            </w:r>
            <w:r w:rsidR="00A85076">
              <w:rPr>
                <w:lang w:val="en-US"/>
              </w:rPr>
              <w:t>9</w:t>
            </w:r>
            <w:r w:rsidR="002D389A"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0506908" w14:textId="57A75A5B" w:rsidR="000C3D23" w:rsidRPr="00B40A0B" w:rsidRDefault="00917729" w:rsidP="000C3D23">
            <w:pPr>
              <w:rPr>
                <w:szCs w:val="24"/>
              </w:rPr>
            </w:pPr>
            <w:r w:rsidRPr="00917729">
              <w:rPr>
                <w:rStyle w:val="a4"/>
                <w:b w:val="0"/>
                <w:color w:val="auto"/>
              </w:rPr>
              <w:t xml:space="preserve">Информация об итогах работы Совета депутатов Новосибирского района Новосибирской области </w:t>
            </w:r>
            <w:r>
              <w:rPr>
                <w:rStyle w:val="a4"/>
                <w:b w:val="0"/>
                <w:color w:val="auto"/>
              </w:rPr>
              <w:t>в третьем созыве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7DA260E" w14:textId="29F0CF68" w:rsidR="000C3D23" w:rsidRDefault="00917729" w:rsidP="000C3D23">
            <w:pPr>
              <w:pStyle w:val="a3"/>
              <w:shd w:val="clear" w:color="auto" w:fill="FFFFFF"/>
            </w:pPr>
            <w:r>
              <w:t>Постоянные комиссии Совета депутатов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6F2D23C" w14:textId="07952EAE" w:rsidR="000C3D23" w:rsidRPr="00917729" w:rsidRDefault="00917729" w:rsidP="000C3D23">
            <w:pPr>
              <w:pStyle w:val="a3"/>
              <w:shd w:val="clear" w:color="auto" w:fill="FFFFFF"/>
              <w:jc w:val="center"/>
            </w:pPr>
            <w:r>
              <w:rPr>
                <w:lang w:val="en-US"/>
              </w:rPr>
              <w:t>II</w:t>
            </w:r>
            <w:r>
              <w:t xml:space="preserve">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C7817E4" w14:textId="4C50A211" w:rsidR="000C3D23" w:rsidRDefault="00917729" w:rsidP="000C3D23">
            <w:pPr>
              <w:pStyle w:val="a3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Выносится на сессию</w:t>
            </w:r>
          </w:p>
        </w:tc>
      </w:tr>
      <w:tr w:rsidR="000C3D23" w14:paraId="6D3B7D72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958A525" w14:textId="420E523D" w:rsidR="000C3D23" w:rsidRDefault="00A85076" w:rsidP="000C3D23">
            <w:pPr>
              <w:pStyle w:val="a3"/>
              <w:shd w:val="clear" w:color="auto" w:fill="FFFFFF"/>
              <w:jc w:val="center"/>
            </w:pPr>
            <w:r>
              <w:rPr>
                <w:lang w:val="en-US"/>
              </w:rPr>
              <w:t>50</w:t>
            </w:r>
            <w:r w:rsidR="000C3D23"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8C470E1" w14:textId="5D11F397" w:rsidR="000C3D23" w:rsidRPr="00B40A0B" w:rsidRDefault="000C3D23" w:rsidP="000C3D23">
            <w:pPr>
              <w:rPr>
                <w:szCs w:val="24"/>
              </w:rPr>
            </w:pPr>
            <w:r w:rsidRPr="00B40A0B">
              <w:rPr>
                <w:szCs w:val="24"/>
              </w:rPr>
              <w:t>Об итогах весеннего призыва</w:t>
            </w:r>
            <w:r w:rsidRPr="00B40A0B">
              <w:rPr>
                <w:iCs/>
                <w:szCs w:val="24"/>
              </w:rPr>
              <w:t xml:space="preserve"> 20</w:t>
            </w:r>
            <w:r>
              <w:rPr>
                <w:iCs/>
                <w:szCs w:val="24"/>
              </w:rPr>
              <w:t>20</w:t>
            </w:r>
            <w:r w:rsidRPr="00B40A0B">
              <w:rPr>
                <w:iCs/>
                <w:szCs w:val="24"/>
              </w:rPr>
              <w:t xml:space="preserve"> года граждан, проживающих на территории Новосибирского района Новосибирской области и планах проведения осенней призывной кампании 20</w:t>
            </w:r>
            <w:r>
              <w:rPr>
                <w:iCs/>
                <w:szCs w:val="24"/>
              </w:rPr>
              <w:t>20</w:t>
            </w:r>
            <w:r w:rsidRPr="00B40A0B">
              <w:rPr>
                <w:iCs/>
                <w:szCs w:val="24"/>
              </w:rPr>
              <w:t xml:space="preserve"> года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32B4BEA" w14:textId="77777777" w:rsidR="000C3D23" w:rsidRDefault="000C3D23" w:rsidP="000C3D23">
            <w:pPr>
              <w:pStyle w:val="a3"/>
              <w:shd w:val="clear" w:color="auto" w:fill="FFFFFF"/>
            </w:pPr>
            <w:r>
              <w:t>Постоянная комиссия мандатная, по самоуправлению, законности, правопорядку, местному самоуправлению, гласности и работе со средствами массовой информации</w:t>
            </w:r>
          </w:p>
          <w:p w14:paraId="0F0C4A98" w14:textId="77777777" w:rsidR="000C3D23" w:rsidRDefault="000C3D23" w:rsidP="000C3D23">
            <w:pPr>
              <w:pStyle w:val="a3"/>
              <w:shd w:val="clear" w:color="auto" w:fill="FFFFFF"/>
            </w:pPr>
            <w:r>
              <w:t>Постоянная комиссия по образованию, культуре, спорту и молодёжной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59662FD" w14:textId="77777777" w:rsidR="000C3D23" w:rsidRDefault="000C3D23" w:rsidP="000C3D23">
            <w:pPr>
              <w:pStyle w:val="a3"/>
              <w:shd w:val="clear" w:color="auto" w:fill="FFFFFF"/>
              <w:jc w:val="center"/>
            </w:pPr>
            <w:r>
              <w:rPr>
                <w:lang w:val="en-US"/>
              </w:rPr>
              <w:t>III</w:t>
            </w:r>
            <w:r>
              <w:t xml:space="preserve"> квартал 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5605F79" w14:textId="77777777" w:rsidR="000C3D23" w:rsidRDefault="000C3D23" w:rsidP="000C3D23">
            <w:pPr>
              <w:pStyle w:val="a3"/>
              <w:shd w:val="clear" w:color="auto" w:fill="FFFFFF"/>
            </w:pPr>
            <w:r>
              <w:rPr>
                <w:szCs w:val="24"/>
              </w:rPr>
              <w:t>Расширенное заседание двух комиссий (комиссии по образованию и комиссии по законности)</w:t>
            </w:r>
          </w:p>
        </w:tc>
      </w:tr>
      <w:tr w:rsidR="000C3D23" w14:paraId="762EA762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E486C1D" w14:textId="5EF7AC20" w:rsidR="000C3D23" w:rsidRDefault="00A85076" w:rsidP="000C3D23">
            <w:pPr>
              <w:pStyle w:val="a3"/>
              <w:shd w:val="clear" w:color="auto" w:fill="FFFFFF"/>
              <w:jc w:val="center"/>
            </w:pPr>
            <w:r>
              <w:rPr>
                <w:lang w:val="en-US"/>
              </w:rPr>
              <w:t>51</w:t>
            </w:r>
            <w:r w:rsidR="000C3D23"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B684503" w14:textId="61B1AB0D" w:rsidR="000C3D23" w:rsidRDefault="000C3D23" w:rsidP="000C3D23">
            <w:pPr>
              <w:shd w:val="clear" w:color="auto" w:fill="FFFFFF"/>
              <w:jc w:val="both"/>
            </w:pPr>
            <w:r>
              <w:rPr>
                <w:color w:val="000000"/>
                <w:szCs w:val="24"/>
              </w:rPr>
              <w:t>Об исполнении бюджета Новосибирского района Новосибирской области в первом полугодии 2020 года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A2C71EF" w14:textId="77777777" w:rsidR="000C3D23" w:rsidRDefault="000C3D23" w:rsidP="000C3D23">
            <w:pPr>
              <w:pStyle w:val="a3"/>
              <w:shd w:val="clear" w:color="auto" w:fill="FFFFFF"/>
            </w:pPr>
            <w:r>
              <w:t>Постоянная комиссия по бюджету, налоговой и финансово-кредитной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61BC29B" w14:textId="77777777" w:rsidR="000C3D23" w:rsidRDefault="000C3D23" w:rsidP="000C3D23">
            <w:pPr>
              <w:pStyle w:val="a3"/>
              <w:shd w:val="clear" w:color="auto" w:fill="FFFFFF"/>
              <w:jc w:val="center"/>
            </w:pPr>
            <w:r>
              <w:t>III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205738D" w14:textId="77777777" w:rsidR="000C3D23" w:rsidRDefault="000C3D23" w:rsidP="000C3D23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0C3D23" w14:paraId="2E13C3C3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6D85F85" w14:textId="5037E438" w:rsidR="000C3D23" w:rsidRPr="00386356" w:rsidRDefault="00B13CE4" w:rsidP="000C3D23">
            <w:pPr>
              <w:pStyle w:val="a3"/>
              <w:shd w:val="clear" w:color="auto" w:fill="FFFFFF"/>
              <w:jc w:val="center"/>
            </w:pPr>
            <w:r>
              <w:rPr>
                <w:szCs w:val="24"/>
              </w:rPr>
              <w:t>5</w:t>
            </w:r>
            <w:r w:rsidR="00A85076">
              <w:rPr>
                <w:szCs w:val="24"/>
                <w:lang w:val="en-US"/>
              </w:rPr>
              <w:t>2</w:t>
            </w:r>
            <w:r>
              <w:rPr>
                <w:szCs w:val="24"/>
              </w:rP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5D57A82" w14:textId="35C8E435" w:rsidR="000C3D23" w:rsidRDefault="000C3D23" w:rsidP="000C3D23">
            <w:pPr>
              <w:shd w:val="clear" w:color="auto" w:fill="FFFFFF"/>
              <w:jc w:val="both"/>
            </w:pPr>
            <w:r>
              <w:rPr>
                <w:color w:val="000000"/>
                <w:szCs w:val="24"/>
              </w:rPr>
              <w:t xml:space="preserve">О ходе </w:t>
            </w:r>
            <w:r>
              <w:rPr>
                <w:color w:val="000000"/>
                <w:spacing w:val="-1"/>
                <w:szCs w:val="24"/>
              </w:rPr>
              <w:t>уборки урожая сельскохозяйственных культур и заготовки кормов предприятиями агропромышленного комплекса Новосибирского района Новосибирской области в 2020 году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9C9BD8B" w14:textId="77777777" w:rsidR="000C3D23" w:rsidRDefault="000C3D23" w:rsidP="000C3D23">
            <w:pPr>
              <w:pStyle w:val="a3"/>
              <w:shd w:val="clear" w:color="auto" w:fill="FFFFFF"/>
            </w:pPr>
            <w:r>
              <w:t>Постоянная комиссия по аграрным вопросам, экологии и землепользованию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B79620C" w14:textId="77777777" w:rsidR="000C3D23" w:rsidRDefault="000C3D23" w:rsidP="000C3D23">
            <w:pPr>
              <w:pStyle w:val="a3"/>
              <w:shd w:val="clear" w:color="auto" w:fill="FFFFFF"/>
              <w:jc w:val="center"/>
            </w:pPr>
            <w:r>
              <w:t>III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AB35D6B" w14:textId="77777777" w:rsidR="000C3D23" w:rsidRDefault="000C3D23" w:rsidP="000C3D23">
            <w:pPr>
              <w:pStyle w:val="a3"/>
              <w:shd w:val="clear" w:color="auto" w:fill="FFFFFF"/>
              <w:jc w:val="both"/>
            </w:pPr>
            <w:r>
              <w:t>Проект решения выносится на рассмотрение сессии</w:t>
            </w:r>
          </w:p>
        </w:tc>
      </w:tr>
      <w:tr w:rsidR="000C3D23" w14:paraId="4A00E40E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749ED46" w14:textId="724F9C99" w:rsidR="000C3D23" w:rsidRDefault="00B13CE4" w:rsidP="000C3D23">
            <w:pPr>
              <w:pStyle w:val="a3"/>
              <w:shd w:val="clear" w:color="auto" w:fill="FFFFFF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5</w:t>
            </w:r>
            <w:r w:rsidR="00A85076">
              <w:rPr>
                <w:szCs w:val="24"/>
                <w:lang w:val="en-US"/>
              </w:rPr>
              <w:t>3</w:t>
            </w:r>
            <w:r w:rsidR="000C3D23">
              <w:rPr>
                <w:szCs w:val="24"/>
              </w:rP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A2083AC" w14:textId="5A7BBCE9" w:rsidR="000C3D23" w:rsidRPr="00BD212E" w:rsidRDefault="000C3D23" w:rsidP="000C3D23">
            <w:pPr>
              <w:shd w:val="clear" w:color="auto" w:fill="FFFFFF"/>
              <w:rPr>
                <w:szCs w:val="24"/>
              </w:rPr>
            </w:pPr>
            <w:r w:rsidRPr="001228E5">
              <w:rPr>
                <w:szCs w:val="24"/>
              </w:rPr>
              <w:t>Об итогах ремонтных работ</w:t>
            </w:r>
            <w:r w:rsidRPr="001228E5">
              <w:rPr>
                <w:color w:val="000000"/>
                <w:spacing w:val="-1"/>
                <w:szCs w:val="24"/>
              </w:rPr>
              <w:t xml:space="preserve"> по подготовке школ Новосибирского района Новосибирской области к 20</w:t>
            </w:r>
            <w:r>
              <w:rPr>
                <w:color w:val="000000"/>
                <w:spacing w:val="-1"/>
                <w:szCs w:val="24"/>
              </w:rPr>
              <w:t xml:space="preserve">20 - </w:t>
            </w:r>
            <w:r w:rsidRPr="001228E5">
              <w:rPr>
                <w:color w:val="000000"/>
                <w:spacing w:val="-1"/>
                <w:szCs w:val="24"/>
              </w:rPr>
              <w:t>20</w:t>
            </w:r>
            <w:r>
              <w:rPr>
                <w:color w:val="000000"/>
                <w:spacing w:val="-1"/>
                <w:szCs w:val="24"/>
              </w:rPr>
              <w:t>21</w:t>
            </w:r>
            <w:r w:rsidRPr="001228E5">
              <w:rPr>
                <w:color w:val="000000"/>
                <w:spacing w:val="-1"/>
                <w:szCs w:val="24"/>
              </w:rPr>
              <w:t xml:space="preserve"> учебному году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C68573E" w14:textId="77777777" w:rsidR="000C3D23" w:rsidRDefault="000C3D23" w:rsidP="000C3D23">
            <w:pPr>
              <w:pStyle w:val="a3"/>
              <w:shd w:val="clear" w:color="auto" w:fill="FFFFFF"/>
            </w:pPr>
            <w:r>
              <w:t xml:space="preserve">Постоянная комиссия по промышленности, строительству, транспорту, ЖКХ, связи и торговле и </w:t>
            </w:r>
          </w:p>
          <w:p w14:paraId="59E7C5CE" w14:textId="77777777" w:rsidR="000C3D23" w:rsidRDefault="000C3D23" w:rsidP="000C3D23">
            <w:pPr>
              <w:pStyle w:val="a3"/>
              <w:shd w:val="clear" w:color="auto" w:fill="FFFFFF"/>
            </w:pPr>
            <w:r>
              <w:t>постоянная комиссии по образованию, культуре, спорту и молодёжной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B9C5956" w14:textId="77777777" w:rsidR="000C3D23" w:rsidRDefault="000C3D23" w:rsidP="000C3D23">
            <w:pPr>
              <w:pStyle w:val="a3"/>
              <w:shd w:val="clear" w:color="auto" w:fill="FFFFFF"/>
              <w:jc w:val="center"/>
            </w:pPr>
            <w:r>
              <w:t>III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81C087E" w14:textId="77777777" w:rsidR="000C3D23" w:rsidRDefault="000C3D23" w:rsidP="000C3D23">
            <w:pPr>
              <w:pStyle w:val="a3"/>
              <w:shd w:val="clear" w:color="auto" w:fill="FFFFFF"/>
            </w:pPr>
            <w:r>
              <w:t>Рассмотреть вопрос на совместном расширенном заседании комиссий</w:t>
            </w:r>
          </w:p>
          <w:p w14:paraId="567E91DA" w14:textId="77777777" w:rsidR="000C3D23" w:rsidRDefault="000C3D23" w:rsidP="000C3D23">
            <w:pPr>
              <w:pStyle w:val="a3"/>
              <w:shd w:val="clear" w:color="auto" w:fill="FFFFFF"/>
            </w:pPr>
          </w:p>
          <w:p w14:paraId="50AE4E5B" w14:textId="77777777" w:rsidR="000C3D23" w:rsidRDefault="000C3D23" w:rsidP="000C3D23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0C3D23" w14:paraId="04506415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F39D59D" w14:textId="37E55C40" w:rsidR="000C3D23" w:rsidRDefault="00B13CE4" w:rsidP="000C3D23">
            <w:pPr>
              <w:pStyle w:val="a3"/>
              <w:shd w:val="clear" w:color="auto" w:fill="FFFFFF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A85076">
              <w:rPr>
                <w:szCs w:val="24"/>
                <w:lang w:val="en-US"/>
              </w:rPr>
              <w:t>4</w:t>
            </w:r>
            <w:r w:rsidR="000C3D23">
              <w:rPr>
                <w:szCs w:val="24"/>
              </w:rP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8C4AA6D" w14:textId="77777777" w:rsidR="000C3D23" w:rsidRPr="001228E5" w:rsidRDefault="000C3D23" w:rsidP="000C3D23">
            <w:pPr>
              <w:shd w:val="clear" w:color="auto" w:fill="FFFFFF"/>
              <w:rPr>
                <w:szCs w:val="24"/>
              </w:rPr>
            </w:pPr>
            <w:r w:rsidRPr="00EB5B0A">
              <w:rPr>
                <w:szCs w:val="24"/>
              </w:rPr>
              <w:t>Анализ качества предоставляемых услуг учреждениями культуры населению Новосибирского района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BCAC886" w14:textId="77777777" w:rsidR="000C3D23" w:rsidRDefault="000C3D23" w:rsidP="000C3D23">
            <w:pPr>
              <w:pStyle w:val="a3"/>
              <w:shd w:val="clear" w:color="auto" w:fill="FFFFFF"/>
            </w:pPr>
            <w:r>
              <w:t>постоянная комиссия по образованию, культуре, споту и молодёжной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2D7BADF9" w14:textId="77777777" w:rsidR="000C3D23" w:rsidRDefault="000C3D23" w:rsidP="000C3D23">
            <w:pPr>
              <w:pStyle w:val="a3"/>
              <w:shd w:val="clear" w:color="auto" w:fill="FFFFFF"/>
              <w:jc w:val="center"/>
            </w:pPr>
            <w:r>
              <w:rPr>
                <w:lang w:val="en-US"/>
              </w:rPr>
              <w:t>III</w:t>
            </w:r>
            <w:r>
              <w:t xml:space="preserve">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CCDF582" w14:textId="77777777" w:rsidR="000C3D23" w:rsidRDefault="000C3D23" w:rsidP="000C3D23">
            <w:pPr>
              <w:pStyle w:val="a3"/>
              <w:shd w:val="clear" w:color="auto" w:fill="FFFFFF"/>
            </w:pPr>
          </w:p>
        </w:tc>
      </w:tr>
      <w:tr w:rsidR="000C3D23" w14:paraId="1963229B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B1C23D1" w14:textId="23D90333" w:rsidR="000C3D23" w:rsidRDefault="00B13CE4" w:rsidP="000C3D23">
            <w:pPr>
              <w:pStyle w:val="a3"/>
              <w:shd w:val="clear" w:color="auto" w:fill="FFFFFF"/>
              <w:jc w:val="center"/>
            </w:pPr>
            <w:r>
              <w:rPr>
                <w:szCs w:val="24"/>
              </w:rPr>
              <w:t>5</w:t>
            </w:r>
            <w:r w:rsidR="00A85076">
              <w:rPr>
                <w:szCs w:val="24"/>
                <w:lang w:val="en-US"/>
              </w:rPr>
              <w:t>5</w:t>
            </w:r>
            <w:r w:rsidR="000C3D23">
              <w:rPr>
                <w:szCs w:val="24"/>
              </w:rP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196C685" w14:textId="7B7F72FD" w:rsidR="000C3D23" w:rsidRDefault="000C3D23" w:rsidP="000C3D23">
            <w:pPr>
              <w:shd w:val="clear" w:color="auto" w:fill="FFFFFF"/>
              <w:jc w:val="both"/>
            </w:pPr>
            <w:r w:rsidRPr="00BD212E">
              <w:rPr>
                <w:color w:val="000000"/>
                <w:szCs w:val="24"/>
              </w:rPr>
              <w:t>О готовности предприятий ЖКХ и учреждений социальной сферы Новосибирского района Новосибирской области к отопительному сезону 20</w:t>
            </w:r>
            <w:r>
              <w:rPr>
                <w:color w:val="000000"/>
                <w:szCs w:val="24"/>
              </w:rPr>
              <w:t>20</w:t>
            </w:r>
            <w:r w:rsidRPr="00BD212E">
              <w:rPr>
                <w:color w:val="000000"/>
                <w:szCs w:val="24"/>
              </w:rPr>
              <w:t>-20</w:t>
            </w:r>
            <w:r>
              <w:rPr>
                <w:color w:val="000000"/>
                <w:szCs w:val="24"/>
              </w:rPr>
              <w:t xml:space="preserve">21 </w:t>
            </w:r>
            <w:r w:rsidRPr="00BD212E">
              <w:rPr>
                <w:color w:val="000000"/>
                <w:szCs w:val="24"/>
              </w:rPr>
              <w:t>годов</w:t>
            </w:r>
            <w:r>
              <w:rPr>
                <w:color w:val="000000"/>
                <w:szCs w:val="24"/>
              </w:rPr>
              <w:t>.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04A9BA2" w14:textId="77777777" w:rsidR="000C3D23" w:rsidRDefault="000C3D23" w:rsidP="000C3D23">
            <w:pPr>
              <w:pStyle w:val="a3"/>
              <w:shd w:val="clear" w:color="auto" w:fill="FFFFFF"/>
            </w:pPr>
            <w:r>
              <w:t>Постоянная комиссия по промышленности, строительству, транспорту, ЖКХ, связи и торговле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9415BFC" w14:textId="77777777" w:rsidR="000C3D23" w:rsidRDefault="000C3D23" w:rsidP="000C3D23">
            <w:pPr>
              <w:pStyle w:val="a3"/>
              <w:shd w:val="clear" w:color="auto" w:fill="FFFFFF"/>
              <w:jc w:val="center"/>
            </w:pPr>
            <w:r>
              <w:t>III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1B72ACFD" w14:textId="77777777" w:rsidR="000C3D23" w:rsidRDefault="000C3D23" w:rsidP="000C3D23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0C3D23" w14:paraId="628845E9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B334CBC" w14:textId="41EC0498" w:rsidR="000C3D23" w:rsidRPr="00A85076" w:rsidRDefault="00A85076" w:rsidP="000C3D23">
            <w:pPr>
              <w:pStyle w:val="a3"/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56/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A137328" w14:textId="77777777" w:rsidR="000C3D23" w:rsidRPr="00BD212E" w:rsidRDefault="000C3D23" w:rsidP="000C3D23">
            <w:pPr>
              <w:rPr>
                <w:szCs w:val="24"/>
              </w:rPr>
            </w:pPr>
            <w:r w:rsidRPr="007D6DA2">
              <w:rPr>
                <w:szCs w:val="24"/>
              </w:rPr>
              <w:t xml:space="preserve">О формировании здорового образа жизни населения в муниципальном образовании Новосибирского района 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7359B79" w14:textId="77777777" w:rsidR="000C3D23" w:rsidRPr="00BD212E" w:rsidRDefault="000C3D23" w:rsidP="000C3D23">
            <w:pPr>
              <w:rPr>
                <w:szCs w:val="24"/>
              </w:rPr>
            </w:pPr>
            <w:r>
              <w:rPr>
                <w:szCs w:val="24"/>
              </w:rPr>
              <w:t>Постоянная комиссия по социальной политике и здравоохранению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E9A57E9" w14:textId="77777777" w:rsidR="000C3D23" w:rsidRDefault="000C3D23" w:rsidP="000C3D23">
            <w:pPr>
              <w:pStyle w:val="a3"/>
              <w:shd w:val="clear" w:color="auto" w:fill="FFFFFF"/>
              <w:jc w:val="center"/>
            </w:pPr>
            <w:r>
              <w:t>III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22B4F26" w14:textId="77777777" w:rsidR="000C3D23" w:rsidRDefault="000C3D23" w:rsidP="000C3D23">
            <w:pPr>
              <w:pStyle w:val="a3"/>
              <w:shd w:val="clear" w:color="auto" w:fill="FFFFFF"/>
            </w:pPr>
            <w:r>
              <w:rPr>
                <w:szCs w:val="24"/>
              </w:rPr>
              <w:t>Расширенное заседание двух комиссий</w:t>
            </w:r>
          </w:p>
        </w:tc>
      </w:tr>
      <w:tr w:rsidR="000C3D23" w14:paraId="289D0558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0EEE512" w14:textId="3C804543" w:rsidR="000C3D23" w:rsidRDefault="00B13CE4" w:rsidP="000C3D23">
            <w:pPr>
              <w:pStyle w:val="a3"/>
              <w:shd w:val="clear" w:color="auto" w:fill="FFFFFF"/>
              <w:jc w:val="center"/>
            </w:pPr>
            <w:r>
              <w:t>5</w:t>
            </w:r>
            <w:r w:rsidR="00A85076">
              <w:rPr>
                <w:lang w:val="en-US"/>
              </w:rPr>
              <w:t>7</w:t>
            </w:r>
            <w:r w:rsidR="000C3D23"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7D6ACD3" w14:textId="77777777" w:rsidR="000C3D23" w:rsidRPr="00BD212E" w:rsidRDefault="000C3D23" w:rsidP="000C3D23">
            <w:pPr>
              <w:rPr>
                <w:szCs w:val="24"/>
              </w:rPr>
            </w:pPr>
            <w:r>
              <w:rPr>
                <w:szCs w:val="24"/>
              </w:rPr>
              <w:t xml:space="preserve">Состояние материально-технической базы ЛПУ (лечебно-профилактических учреждений) Новосибирского района Новосибирской области. 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1B0C07E" w14:textId="4C1BE231" w:rsidR="000C3D23" w:rsidRPr="00BD212E" w:rsidRDefault="000C3D23" w:rsidP="000C3D23">
            <w:pPr>
              <w:rPr>
                <w:szCs w:val="24"/>
              </w:rPr>
            </w:pPr>
            <w:r>
              <w:rPr>
                <w:szCs w:val="24"/>
              </w:rPr>
              <w:t>Постоянная комиссия по социальной политике и здравоохранению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4D57134" w14:textId="77777777" w:rsidR="000C3D23" w:rsidRDefault="000C3D23" w:rsidP="000C3D23">
            <w:pPr>
              <w:pStyle w:val="a3"/>
              <w:shd w:val="clear" w:color="auto" w:fill="FFFFFF"/>
              <w:jc w:val="center"/>
            </w:pPr>
            <w:r>
              <w:t>III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B6479B0" w14:textId="77777777" w:rsidR="000C3D23" w:rsidRDefault="000C3D23" w:rsidP="000C3D23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0C3D23" w14:paraId="4DE7E241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AE2C17C" w14:textId="063CFEE3" w:rsidR="000C3D23" w:rsidRPr="00B723BD" w:rsidRDefault="00B13CE4" w:rsidP="000C3D23">
            <w:pPr>
              <w:pStyle w:val="a3"/>
              <w:shd w:val="clear" w:color="auto" w:fill="FFFFFF"/>
              <w:jc w:val="center"/>
            </w:pPr>
            <w:r>
              <w:t>5</w:t>
            </w:r>
            <w:r w:rsidR="00A85076">
              <w:rPr>
                <w:lang w:val="en-US"/>
              </w:rPr>
              <w:t>8</w:t>
            </w:r>
            <w:r w:rsidR="000C3D23"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8257495" w14:textId="7B91EE8C" w:rsidR="000C3D23" w:rsidRPr="00CD2A52" w:rsidRDefault="000C3D23" w:rsidP="000C3D23">
            <w:pPr>
              <w:shd w:val="clear" w:color="auto" w:fill="FFFFFF"/>
              <w:rPr>
                <w:color w:val="000000"/>
              </w:rPr>
            </w:pPr>
            <w:r w:rsidRPr="00CD2A52">
              <w:rPr>
                <w:color w:val="000000"/>
                <w:szCs w:val="24"/>
              </w:rPr>
              <w:t xml:space="preserve">Об исполнении бюджета Новосибирского района Новосибирской области </w:t>
            </w:r>
            <w:r>
              <w:rPr>
                <w:color w:val="000000"/>
                <w:szCs w:val="24"/>
              </w:rPr>
              <w:t>за девять месяцев 20</w:t>
            </w:r>
            <w:r w:rsidR="00FD7CFC">
              <w:rPr>
                <w:color w:val="000000"/>
                <w:szCs w:val="24"/>
              </w:rPr>
              <w:t>20</w:t>
            </w:r>
            <w:r>
              <w:rPr>
                <w:color w:val="000000"/>
                <w:szCs w:val="24"/>
              </w:rPr>
              <w:t xml:space="preserve"> года.</w:t>
            </w:r>
          </w:p>
          <w:p w14:paraId="2FF65D5C" w14:textId="77777777" w:rsidR="000C3D23" w:rsidRDefault="000C3D23" w:rsidP="000C3D23">
            <w:pPr>
              <w:pStyle w:val="a3"/>
              <w:shd w:val="clear" w:color="auto" w:fill="FFFFFF"/>
              <w:jc w:val="both"/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968551C" w14:textId="77777777" w:rsidR="000C3D23" w:rsidRDefault="000C3D23" w:rsidP="000C3D23">
            <w:pPr>
              <w:pStyle w:val="a3"/>
              <w:shd w:val="clear" w:color="auto" w:fill="FFFFFF"/>
            </w:pPr>
            <w:r>
              <w:t>Постоянная комиссия по бюджету, налоговой и финансово-кредитной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295DFF9" w14:textId="77777777" w:rsidR="000C3D23" w:rsidRDefault="000C3D23" w:rsidP="000C3D23">
            <w:pPr>
              <w:pStyle w:val="a3"/>
              <w:shd w:val="clear" w:color="auto" w:fill="FFFFFF"/>
              <w:jc w:val="center"/>
            </w:pPr>
            <w:r>
              <w:t>IV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ABE3443" w14:textId="77777777" w:rsidR="000C3D23" w:rsidRDefault="000C3D23" w:rsidP="000C3D23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0C3D23" w14:paraId="12362AA4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53DFB160" w14:textId="5AFEC9BD" w:rsidR="000C3D23" w:rsidRDefault="00B13CE4" w:rsidP="000C3D23">
            <w:pPr>
              <w:pStyle w:val="a3"/>
              <w:shd w:val="clear" w:color="auto" w:fill="FFFFFF"/>
              <w:jc w:val="center"/>
            </w:pPr>
            <w:r>
              <w:t>5</w:t>
            </w:r>
            <w:r w:rsidR="00A85076">
              <w:rPr>
                <w:lang w:val="en-US"/>
              </w:rPr>
              <w:t>9</w:t>
            </w:r>
            <w:r w:rsidR="000C3D23"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7A4A0F1" w14:textId="1252F909" w:rsidR="000C3D23" w:rsidRDefault="000C3D23" w:rsidP="000C3D23">
            <w:pPr>
              <w:shd w:val="clear" w:color="auto" w:fill="FFFFFF"/>
              <w:jc w:val="both"/>
              <w:rPr>
                <w:szCs w:val="24"/>
              </w:rPr>
            </w:pPr>
            <w:r>
              <w:rPr>
                <w:szCs w:val="24"/>
              </w:rPr>
              <w:t>Публичные слушания «О бюджете Новосибирского района Новосибирской области на 2021 год и плановый период 2022 – 2023 годов)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1BF1B10" w14:textId="77777777" w:rsidR="000C3D23" w:rsidRDefault="000C3D23" w:rsidP="000C3D23">
            <w:pPr>
              <w:pStyle w:val="a3"/>
              <w:shd w:val="clear" w:color="auto" w:fill="FFFFFF"/>
            </w:pP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B7E02A9" w14:textId="77777777" w:rsidR="000C3D23" w:rsidRDefault="000C3D23" w:rsidP="000C3D23">
            <w:pPr>
              <w:pStyle w:val="a3"/>
              <w:shd w:val="clear" w:color="auto" w:fill="FFFFFF"/>
              <w:jc w:val="center"/>
            </w:pPr>
            <w:r>
              <w:t>IV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C390308" w14:textId="77777777" w:rsidR="000C3D23" w:rsidRDefault="000C3D23" w:rsidP="000C3D23">
            <w:pPr>
              <w:pStyle w:val="a3"/>
              <w:shd w:val="clear" w:color="auto" w:fill="FFFFFF"/>
            </w:pPr>
            <w:r>
              <w:t xml:space="preserve">Созывает глава, председательствующий – председатель постоянной </w:t>
            </w:r>
            <w:r>
              <w:lastRenderedPageBreak/>
              <w:t>комиссии по бюджетной, налоговой и финансово-кредитной политике Совета депутатов Новосибирского района</w:t>
            </w:r>
          </w:p>
        </w:tc>
      </w:tr>
      <w:tr w:rsidR="000C3D23" w14:paraId="7D8B31FF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430E9C29" w14:textId="2404A4B6" w:rsidR="000C3D23" w:rsidRDefault="00A85076" w:rsidP="000C3D23">
            <w:pPr>
              <w:pStyle w:val="a3"/>
              <w:shd w:val="clear" w:color="auto" w:fill="FFFFFF"/>
              <w:jc w:val="center"/>
            </w:pPr>
            <w:r>
              <w:rPr>
                <w:lang w:val="en-US"/>
              </w:rPr>
              <w:lastRenderedPageBreak/>
              <w:t>60</w:t>
            </w:r>
            <w:r w:rsidR="000C3D23">
              <w:t xml:space="preserve">.  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289AEC8" w14:textId="2858E900" w:rsidR="000C3D23" w:rsidRPr="00585235" w:rsidRDefault="000C3D23" w:rsidP="000C3D23">
            <w:pPr>
              <w:shd w:val="clear" w:color="auto" w:fill="FFFFFF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Pr="00585235">
              <w:rPr>
                <w:szCs w:val="24"/>
              </w:rPr>
              <w:t>О бюджете Новосибирского района Новосибирской области на 20</w:t>
            </w:r>
            <w:r>
              <w:rPr>
                <w:szCs w:val="24"/>
              </w:rPr>
              <w:t xml:space="preserve">21 </w:t>
            </w:r>
            <w:r w:rsidRPr="00585235">
              <w:rPr>
                <w:szCs w:val="24"/>
              </w:rPr>
              <w:t>год и плановый период 202</w:t>
            </w:r>
            <w:r>
              <w:rPr>
                <w:szCs w:val="24"/>
              </w:rPr>
              <w:t>2</w:t>
            </w:r>
            <w:r w:rsidRPr="00585235">
              <w:rPr>
                <w:szCs w:val="24"/>
              </w:rPr>
              <w:t xml:space="preserve"> и 202</w:t>
            </w:r>
            <w:r>
              <w:rPr>
                <w:szCs w:val="24"/>
              </w:rPr>
              <w:t>3</w:t>
            </w:r>
            <w:r w:rsidRPr="00585235">
              <w:rPr>
                <w:szCs w:val="24"/>
              </w:rPr>
              <w:t xml:space="preserve"> годов.</w:t>
            </w:r>
          </w:p>
          <w:p w14:paraId="1702F8FD" w14:textId="77777777" w:rsidR="000C3D23" w:rsidRDefault="000C3D23" w:rsidP="000C3D23">
            <w:pPr>
              <w:pStyle w:val="a3"/>
              <w:shd w:val="clear" w:color="auto" w:fill="FFFFFF"/>
              <w:jc w:val="both"/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816BC94" w14:textId="77777777" w:rsidR="000C3D23" w:rsidRDefault="000C3D23" w:rsidP="000C3D23">
            <w:pPr>
              <w:pStyle w:val="a3"/>
              <w:shd w:val="clear" w:color="auto" w:fill="FFFFFF"/>
            </w:pPr>
            <w:r>
              <w:t>Постоянная комиссия по бюджету, налоговой и финансово-кредитной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B4D5C39" w14:textId="77777777" w:rsidR="000C3D23" w:rsidRDefault="000C3D23" w:rsidP="000C3D23">
            <w:pPr>
              <w:pStyle w:val="a3"/>
              <w:shd w:val="clear" w:color="auto" w:fill="FFFFFF"/>
              <w:jc w:val="center"/>
            </w:pPr>
            <w:r>
              <w:t>IV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1D7C41B" w14:textId="77777777" w:rsidR="000C3D23" w:rsidRDefault="000C3D23" w:rsidP="000C3D23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0C3D23" w14:paraId="330306CE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009FCF2" w14:textId="2FF52EC8" w:rsidR="000C3D23" w:rsidRDefault="00A85076" w:rsidP="000C3D23">
            <w:pPr>
              <w:pStyle w:val="a3"/>
              <w:shd w:val="clear" w:color="auto" w:fill="FFFFFF"/>
              <w:jc w:val="center"/>
            </w:pPr>
            <w:r>
              <w:rPr>
                <w:lang w:val="en-US"/>
              </w:rPr>
              <w:t>61</w:t>
            </w:r>
            <w:r w:rsidR="000C3D23"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A39ACBF" w14:textId="77777777" w:rsidR="000C3D23" w:rsidRPr="0059523F" w:rsidRDefault="000C3D23" w:rsidP="000C3D23">
            <w:pPr>
              <w:rPr>
                <w:szCs w:val="24"/>
              </w:rPr>
            </w:pPr>
            <w:r w:rsidRPr="0059523F">
              <w:rPr>
                <w:szCs w:val="24"/>
              </w:rPr>
              <w:t>Об организации социального обслуживания отдельных категорий граждан на территории Новосибирского района Новосибирской области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1A51D9E" w14:textId="77777777" w:rsidR="000C3D23" w:rsidRDefault="000C3D23" w:rsidP="000C3D23">
            <w:pPr>
              <w:pStyle w:val="a3"/>
              <w:shd w:val="clear" w:color="auto" w:fill="FFFFFF"/>
            </w:pPr>
            <w:r>
              <w:t>Постоянная комиссия по социальным вопросам и здравоохранению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66DDE30" w14:textId="77777777" w:rsidR="000C3D23" w:rsidRDefault="000C3D23" w:rsidP="000C3D23">
            <w:pPr>
              <w:pStyle w:val="a3"/>
              <w:shd w:val="clear" w:color="auto" w:fill="FFFFFF"/>
              <w:jc w:val="center"/>
            </w:pPr>
            <w:r>
              <w:t>IV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3FF19C39" w14:textId="77777777" w:rsidR="000C3D23" w:rsidRDefault="000C3D23" w:rsidP="000C3D23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0C3D23" w14:paraId="0F55ECE4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628ED59" w14:textId="5173C042" w:rsidR="000C3D23" w:rsidRDefault="00B13CE4" w:rsidP="000C3D23">
            <w:pPr>
              <w:pStyle w:val="a3"/>
              <w:shd w:val="clear" w:color="auto" w:fill="FFFFFF"/>
              <w:jc w:val="center"/>
            </w:pPr>
            <w:r>
              <w:t>6</w:t>
            </w:r>
            <w:r w:rsidR="00A85076">
              <w:rPr>
                <w:lang w:val="en-US"/>
              </w:rPr>
              <w:t>2</w:t>
            </w:r>
            <w:r w:rsidR="000C3D23"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3B262103" w14:textId="12382207" w:rsidR="000C3D23" w:rsidRDefault="000C3D23" w:rsidP="000C3D23">
            <w:pPr>
              <w:rPr>
                <w:color w:val="000000"/>
                <w:spacing w:val="-1"/>
                <w:szCs w:val="24"/>
                <w:lang w:eastAsia="ru-RU"/>
              </w:rPr>
            </w:pPr>
            <w:r w:rsidRPr="00614113">
              <w:rPr>
                <w:color w:val="000000"/>
                <w:spacing w:val="-1"/>
                <w:szCs w:val="24"/>
                <w:lang w:eastAsia="ru-RU"/>
              </w:rPr>
              <w:t xml:space="preserve">Итоги работы отдела молодежной политики </w:t>
            </w:r>
            <w:r>
              <w:rPr>
                <w:color w:val="000000"/>
                <w:spacing w:val="-1"/>
                <w:szCs w:val="24"/>
                <w:lang w:eastAsia="ru-RU"/>
              </w:rPr>
              <w:t xml:space="preserve">администрации </w:t>
            </w:r>
            <w:r w:rsidRPr="00614113">
              <w:rPr>
                <w:color w:val="000000"/>
                <w:spacing w:val="-1"/>
                <w:szCs w:val="24"/>
                <w:lang w:eastAsia="ru-RU"/>
              </w:rPr>
              <w:t>Новосибирского района Новосибирской области в 20</w:t>
            </w:r>
            <w:r>
              <w:rPr>
                <w:color w:val="000000"/>
                <w:spacing w:val="-1"/>
                <w:szCs w:val="24"/>
                <w:lang w:eastAsia="ru-RU"/>
              </w:rPr>
              <w:t>20</w:t>
            </w:r>
            <w:r w:rsidRPr="00614113">
              <w:rPr>
                <w:color w:val="000000"/>
                <w:spacing w:val="-1"/>
                <w:szCs w:val="24"/>
                <w:lang w:eastAsia="ru-RU"/>
              </w:rPr>
              <w:t xml:space="preserve"> году и планы развития на 20</w:t>
            </w:r>
            <w:r>
              <w:rPr>
                <w:color w:val="000000"/>
                <w:spacing w:val="-1"/>
                <w:szCs w:val="24"/>
                <w:lang w:eastAsia="ru-RU"/>
              </w:rPr>
              <w:t>21</w:t>
            </w:r>
            <w:r w:rsidRPr="00614113">
              <w:rPr>
                <w:color w:val="000000"/>
                <w:spacing w:val="-1"/>
                <w:szCs w:val="24"/>
                <w:lang w:eastAsia="ru-RU"/>
              </w:rPr>
              <w:t xml:space="preserve"> год.</w:t>
            </w:r>
            <w:r>
              <w:rPr>
                <w:color w:val="000000"/>
                <w:spacing w:val="-1"/>
                <w:szCs w:val="24"/>
                <w:lang w:eastAsia="ru-RU"/>
              </w:rPr>
              <w:t xml:space="preserve"> Молодёжный Парламент. Развитие молодёжного движения.</w:t>
            </w:r>
          </w:p>
          <w:p w14:paraId="40CD33FA" w14:textId="77777777" w:rsidR="000C3D23" w:rsidRPr="00EB5B0A" w:rsidRDefault="000C3D23" w:rsidP="000C3D23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B4FC707" w14:textId="77777777" w:rsidR="000C3D23" w:rsidRDefault="000C3D23" w:rsidP="000C3D23">
            <w:pPr>
              <w:pStyle w:val="a3"/>
              <w:shd w:val="clear" w:color="auto" w:fill="FFFFFF"/>
            </w:pPr>
            <w:r>
              <w:t>постоянная комиссия по образованию, культуре, споту и молодёжной политике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5E931CC6" w14:textId="77777777" w:rsidR="000C3D23" w:rsidRPr="00B723BD" w:rsidRDefault="000C3D23" w:rsidP="000C3D23">
            <w:pPr>
              <w:pStyle w:val="a3"/>
              <w:shd w:val="clear" w:color="auto" w:fill="FFFFFF"/>
              <w:jc w:val="center"/>
            </w:pPr>
            <w:r>
              <w:t xml:space="preserve">IV квартал 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CC3D1D6" w14:textId="77777777" w:rsidR="000C3D23" w:rsidRDefault="000C3D23" w:rsidP="000C3D23">
            <w:pPr>
              <w:pStyle w:val="a3"/>
              <w:shd w:val="clear" w:color="auto" w:fill="FFFFFF"/>
            </w:pPr>
          </w:p>
        </w:tc>
      </w:tr>
      <w:tr w:rsidR="000C3D23" w14:paraId="3A354AFE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6E6D9AC0" w14:textId="7969A041" w:rsidR="000C3D23" w:rsidRDefault="00B13CE4" w:rsidP="000C3D23">
            <w:pPr>
              <w:pStyle w:val="a3"/>
              <w:shd w:val="clear" w:color="auto" w:fill="FFFFFF"/>
              <w:jc w:val="center"/>
            </w:pPr>
            <w:r>
              <w:t>6</w:t>
            </w:r>
            <w:r w:rsidR="00A85076">
              <w:rPr>
                <w:lang w:val="en-US"/>
              </w:rPr>
              <w:t>3</w:t>
            </w:r>
            <w:r w:rsidR="000C3D23"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7DD6B33A" w14:textId="1037BDA3" w:rsidR="000C3D23" w:rsidRPr="00946F99" w:rsidRDefault="000C3D23" w:rsidP="000C3D23">
            <w:pPr>
              <w:shd w:val="clear" w:color="auto" w:fill="FFFFFF"/>
              <w:jc w:val="both"/>
              <w:rPr>
                <w:color w:val="000000"/>
                <w:szCs w:val="24"/>
              </w:rPr>
            </w:pPr>
            <w:r w:rsidRPr="00946F99">
              <w:rPr>
                <w:color w:val="000000"/>
                <w:szCs w:val="24"/>
              </w:rPr>
              <w:t>О развитии информационных систем и систем хранения в архивной отрасли Новосибирского района на 20</w:t>
            </w:r>
            <w:r>
              <w:rPr>
                <w:color w:val="000000"/>
                <w:szCs w:val="24"/>
              </w:rPr>
              <w:t>20</w:t>
            </w:r>
            <w:r w:rsidRPr="00946F99">
              <w:rPr>
                <w:color w:val="000000"/>
                <w:szCs w:val="24"/>
              </w:rPr>
              <w:t>-</w:t>
            </w:r>
            <w:r>
              <w:rPr>
                <w:color w:val="000000"/>
                <w:szCs w:val="24"/>
              </w:rPr>
              <w:t xml:space="preserve">2021 </w:t>
            </w:r>
            <w:r w:rsidRPr="00946F99">
              <w:rPr>
                <w:color w:val="000000"/>
                <w:szCs w:val="24"/>
              </w:rPr>
              <w:t>гг.</w:t>
            </w:r>
          </w:p>
          <w:p w14:paraId="30A6C576" w14:textId="77777777" w:rsidR="000C3D23" w:rsidRPr="0059523F" w:rsidRDefault="000C3D23" w:rsidP="000C3D23">
            <w:pPr>
              <w:rPr>
                <w:szCs w:val="24"/>
              </w:rPr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08F2106B" w14:textId="77777777" w:rsidR="000C3D23" w:rsidRDefault="000C3D23" w:rsidP="000C3D23">
            <w:pPr>
              <w:pStyle w:val="a3"/>
              <w:shd w:val="clear" w:color="auto" w:fill="FFFFFF"/>
            </w:pPr>
            <w:r>
              <w:t>Постоянная комиссия мандатная, по самоуправлению, законности, правопорядку, местному самоуправлению, гласности и работе со средствами массовой информации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496C9676" w14:textId="77777777" w:rsidR="000C3D23" w:rsidRDefault="000C3D23" w:rsidP="000C3D23">
            <w:pPr>
              <w:pStyle w:val="a3"/>
              <w:shd w:val="clear" w:color="auto" w:fill="FFFFFF"/>
              <w:jc w:val="center"/>
            </w:pPr>
            <w:r>
              <w:t>IV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65D5128B" w14:textId="77777777" w:rsidR="000C3D23" w:rsidRDefault="000C3D23" w:rsidP="000C3D23">
            <w:pPr>
              <w:pStyle w:val="a3"/>
              <w:shd w:val="clear" w:color="auto" w:fill="FFFFFF"/>
            </w:pPr>
            <w:r>
              <w:t>Проект решения выносится на рассмотрение сессии</w:t>
            </w:r>
          </w:p>
        </w:tc>
      </w:tr>
      <w:tr w:rsidR="000C3D23" w14:paraId="7BF18CEB" w14:textId="77777777" w:rsidTr="00C7039A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E94E73E" w14:textId="364482D3" w:rsidR="000C3D23" w:rsidRDefault="000C3D23" w:rsidP="000C3D23">
            <w:pPr>
              <w:pStyle w:val="a3"/>
              <w:shd w:val="clear" w:color="auto" w:fill="FFFFFF"/>
              <w:jc w:val="center"/>
            </w:pPr>
            <w:r>
              <w:t>6</w:t>
            </w:r>
            <w:r w:rsidR="00A85076">
              <w:rPr>
                <w:lang w:val="en-US"/>
              </w:rPr>
              <w:t>4</w:t>
            </w:r>
            <w:r>
              <w:t>.</w:t>
            </w:r>
          </w:p>
        </w:tc>
        <w:tc>
          <w:tcPr>
            <w:tcW w:w="6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2177FF2E" w14:textId="52CCFC8C" w:rsidR="000C3D23" w:rsidRDefault="000C3D23" w:rsidP="000C3D23">
            <w:pPr>
              <w:shd w:val="clear" w:color="auto" w:fill="FFFFFF"/>
              <w:jc w:val="both"/>
            </w:pPr>
            <w:r w:rsidRPr="00DA7E4C">
              <w:rPr>
                <w:color w:val="000000"/>
                <w:spacing w:val="-1"/>
                <w:szCs w:val="24"/>
              </w:rPr>
              <w:t xml:space="preserve"> </w:t>
            </w:r>
            <w:r w:rsidRPr="00E00BF8">
              <w:rPr>
                <w:color w:val="000000"/>
                <w:szCs w:val="24"/>
              </w:rPr>
              <w:t>О плане работы Совета депутатов Новосибирского района Новосибирской области и его постоянных комиссий на 20</w:t>
            </w:r>
            <w:r>
              <w:rPr>
                <w:color w:val="000000"/>
                <w:szCs w:val="24"/>
              </w:rPr>
              <w:t>2</w:t>
            </w:r>
            <w:r w:rsidR="00B13CE4">
              <w:rPr>
                <w:color w:val="000000"/>
                <w:szCs w:val="24"/>
              </w:rPr>
              <w:t>1</w:t>
            </w:r>
            <w:r w:rsidRPr="00E00BF8">
              <w:rPr>
                <w:color w:val="000000"/>
                <w:szCs w:val="24"/>
              </w:rPr>
              <w:t xml:space="preserve"> год</w:t>
            </w:r>
            <w:r w:rsidRPr="00BD212E">
              <w:rPr>
                <w:color w:val="000000"/>
                <w:spacing w:val="-1"/>
                <w:szCs w:val="24"/>
              </w:rPr>
              <w:t xml:space="preserve"> </w:t>
            </w: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14:paraId="13855065" w14:textId="77777777" w:rsidR="000C3D23" w:rsidRPr="00DA7E4C" w:rsidRDefault="000C3D23" w:rsidP="000C3D23">
            <w:pPr>
              <w:pStyle w:val="a3"/>
              <w:shd w:val="clear" w:color="auto" w:fill="FFFFFF"/>
            </w:pPr>
            <w:r w:rsidRPr="00DA7E4C">
              <w:t xml:space="preserve"> </w:t>
            </w:r>
            <w:r>
              <w:t xml:space="preserve">Постоянная комиссия мандатная, по самоуправлению, </w:t>
            </w:r>
            <w:r>
              <w:lastRenderedPageBreak/>
              <w:t>законности, правопорядку, местному самоуправлению, гласности и работе со средствами массовой информации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7C69ED82" w14:textId="77777777" w:rsidR="000C3D23" w:rsidRDefault="000C3D23" w:rsidP="000C3D23">
            <w:pPr>
              <w:pStyle w:val="a3"/>
              <w:shd w:val="clear" w:color="auto" w:fill="FFFFFF"/>
              <w:jc w:val="center"/>
            </w:pPr>
            <w:r>
              <w:lastRenderedPageBreak/>
              <w:t>IV квартал</w:t>
            </w:r>
          </w:p>
        </w:tc>
        <w:tc>
          <w:tcPr>
            <w:tcW w:w="2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14:paraId="06C9849F" w14:textId="77777777" w:rsidR="000C3D23" w:rsidRDefault="000C3D23" w:rsidP="000C3D23">
            <w:pPr>
              <w:pStyle w:val="a3"/>
              <w:shd w:val="clear" w:color="auto" w:fill="FFFFFF"/>
            </w:pPr>
            <w:r>
              <w:t xml:space="preserve">Проект решения выносится на </w:t>
            </w:r>
            <w:r>
              <w:lastRenderedPageBreak/>
              <w:t>рассмотрение сессии</w:t>
            </w:r>
          </w:p>
        </w:tc>
      </w:tr>
    </w:tbl>
    <w:p w14:paraId="376402E7" w14:textId="77777777" w:rsidR="00BC4841" w:rsidRDefault="00BC4841" w:rsidP="00353E41">
      <w:pPr>
        <w:jc w:val="center"/>
      </w:pPr>
    </w:p>
    <w:sectPr w:rsidR="00BC4841" w:rsidSect="00F424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05C009" w14:textId="77777777" w:rsidR="009A11E3" w:rsidRDefault="009A11E3" w:rsidP="00B52DDF">
      <w:r>
        <w:separator/>
      </w:r>
    </w:p>
  </w:endnote>
  <w:endnote w:type="continuationSeparator" w:id="0">
    <w:p w14:paraId="154D8304" w14:textId="77777777" w:rsidR="009A11E3" w:rsidRDefault="009A11E3" w:rsidP="00B52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ACAA4" w14:textId="77777777" w:rsidR="002F7E21" w:rsidRDefault="002F7E21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04966679"/>
      <w:docPartObj>
        <w:docPartGallery w:val="Page Numbers (Bottom of Page)"/>
        <w:docPartUnique/>
      </w:docPartObj>
    </w:sdtPr>
    <w:sdtEndPr/>
    <w:sdtContent>
      <w:p w14:paraId="2F57D7FC" w14:textId="6F31B79E" w:rsidR="002F7E21" w:rsidRDefault="002F7E21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EA9AAA" w14:textId="77777777" w:rsidR="002F7E21" w:rsidRDefault="002F7E21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85F91" w14:textId="77777777" w:rsidR="002F7E21" w:rsidRDefault="002F7E2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CC3477" w14:textId="77777777" w:rsidR="009A11E3" w:rsidRDefault="009A11E3" w:rsidP="00B52DDF">
      <w:r>
        <w:separator/>
      </w:r>
    </w:p>
  </w:footnote>
  <w:footnote w:type="continuationSeparator" w:id="0">
    <w:p w14:paraId="4B12DDC3" w14:textId="77777777" w:rsidR="009A11E3" w:rsidRDefault="009A11E3" w:rsidP="00B52D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D3A71" w14:textId="77777777" w:rsidR="002F7E21" w:rsidRDefault="002F7E2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FA4033" w14:textId="77777777" w:rsidR="002F7E21" w:rsidRDefault="002F7E21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63BA79" w14:textId="77777777" w:rsidR="002F7E21" w:rsidRDefault="002F7E2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525B90"/>
    <w:multiLevelType w:val="hybridMultilevel"/>
    <w:tmpl w:val="BB0C4E6A"/>
    <w:lvl w:ilvl="0" w:tplc="69A2C4F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36C"/>
    <w:rsid w:val="00010017"/>
    <w:rsid w:val="0004082F"/>
    <w:rsid w:val="000C3D23"/>
    <w:rsid w:val="000C57FB"/>
    <w:rsid w:val="000D7539"/>
    <w:rsid w:val="000E6581"/>
    <w:rsid w:val="000E6C4E"/>
    <w:rsid w:val="001346BF"/>
    <w:rsid w:val="001443DC"/>
    <w:rsid w:val="00155D67"/>
    <w:rsid w:val="00190ED6"/>
    <w:rsid w:val="001A705B"/>
    <w:rsid w:val="001B310D"/>
    <w:rsid w:val="001E4528"/>
    <w:rsid w:val="00213737"/>
    <w:rsid w:val="00226EBF"/>
    <w:rsid w:val="00227727"/>
    <w:rsid w:val="002456C2"/>
    <w:rsid w:val="002479DB"/>
    <w:rsid w:val="00255065"/>
    <w:rsid w:val="0026662C"/>
    <w:rsid w:val="002976D5"/>
    <w:rsid w:val="002D389A"/>
    <w:rsid w:val="002F7E21"/>
    <w:rsid w:val="0031180B"/>
    <w:rsid w:val="00335FBD"/>
    <w:rsid w:val="00353E41"/>
    <w:rsid w:val="00354AFE"/>
    <w:rsid w:val="003A02F9"/>
    <w:rsid w:val="003B4637"/>
    <w:rsid w:val="003D1D24"/>
    <w:rsid w:val="003E397C"/>
    <w:rsid w:val="0040252C"/>
    <w:rsid w:val="004049EF"/>
    <w:rsid w:val="00421B63"/>
    <w:rsid w:val="00424AA0"/>
    <w:rsid w:val="00433713"/>
    <w:rsid w:val="00466465"/>
    <w:rsid w:val="004A4C8F"/>
    <w:rsid w:val="004A551A"/>
    <w:rsid w:val="004B4E8D"/>
    <w:rsid w:val="004F7313"/>
    <w:rsid w:val="005024A9"/>
    <w:rsid w:val="00526B1A"/>
    <w:rsid w:val="00546546"/>
    <w:rsid w:val="005668A9"/>
    <w:rsid w:val="005A76F7"/>
    <w:rsid w:val="005C53A2"/>
    <w:rsid w:val="005D40FF"/>
    <w:rsid w:val="005E33B6"/>
    <w:rsid w:val="00603F75"/>
    <w:rsid w:val="00617493"/>
    <w:rsid w:val="006412E8"/>
    <w:rsid w:val="006A60F9"/>
    <w:rsid w:val="006B0004"/>
    <w:rsid w:val="006D0615"/>
    <w:rsid w:val="0070319C"/>
    <w:rsid w:val="00774D23"/>
    <w:rsid w:val="00796CA7"/>
    <w:rsid w:val="007C0385"/>
    <w:rsid w:val="007C3849"/>
    <w:rsid w:val="008178F4"/>
    <w:rsid w:val="008B5EA1"/>
    <w:rsid w:val="008B6791"/>
    <w:rsid w:val="008C4425"/>
    <w:rsid w:val="008D1AD8"/>
    <w:rsid w:val="008D6767"/>
    <w:rsid w:val="008F1D26"/>
    <w:rsid w:val="00917729"/>
    <w:rsid w:val="009A11E3"/>
    <w:rsid w:val="00A12C24"/>
    <w:rsid w:val="00A53EDF"/>
    <w:rsid w:val="00A574A8"/>
    <w:rsid w:val="00A6225C"/>
    <w:rsid w:val="00A85076"/>
    <w:rsid w:val="00B063D9"/>
    <w:rsid w:val="00B13CE4"/>
    <w:rsid w:val="00B52DDF"/>
    <w:rsid w:val="00B7426E"/>
    <w:rsid w:val="00BC4841"/>
    <w:rsid w:val="00C338B4"/>
    <w:rsid w:val="00C62CB2"/>
    <w:rsid w:val="00C67466"/>
    <w:rsid w:val="00C7039A"/>
    <w:rsid w:val="00C755FA"/>
    <w:rsid w:val="00CA2F58"/>
    <w:rsid w:val="00CA656D"/>
    <w:rsid w:val="00CB71D5"/>
    <w:rsid w:val="00CB7F4B"/>
    <w:rsid w:val="00D05B27"/>
    <w:rsid w:val="00D23005"/>
    <w:rsid w:val="00D545B4"/>
    <w:rsid w:val="00D95482"/>
    <w:rsid w:val="00DE6461"/>
    <w:rsid w:val="00DF138B"/>
    <w:rsid w:val="00E17564"/>
    <w:rsid w:val="00F01DF0"/>
    <w:rsid w:val="00F06900"/>
    <w:rsid w:val="00F42493"/>
    <w:rsid w:val="00F42DAB"/>
    <w:rsid w:val="00F5136C"/>
    <w:rsid w:val="00F7547D"/>
    <w:rsid w:val="00FD7CFC"/>
    <w:rsid w:val="00FE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A31D5"/>
  <w15:chartTrackingRefBased/>
  <w15:docId w15:val="{F6078899-E218-49D0-AE52-A51495C6F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690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53E41"/>
    <w:pPr>
      <w:suppressLineNumbers/>
    </w:pPr>
  </w:style>
  <w:style w:type="character" w:customStyle="1" w:styleId="a4">
    <w:name w:val="Цветовое выделение"/>
    <w:rsid w:val="00353E41"/>
    <w:rPr>
      <w:b/>
      <w:bCs/>
      <w:color w:val="000080"/>
    </w:rPr>
  </w:style>
  <w:style w:type="paragraph" w:customStyle="1" w:styleId="a5">
    <w:name w:val="Прижатый влево"/>
    <w:basedOn w:val="a"/>
    <w:next w:val="a"/>
    <w:rsid w:val="00353E41"/>
    <w:pPr>
      <w:widowControl w:val="0"/>
      <w:autoSpaceDE w:val="0"/>
    </w:pPr>
    <w:rPr>
      <w:rFonts w:ascii="Arial" w:hAnsi="Arial" w:cs="Arial"/>
      <w:szCs w:val="24"/>
    </w:rPr>
  </w:style>
  <w:style w:type="paragraph" w:styleId="a6">
    <w:name w:val="header"/>
    <w:basedOn w:val="a"/>
    <w:link w:val="a7"/>
    <w:uiPriority w:val="99"/>
    <w:unhideWhenUsed/>
    <w:rsid w:val="00B52DD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52DDF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8">
    <w:name w:val="footer"/>
    <w:basedOn w:val="a"/>
    <w:link w:val="a9"/>
    <w:uiPriority w:val="99"/>
    <w:unhideWhenUsed/>
    <w:rsid w:val="00B52DD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52DDF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a">
    <w:name w:val="Balloon Text"/>
    <w:basedOn w:val="a"/>
    <w:link w:val="ab"/>
    <w:uiPriority w:val="99"/>
    <w:semiHidden/>
    <w:unhideWhenUsed/>
    <w:rsid w:val="00C755F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755FA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FE86D0-4910-4441-8C87-B2BAFC00F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22</Pages>
  <Words>5419</Words>
  <Characters>30892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81</cp:revision>
  <cp:lastPrinted>2019-12-25T02:49:00Z</cp:lastPrinted>
  <dcterms:created xsi:type="dcterms:W3CDTF">2019-02-14T03:37:00Z</dcterms:created>
  <dcterms:modified xsi:type="dcterms:W3CDTF">2019-12-25T02:50:00Z</dcterms:modified>
</cp:coreProperties>
</file>