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НОВОСИБИРСКОГО РАЙОНА </w:t>
        <w:br/>
        <w:t>НОВОСИБИРСКОЙ ОБЛАСТИ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(одиннадцатая внеочередная сессия)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/>
      </w:pPr>
      <w:r>
        <w:rPr>
          <w:b/>
          <w:sz w:val="24"/>
          <w:szCs w:val="24"/>
        </w:rPr>
        <w:t>от «20» сентября 2016 г.                      г. Новосибирск</w:t>
        <w:tab/>
        <w:tab/>
        <w:tab/>
        <w:tab/>
        <w:t xml:space="preserve">                      № 5</w:t>
      </w:r>
    </w:p>
    <w:p>
      <w:pPr>
        <w:pStyle w:val="Normal"/>
        <w:tabs>
          <w:tab w:val="left" w:pos="8400" w:leader="none"/>
        </w:tabs>
        <w:jc w:val="both"/>
        <w:rPr/>
      </w:pPr>
      <w:r>
        <w:rPr>
          <w:b/>
          <w:sz w:val="24"/>
          <w:szCs w:val="24"/>
        </w:rPr>
        <w:t xml:space="preserve">                                              </w:t>
      </w:r>
      <w:r>
        <w:rPr>
          <w:b/>
          <w:sz w:val="24"/>
          <w:szCs w:val="24"/>
        </w:rPr>
        <w:tab/>
        <w:t xml:space="preserve">     </w:t>
      </w:r>
    </w:p>
    <w:p>
      <w:pPr>
        <w:pStyle w:val="Normal"/>
        <w:tabs>
          <w:tab w:val="left" w:pos="8400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 награждении</w:t>
      </w:r>
    </w:p>
    <w:p>
      <w:pPr>
        <w:pStyle w:val="Normal"/>
        <w:tabs>
          <w:tab w:val="left" w:pos="8400" w:leader="none"/>
        </w:tabs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В соответствии с Положением о Почетной грамоте Совета депутатов Новосибирской области, утвержденным решением Совета депутатов Новосибирского района Новосибирской области от 17.03.2005 г. № 8, Совет депутатов Новосибирского района Новосибирской области</w:t>
      </w:r>
    </w:p>
    <w:p>
      <w:pPr>
        <w:pStyle w:val="Normal"/>
        <w:ind w:firstLine="709"/>
        <w:jc w:val="both"/>
        <w:rPr/>
      </w:pPr>
      <w:r>
        <w:rPr>
          <w:b/>
          <w:sz w:val="28"/>
          <w:szCs w:val="28"/>
        </w:rPr>
        <w:t>РЕШИЛ: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1. Наградить Почётной грамотой Совета депутатов Новосибирского района Новосибирской области</w:t>
      </w:r>
      <w:r>
        <w:rPr/>
        <w:t xml:space="preserve"> </w:t>
      </w:r>
      <w:r>
        <w:rPr>
          <w:sz w:val="28"/>
          <w:szCs w:val="28"/>
        </w:rPr>
        <w:t xml:space="preserve">за многолетний добросовестный труд, высокий профессионализм и в связи с празднованием Дня учителя: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Габидулину Татьяну Александровну</w:t>
      </w:r>
      <w:r>
        <w:rPr>
          <w:sz w:val="28"/>
          <w:szCs w:val="28"/>
        </w:rPr>
        <w:t xml:space="preserve"> – директора МКОУ — Марусинская СОШ № 24;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Денисенко Сергея Алексеевича</w:t>
      </w:r>
      <w:r>
        <w:rPr>
          <w:sz w:val="28"/>
          <w:szCs w:val="28"/>
        </w:rPr>
        <w:t xml:space="preserve"> – учителя технологии МКОУ «Мочищенская СОШ № 45»;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Мардиян Анастасию Александровну</w:t>
      </w:r>
      <w:r>
        <w:rPr>
          <w:sz w:val="28"/>
          <w:szCs w:val="28"/>
        </w:rPr>
        <w:t xml:space="preserve"> – заместителя директора по воспитательной работе МКОУ «Ленинская СОШ № 6»;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Плотникову Светлану Владимировну</w:t>
      </w:r>
      <w:r>
        <w:rPr>
          <w:sz w:val="28"/>
          <w:szCs w:val="28"/>
        </w:rPr>
        <w:t xml:space="preserve"> – директора МКОУ «Гусинобродская ОШ № 18».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Вручить благодарственные письма за многолетний добросовестный труд, высокий профессионализм и в связи с празднованием Дня учителя: </w:t>
      </w:r>
    </w:p>
    <w:tbl>
      <w:tblPr>
        <w:tblW w:w="9781" w:type="dxa"/>
        <w:jc w:val="left"/>
        <w:tblInd w:w="109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81"/>
      </w:tblGrid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Абрамовой Ирине Петровне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учителю - логопеду МКУО – Мичуринская СОШ №123; 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Андрюкиной Оксане Владимировне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старшему воспитателю МБОУ – Новолуговская средняя школа №57;</w:t>
            </w:r>
          </w:p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Болюх  Ирине Ивановне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заместителю директор по УВР МБОУ – Криводановская средняя школа № 22;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Брежневой Татьяне Ивановне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- учителю начальных классов Муниципального автономного общеобразовательного учреждения Новосибирского района Новосибирской области – лицей № 13 п. Краснообск;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Войтюк Елене Александровне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- учителю – логопеду МКДОУ – детский сад «Незабудка»;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Галузе Анжеле Леонидовне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- заместителю директора по учебно-воспитательной работе, учителю химии-биологии МБОУ – Барышевская средняя школа № 9;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Гладышенко Тамаре Ивановне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>- учителю МКОУ – основная общеобразовательная школа № 161;</w:t>
            </w:r>
          </w:p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Герлинг Светлане Михайловне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учителю английского языка МКОУ - Марусинская СОШ № 24;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Гом Владимиру Игоревичу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- преподавателю МКОУ - Краснообская СОШ № 2;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Горюновой Лилии Владимировне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заместителю директора по воспитательной работе МБОУ – Барышевская средняя школа № 9;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- Завадскому Олегу Васильевичу –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>учителю технологии, руководителю военно-патриотического клуба «КАПОНИР» МКОУ – Плотниковская СОШ №111;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Комкову Александру Викторовичу –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>директору МКОУ – Ленинская средняя школа № 6;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Кукушкиной Вере Ивановне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учителю русского языка и литературы МКОУ – Кубовинская школа № 31;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Курбановой Ольге Сергеевне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учителю начальных классов МБОУ – средняя школа №18 ст. Мочище;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Матюхиной Елене Александровне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старшему воспитателю МКДОУ – детский сад «Елочка»;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Михалёвой Надежде Ивановне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учителю русского языка и литературы МКОУ – Берёзовская СОШ № 12;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Михеевой Ольге Николаевне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учителю русского языка и литературы МКОУ – Берёзовская СОШ № 12;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Новиковой Валентине Ивановне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учителю русского языка и литературы МКОУ - Мичуринская СОШ № 123;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Носуленко Ирине Анатольевне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учителю русского языка и литературы МКОУ – Плотниковская СОШ № 111;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Пилипенко Светлане Ивановне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- воспитателю дошкольного отделения МКОУ - Краснообская СОШ №2;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Портянковой Марии Олеговне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учителю физического воспитания и ОБЖ МКОУ – Деребцовская ООО № 39;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Ревякиной Елене Леонидовне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учителю географии МКОУ – Железнодорожная СОШ № 121 п. Железнодорожный;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Севастьяновой Ирине Ивановне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учителю русского языка и литературы МКОУ - Берёзовская СОШ № 12;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Сергеевой Наталье Александровне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учителю истории и обществознания МКОУ – Кубовинская школа № 31;</w:t>
            </w:r>
          </w:p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Стафееву  Дмитрию Александровичу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учителю физкультуры МБОУ – Криводановская средняя школа № 22;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Степановой Наталье Алексеевне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учителю начальных классов МБОУ – Раздольненская СОШ № 19;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Тороповой Тамаре Михайловне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преподавателю фортепиано МБУДО ДШИ с. Барышево;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Троицкой Ольге Викторовне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директору МКОУ – Кубовинская школа № 31;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Хорунжиной Ларисе Ивановне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учителю начальных классов МКОУ – Марусинская СОШ № 24;</w:t>
            </w:r>
          </w:p>
        </w:tc>
      </w:tr>
      <w:tr>
        <w:trPr>
          <w:trHeight w:val="300" w:hRule="atLeast"/>
        </w:trPr>
        <w:tc>
          <w:tcPr>
            <w:tcW w:w="9781" w:type="dxa"/>
            <w:tcBorders/>
            <w:shd w:color="auto" w:fill="auto" w:val="clear"/>
            <w:vAlign w:val="bottom"/>
          </w:tcPr>
          <w:p>
            <w:pPr>
              <w:pStyle w:val="Normal"/>
              <w:ind w:firstLine="604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Чусовитиной Ирины Леонидовне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– учителю начальных классов МБОУ – средней школы № 18 ст. Мочище.</w:t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принятия.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4. Настоящее решение подлежит опубликованию в газете «Приобская правда».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jc w:val="both"/>
        <w:rPr/>
      </w:pPr>
      <w:r>
        <w:rPr>
          <w:sz w:val="28"/>
          <w:szCs w:val="28"/>
        </w:rPr>
        <w:t>Председатель Совета депутатов</w:t>
        <w:tab/>
        <w:tab/>
        <w:tab/>
        <w:t xml:space="preserve">                    </w:t>
      </w:r>
      <w:bookmarkStart w:id="0" w:name="_GoBack"/>
      <w:bookmarkEnd w:id="0"/>
      <w:r>
        <w:rPr>
          <w:sz w:val="28"/>
          <w:szCs w:val="28"/>
        </w:rPr>
        <w:t xml:space="preserve">              А.М. Соболев </w:t>
      </w:r>
    </w:p>
    <w:sectPr>
      <w:type w:val="nextPage"/>
      <w:pgSz w:w="11906" w:h="16838"/>
      <w:pgMar w:left="1276" w:right="851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7036cc"/>
    <w:pPr>
      <w:widowControl/>
      <w:bidi w:val="0"/>
      <w:spacing w:lineRule="auto" w:line="240"/>
      <w:jc w:val="left"/>
    </w:pPr>
    <w:rPr>
      <w:rFonts w:ascii="Times New Roman" w:hAnsi="Times New Roman" w:eastAsia="SimSun" w:cs="Calibri"/>
      <w:color w:val="00000A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b55415"/>
    <w:rPr>
      <w:rFonts w:ascii="Segoe UI" w:hAnsi="Segoe UI" w:eastAsia="SimSun" w:cs="Segoe UI"/>
      <w:color w:val="00000A"/>
      <w:sz w:val="18"/>
      <w:szCs w:val="18"/>
      <w:lang w:eastAsia="ru-RU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 w:customStyle="1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 w:customStyle="1">
    <w:name w:val="Заглавие"/>
    <w:basedOn w:val="Normal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7036cc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b55415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5A5DB-9116-4770-9609-F41E376AD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Application>LibreOffice/5.0.4.2$Windows_x86 LibreOffice_project/2b9802c1994aa0b7dc6079e128979269cf95bc78</Application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2015-10-22T04:50:00Z</dcterms:created>
  <dc:creator>1</dc:creator>
  <dc:language>ru-RU</dc:language>
  <cp:lastModifiedBy>1</cp:lastModifiedBy>
  <cp:lastPrinted>2016-10-07T02:50:00Z</cp:lastPrinted>
  <dcterms:modified xsi:type="dcterms:W3CDTF">2016-10-07T03:06:00Z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