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1015"/>
        <w:tblInd w:w="108" w:type="dxa"/>
        <w:tblLayout w:type="fixed"/>
        <w:tblLook w:val="04A0" w:firstRow="1" w:lastRow="0" w:firstColumn="1" w:lastColumn="0" w:noHBand="0" w:noVBand="1"/>
      </w:tblPr>
      <w:tblGrid>
        <w:gridCol w:w="3367"/>
        <w:gridCol w:w="3038"/>
        <w:gridCol w:w="3298"/>
      </w:tblGrid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jc w:val="center"/>
              <w:tabs>
                <w:tab w:val="left" w:pos="9645" w:leader="none"/>
                <w:tab w:val="right" w:pos="10416" w:leader="none"/>
              </w:tabs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СОВЕТ ДЕПУТАТОВ НОВОСИБИРСКОГО РАЙОНА</w:t>
            </w:r>
            <w:r>
              <w:rPr>
                <w:b/>
                <w:sz w:val="28"/>
                <w:lang w:val="ru-RU"/>
              </w:rPr>
            </w:r>
            <w:r>
              <w:rPr>
                <w:b/>
                <w:sz w:val="28"/>
                <w:lang w:val="ru-RU"/>
              </w:rPr>
            </w:r>
          </w:p>
          <w:p>
            <w:pPr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НОВОСИБИРСКОЙ ОБЛАСТИ</w:t>
            </w:r>
            <w:r>
              <w:rPr>
                <w:b/>
                <w:sz w:val="28"/>
                <w:lang w:val="ru-RU"/>
              </w:rPr>
            </w:r>
            <w:r>
              <w:rPr>
                <w:b/>
                <w:sz w:val="28"/>
                <w:lang w:val="ru-RU"/>
              </w:rPr>
            </w:r>
          </w:p>
          <w:p>
            <w:pPr>
              <w:jc w:val="center"/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четвёртого созыва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pStyle w:val="931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  <w:p>
            <w:pPr>
              <w:pStyle w:val="931"/>
              <w:ind w:left="0" w:firstLine="0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 xml:space="preserve">РЕШЕНИЕ</w:t>
            </w:r>
            <w:r>
              <w:rPr>
                <w:sz w:val="32"/>
                <w:lang w:val="ru-RU"/>
              </w:rPr>
            </w:r>
            <w:r>
              <w:rPr>
                <w:sz w:val="32"/>
                <w:lang w:val="ru-RU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(тридцать третья сессия)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W w:w="3367" w:type="dxa"/>
            <w:textDirection w:val="lrTb"/>
            <w:noWrap w:val="false"/>
          </w:tcPr>
          <w:p>
            <w:pPr>
              <w:pStyle w:val="1009"/>
              <w:ind w:left="0" w:hanging="283"/>
              <w:rPr>
                <w:lang w:val="ru-RU"/>
              </w:rPr>
            </w:pPr>
            <w:r>
              <w:rPr>
                <w:lang w:val="ru-RU"/>
              </w:rPr>
              <w:t xml:space="preserve">от «07» ноября 2024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W w:w="3038" w:type="dxa"/>
            <w:textDirection w:val="lrTb"/>
            <w:noWrap w:val="false"/>
          </w:tcPr>
          <w:p>
            <w:pPr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     г. Новосибирск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  <w:tc>
          <w:tcPr>
            <w:shd w:val="clear" w:color="auto" w:fill="auto"/>
            <w:tcW w:w="3298" w:type="dxa"/>
            <w:textDirection w:val="lrTb"/>
            <w:noWrap w:val="false"/>
          </w:tcPr>
          <w:p>
            <w:pPr>
              <w:jc w:val="center"/>
              <w:tabs>
                <w:tab w:val="left" w:pos="3436" w:leader="none"/>
              </w:tabs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                              № </w:t>
            </w:r>
            <w:r>
              <w:rPr>
                <w:b/>
                <w:sz w:val="28"/>
                <w:lang w:val="ru-RU"/>
              </w:rPr>
              <w:t xml:space="preserve">21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shd w:val="clear" w:color="auto" w:fill="auto"/>
            <w:tcW w:w="3367" w:type="dxa"/>
            <w:textDirection w:val="lrTb"/>
            <w:noWrap w:val="false"/>
          </w:tcPr>
          <w:p>
            <w:pPr>
              <w:pStyle w:val="1009"/>
              <w:ind w:left="0" w:firstLine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W w:w="3038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  <w:tc>
          <w:tcPr>
            <w:shd w:val="clear" w:color="auto" w:fill="auto"/>
            <w:tcW w:w="3298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</w:tbl>
    <w:p>
      <w:pPr>
        <w:jc w:val="center"/>
        <w:rPr>
          <w:sz w:val="28"/>
          <w:lang w:val="ru-RU"/>
        </w:rPr>
      </w:pPr>
      <w:r>
        <w:rPr>
          <w:b/>
          <w:sz w:val="28"/>
          <w:lang w:val="ru-RU"/>
        </w:rPr>
        <w:t xml:space="preserve">О награждении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В соответствии с Положением о Почетной грамоте Совета депутатов Новосибирского района Новосибир</w:t>
      </w:r>
      <w:r>
        <w:rPr>
          <w:sz w:val="28"/>
          <w:lang w:val="ru-RU"/>
        </w:rPr>
        <w:t xml:space="preserve">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РЕШИЛ: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Наградить Почётной грамотой Совета депутатов Новосибирского района Новосибирской области: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 За образцовое исполнение должностных обязанностей, высокие результаты в службе и в связи с празднованием 47-ой годовщины со Дня образования 24 отдельной гвардейской ордена Жукова бригады специального назначения: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1.1. Халупко Ирину Ивановну – заведующую библиотекой войсковой части 55433.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szCs w:val="28"/>
          <w:highlight w:val="none"/>
          <w:lang w:val="ru-RU"/>
        </w:rPr>
      </w:pPr>
      <w:r>
        <w:rPr>
          <w:sz w:val="28"/>
          <w:lang w:val="ru-RU"/>
        </w:rPr>
        <w:t xml:space="preserve">1.2. Перелевскую Ирину Ивановну – механика телеграфиста узла связи отдела специальной радиосвязи войсковой части 55433 гвардии младшего сержанта.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sz w:val="28"/>
          <w:szCs w:val="28"/>
          <w:highlight w:val="none"/>
          <w:lang w:val="ru-RU"/>
        </w:rPr>
      </w:pPr>
      <w:r>
        <w:rPr>
          <w:sz w:val="28"/>
          <w:highlight w:val="none"/>
          <w:lang w:val="ru-RU"/>
        </w:rPr>
        <w:t xml:space="preserve">1.3.Пермякова Константина Сергеевича – старшего инженера технической части войсковой части 55433 гвардии майора.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sz w:val="28"/>
          <w:szCs w:val="28"/>
          <w:highlight w:val="none"/>
          <w:lang w:val="ru-RU"/>
        </w:rPr>
      </w:pPr>
      <w:r>
        <w:rPr>
          <w:sz w:val="28"/>
          <w:highlight w:val="none"/>
          <w:lang w:val="ru-RU"/>
        </w:rPr>
        <w:t xml:space="preserve">1.4. Воскресенского Сергея Сергеевича – начальника отделения комплектования войсковой части 55433 гвардии капитан.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highlight w:val="none"/>
          <w:lang w:val="ru-RU"/>
        </w:rPr>
        <w:t xml:space="preserve">1.5. Шипицына Илью Олеговича – заместителя командира роты по военно-политической работе разведывательного батальона (резервного) войсковой части 55433 гвардии лейтенанта.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2. За значительный вклад в развитие агропромышленного комплекса Новосибирского района Новосибирской области и в связи с празднованием районного праздника «Слёт передовиков сельскохозяйственного производства Новосибирского района Новосибирской области: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szCs w:val="28"/>
          <w:highlight w:val="none"/>
          <w:lang w:val="ru-RU"/>
        </w:rPr>
      </w:pPr>
      <w:r>
        <w:rPr>
          <w:sz w:val="28"/>
          <w:lang w:val="ru-RU"/>
        </w:rPr>
        <w:t xml:space="preserve">2.1. Любченко Алексея Александровича – инженера по обслуживанию оборудования закрытого акционерного общества Птицефабрика «Ново-Барышевская».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highlight w:val="none"/>
          <w:lang w:val="ru-RU"/>
        </w:rPr>
        <w:t xml:space="preserve">2.2. Косареву Наталью Сергеевну – цветовода общества с ограниченной ответственностью Тепличного комбината «Новосибирский».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ind w:left="0" w:firstLine="709"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highlight w:val="none"/>
          <w:lang w:val="ru-RU"/>
        </w:rPr>
      </w:pPr>
      <w:r>
        <w:rPr>
          <w:sz w:val="28"/>
          <w:lang w:val="ru-RU"/>
        </w:rPr>
        <w:t xml:space="preserve">3. </w:t>
      </w:r>
      <w:r>
        <w:rPr>
          <w:sz w:val="28"/>
          <w:szCs w:val="28"/>
          <w:lang w:val="ru-RU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highlight w:val="white"/>
          <w:lang w:val="ru-RU"/>
        </w:rPr>
        <w:t xml:space="preserve"> активную гражданскую позицию, плодотворную системную работу по оказанию гумманитарной поддержки военнослужащим, находящихся в зоне проведения специальной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highlight w:val="none"/>
          <w:lang w:val="ru-RU"/>
        </w:rPr>
        <w:t xml:space="preserve">военной операции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highlight w:val="none"/>
          <w:lang w:val="ru-RU"/>
        </w:rPr>
        <w:t xml:space="preserve">Штаб поддержки воинов СВО </w:t>
        <w:br/>
        <w:t xml:space="preserve">р.п. Краснообска.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highlight w:val="none"/>
          <w:lang w:val="ru-RU"/>
        </w:rPr>
      </w:r>
    </w:p>
    <w:p>
      <w:pPr>
        <w:contextualSpacing w:val="0"/>
        <w:ind w:left="0" w:right="0" w:firstLine="567"/>
        <w:jc w:val="lef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12" w:space="0"/>
          <w:right w:val="none" w:color="000000" w:sz="4" w:space="0"/>
          <w:between w:val="none" w:color="000000" w:sz="4" w:space="0"/>
        </w:pBdr>
        <w:suppressLineNumbers w:val="0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highlight w:val="none"/>
          <w:lang w:val="ru-RU"/>
        </w:rPr>
        <w:t xml:space="preserve">4. За многолетний добросовестный труд, вклад в развитие муниципальной системы образования и в связи с профессиональным праздником Днём учителя</w:t>
      </w:r>
      <w:r>
        <w:rPr>
          <w:sz w:val="28"/>
          <w:szCs w:val="28"/>
          <w:lang w:val="ru-RU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0" w:right="0" w:firstLine="709"/>
        <w:jc w:val="both"/>
        <w:rPr>
          <w:sz w:val="28"/>
          <w:szCs w:val="28"/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12" w:space="0"/>
          <w:right w:val="none" w:color="000000" w:sz="4" w:space="0"/>
          <w:between w:val="none" w:color="000000" w:sz="4" w:space="0"/>
        </w:pBdr>
        <w:suppressLineNumbers w:val="0"/>
      </w:pPr>
      <w:r>
        <w:rPr>
          <w:sz w:val="28"/>
          <w:szCs w:val="28"/>
          <w:highlight w:val="none"/>
          <w:lang w:val="ru-RU"/>
        </w:rPr>
        <w:t xml:space="preserve">4.1. Шарафутдинову Елену Александровну – учителя истории и обществознания МБОУ  Новосибирского района Новосибирской области – </w:t>
        <w:br/>
        <w:t xml:space="preserve">СШ № 18 ст. Мочище</w:t>
      </w:r>
      <w:r>
        <w:rPr>
          <w:sz w:val="28"/>
          <w:szCs w:val="28"/>
          <w:highlight w:val="none"/>
          <w:lang w:val="ru-RU"/>
        </w:rPr>
        <w:t xml:space="preserve">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contextualSpacing w:val="0"/>
        <w:ind w:left="0" w:right="0" w:firstLine="709"/>
        <w:jc w:val="both"/>
        <w:rPr>
          <w:sz w:val="28"/>
          <w:szCs w:val="28"/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12" w:space="0"/>
          <w:right w:val="none" w:color="000000" w:sz="4" w:space="0"/>
          <w:between w:val="none" w:color="000000" w:sz="4" w:space="0"/>
        </w:pBdr>
        <w:suppressLineNumbers w:val="0"/>
      </w:pPr>
      <w:r>
        <w:rPr>
          <w:sz w:val="28"/>
          <w:szCs w:val="28"/>
          <w:highlight w:val="none"/>
          <w:lang w:val="ru-RU"/>
        </w:rPr>
        <w:t xml:space="preserve">4.2. Макиенко Дарью Александровну – заведующую структурным подразделением п. Советский </w:t>
      </w:r>
      <w:r>
        <w:rPr>
          <w:sz w:val="28"/>
          <w:szCs w:val="28"/>
          <w:highlight w:val="none"/>
          <w:lang w:val="ru-RU"/>
        </w:rPr>
        <w:t xml:space="preserve">МБОУ  Новосибирского района Новосибирской области – СШ № 18 ст. Мочище</w:t>
      </w:r>
      <w:r>
        <w:rPr>
          <w:sz w:val="28"/>
          <w:szCs w:val="28"/>
          <w:highlight w:val="none"/>
          <w:lang w:val="ru-RU"/>
        </w:rPr>
        <w:t xml:space="preserve">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contextualSpacing w:val="0"/>
        <w:ind w:left="0" w:right="0" w:firstLine="709"/>
        <w:jc w:val="left"/>
        <w:rPr>
          <w:sz w:val="28"/>
          <w:szCs w:val="28"/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12" w:space="0"/>
          <w:right w:val="none" w:color="000000" w:sz="4" w:space="0"/>
          <w:between w:val="none" w:color="000000" w:sz="4" w:space="0"/>
        </w:pBdr>
        <w:suppressLineNumbers w:val="0"/>
      </w:pPr>
      <w:r>
        <w:rPr>
          <w:sz w:val="28"/>
          <w:szCs w:val="28"/>
          <w:highlight w:val="none"/>
          <w:lang w:val="ru-RU"/>
        </w:rPr>
        <w:t xml:space="preserve">4.3. Макидонскую Тамару Анатольевну – учителя биологии, химии и основ безопасности и защиты Родины МБОУ Новосибирского района Новосибирской области «Гусинобродская основная школа № 18».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ind w:left="0" w:righ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5. Решение вступает в силу со дня его принятия.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6. Настоящее решение подлежит опубликованию в газете «Новосибирский район – территория развития» и на официальном сайте Совета депутатов Новосибирского района Новосибирской области в сети «Интернет».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rPr>
          <w:sz w:val="24"/>
          <w:lang w:val="ru-RU"/>
        </w:rPr>
      </w:pPr>
      <w:r>
        <w:rPr>
          <w:sz w:val="24"/>
          <w:lang w:val="ru-RU"/>
        </w:rPr>
      </w:r>
      <w:r>
        <w:rPr>
          <w:sz w:val="24"/>
          <w:lang w:val="ru-RU"/>
        </w:rPr>
      </w:r>
      <w:r>
        <w:rPr>
          <w:sz w:val="24"/>
          <w:lang w:val="ru-RU"/>
        </w:rPr>
      </w:r>
    </w:p>
    <w:p>
      <w:pPr>
        <w:ind w:left="0" w:firstLine="709"/>
        <w:rPr>
          <w:sz w:val="24"/>
          <w:lang w:val="ru-RU"/>
        </w:rPr>
      </w:pPr>
      <w:r>
        <w:rPr>
          <w:sz w:val="24"/>
          <w:lang w:val="ru-RU"/>
        </w:rPr>
      </w:r>
      <w:r>
        <w:rPr>
          <w:sz w:val="24"/>
          <w:lang w:val="ru-RU"/>
        </w:rPr>
      </w:r>
      <w:r>
        <w:rPr>
          <w:sz w:val="24"/>
          <w:lang w:val="ru-RU"/>
        </w:rPr>
      </w:r>
    </w:p>
    <w:p>
      <w:pPr>
        <w:rPr>
          <w:sz w:val="28"/>
          <w:lang w:val="ru-RU"/>
        </w:rPr>
      </w:pPr>
      <w:r>
        <w:rPr>
          <w:sz w:val="28"/>
          <w:lang w:val="ru-RU"/>
        </w:rPr>
        <w:t xml:space="preserve">Председатель Совета депутатов                                                                 С.А. Зубков                                           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sectPr>
      <w:headerReference w:type="default" r:id="rId9"/>
      <w:footerReference w:type="default" r:id="rId10"/>
      <w:footnotePr/>
      <w:endnotePr/>
      <w:type w:val="nextPage"/>
      <w:pgSz w:w="11908" w:h="16848" w:orient="portrait"/>
      <w:pgMar w:top="1134" w:right="680" w:bottom="1134" w:left="1417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ans">
    <w:panose1 w:val="020B0604020202020204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jc w:val="right"/>
    </w:pPr>
    <w:r>
      <w:t xml:space="preserve">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31"/>
      <w:isLgl w:val="false"/>
      <w:suff w:val="tab"/>
      <w:lvlText w:val=""/>
      <w:lvlJc w:val="left"/>
      <w:pPr>
        <w:ind w:left="432" w:hanging="432"/>
        <w:tabs>
          <w:tab w:val="left" w:pos="432" w:leader="none"/>
        </w:tabs>
      </w:pPr>
    </w:lvl>
    <w:lvl w:ilvl="1">
      <w:start w:val="1"/>
      <w:numFmt w:val="decimal"/>
      <w:pStyle w:val="1009"/>
      <w:isLgl w:val="false"/>
      <w:suff w:val="tab"/>
      <w:lvlText w:val=""/>
      <w:lvlJc w:val="left"/>
      <w:pPr>
        <w:ind w:left="576" w:hanging="576"/>
        <w:tabs>
          <w:tab w:val="left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left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1 Char"/>
    <w:basedOn w:val="964"/>
    <w:link w:val="932"/>
    <w:uiPriority w:val="9"/>
    <w:rPr>
      <w:rFonts w:ascii="Arial" w:hAnsi="Arial" w:eastAsia="Arial" w:cs="Arial"/>
      <w:sz w:val="40"/>
      <w:szCs w:val="40"/>
    </w:rPr>
  </w:style>
  <w:style w:type="character" w:styleId="677">
    <w:name w:val="Heading 2 Char"/>
    <w:basedOn w:val="964"/>
    <w:link w:val="1010"/>
    <w:uiPriority w:val="9"/>
    <w:rPr>
      <w:rFonts w:ascii="Arial" w:hAnsi="Arial" w:eastAsia="Arial" w:cs="Arial"/>
      <w:sz w:val="34"/>
    </w:rPr>
  </w:style>
  <w:style w:type="character" w:styleId="678">
    <w:name w:val="Heading 3 Char"/>
    <w:basedOn w:val="964"/>
    <w:link w:val="872"/>
    <w:uiPriority w:val="9"/>
    <w:rPr>
      <w:rFonts w:ascii="Arial" w:hAnsi="Arial" w:eastAsia="Arial" w:cs="Arial"/>
      <w:sz w:val="30"/>
      <w:szCs w:val="30"/>
    </w:rPr>
  </w:style>
  <w:style w:type="character" w:styleId="679">
    <w:name w:val="Heading 4 Char"/>
    <w:basedOn w:val="964"/>
    <w:link w:val="1006"/>
    <w:uiPriority w:val="9"/>
    <w:rPr>
      <w:rFonts w:ascii="Arial" w:hAnsi="Arial" w:eastAsia="Arial" w:cs="Arial"/>
      <w:b/>
      <w:bCs/>
      <w:sz w:val="26"/>
      <w:szCs w:val="26"/>
    </w:rPr>
  </w:style>
  <w:style w:type="character" w:styleId="680">
    <w:name w:val="Heading 5 Char"/>
    <w:basedOn w:val="964"/>
    <w:link w:val="928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34"/>
    <w:next w:val="834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964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34"/>
    <w:next w:val="834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964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34"/>
    <w:next w:val="834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964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34"/>
    <w:next w:val="834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964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No Spacing"/>
    <w:uiPriority w:val="1"/>
    <w:qFormat/>
    <w:pPr>
      <w:spacing w:before="0" w:after="0" w:line="240" w:lineRule="auto"/>
    </w:pPr>
  </w:style>
  <w:style w:type="character" w:styleId="690">
    <w:name w:val="Title Char"/>
    <w:basedOn w:val="964"/>
    <w:link w:val="1004"/>
    <w:uiPriority w:val="10"/>
    <w:rPr>
      <w:sz w:val="48"/>
      <w:szCs w:val="48"/>
    </w:rPr>
  </w:style>
  <w:style w:type="character" w:styleId="691">
    <w:name w:val="Subtitle Char"/>
    <w:basedOn w:val="964"/>
    <w:link w:val="994"/>
    <w:uiPriority w:val="11"/>
    <w:rPr>
      <w:sz w:val="24"/>
      <w:szCs w:val="24"/>
    </w:rPr>
  </w:style>
  <w:style w:type="paragraph" w:styleId="692">
    <w:name w:val="Quote"/>
    <w:basedOn w:val="834"/>
    <w:next w:val="834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34"/>
    <w:next w:val="834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964"/>
    <w:link w:val="842"/>
    <w:uiPriority w:val="99"/>
  </w:style>
  <w:style w:type="character" w:styleId="697">
    <w:name w:val="Footer Char"/>
    <w:basedOn w:val="964"/>
    <w:link w:val="886"/>
    <w:uiPriority w:val="99"/>
  </w:style>
  <w:style w:type="character" w:styleId="698">
    <w:name w:val="Caption Char"/>
    <w:basedOn w:val="906"/>
    <w:link w:val="886"/>
    <w:uiPriority w:val="99"/>
  </w:style>
  <w:style w:type="table" w:styleId="699">
    <w:name w:val="Table Grid"/>
    <w:basedOn w:val="101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10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10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10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10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10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10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5">
    <w:name w:val="footnote text"/>
    <w:basedOn w:val="834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964"/>
    <w:uiPriority w:val="99"/>
    <w:unhideWhenUsed/>
    <w:rPr>
      <w:vertAlign w:val="superscript"/>
    </w:rPr>
  </w:style>
  <w:style w:type="paragraph" w:styleId="828">
    <w:name w:val="endnote text"/>
    <w:basedOn w:val="834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964"/>
    <w:uiPriority w:val="99"/>
    <w:semiHidden/>
    <w:unhideWhenUsed/>
    <w:rPr>
      <w:vertAlign w:val="superscript"/>
    </w:rPr>
  </w:style>
  <w:style w:type="paragraph" w:styleId="831">
    <w:name w:val="TOC Heading"/>
    <w:uiPriority w:val="39"/>
    <w:unhideWhenUsed/>
  </w:style>
  <w:style w:type="paragraph" w:styleId="832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3" w:default="1">
    <w:name w:val="Normal"/>
    <w:link w:val="834"/>
    <w:uiPriority w:val="0"/>
    <w:qFormat/>
    <w:rPr>
      <w:sz w:val="24"/>
    </w:rPr>
  </w:style>
  <w:style w:type="character" w:styleId="834" w:default="1">
    <w:name w:val="Normal"/>
    <w:link w:val="833"/>
    <w:rPr>
      <w:sz w:val="24"/>
    </w:rPr>
  </w:style>
  <w:style w:type="paragraph" w:styleId="835">
    <w:name w:val="Body Text"/>
    <w:basedOn w:val="833"/>
    <w:link w:val="836"/>
    <w:rPr>
      <w:sz w:val="28"/>
    </w:rPr>
  </w:style>
  <w:style w:type="character" w:styleId="836">
    <w:name w:val="Body Text"/>
    <w:basedOn w:val="834"/>
    <w:link w:val="835"/>
    <w:rPr>
      <w:sz w:val="28"/>
    </w:rPr>
  </w:style>
  <w:style w:type="paragraph" w:styleId="837">
    <w:name w:val="toc 2"/>
    <w:next w:val="833"/>
    <w:link w:val="838"/>
    <w:uiPriority w:val="39"/>
    <w:pPr>
      <w:ind w:left="200" w:firstLine="0"/>
    </w:pPr>
    <w:rPr>
      <w:rFonts w:ascii="XO Thames" w:hAnsi="XO Thames"/>
      <w:sz w:val="28"/>
    </w:rPr>
  </w:style>
  <w:style w:type="character" w:styleId="838">
    <w:name w:val="toc 2"/>
    <w:link w:val="837"/>
    <w:rPr>
      <w:rFonts w:ascii="XO Thames" w:hAnsi="XO Thames"/>
      <w:sz w:val="28"/>
    </w:rPr>
  </w:style>
  <w:style w:type="paragraph" w:styleId="839">
    <w:name w:val="WW8Num6z0"/>
    <w:link w:val="840"/>
  </w:style>
  <w:style w:type="character" w:styleId="840">
    <w:name w:val="WW8Num6z0"/>
    <w:link w:val="839"/>
  </w:style>
  <w:style w:type="paragraph" w:styleId="841">
    <w:name w:val="Header"/>
    <w:basedOn w:val="833"/>
    <w:link w:val="842"/>
    <w:pPr>
      <w:ind w:left="0" w:firstLine="709"/>
      <w:jc w:val="both"/>
      <w:tabs>
        <w:tab w:val="center" w:pos="4536" w:leader="none"/>
        <w:tab w:val="right" w:pos="9072" w:leader="none"/>
      </w:tabs>
    </w:pPr>
    <w:rPr>
      <w:sz w:val="28"/>
    </w:rPr>
  </w:style>
  <w:style w:type="character" w:styleId="842">
    <w:name w:val="Header"/>
    <w:basedOn w:val="834"/>
    <w:link w:val="841"/>
    <w:rPr>
      <w:sz w:val="28"/>
    </w:rPr>
  </w:style>
  <w:style w:type="paragraph" w:styleId="843">
    <w:name w:val="WW8Num5z1"/>
    <w:link w:val="844"/>
  </w:style>
  <w:style w:type="character" w:styleId="844">
    <w:name w:val="WW8Num5z1"/>
    <w:link w:val="843"/>
  </w:style>
  <w:style w:type="paragraph" w:styleId="845">
    <w:name w:val="WW8Num6z8"/>
    <w:link w:val="846"/>
  </w:style>
  <w:style w:type="character" w:styleId="846">
    <w:name w:val="WW8Num6z8"/>
    <w:link w:val="845"/>
  </w:style>
  <w:style w:type="paragraph" w:styleId="847">
    <w:name w:val="WW8Num3z4"/>
    <w:link w:val="848"/>
  </w:style>
  <w:style w:type="character" w:styleId="848">
    <w:name w:val="WW8Num3z4"/>
    <w:link w:val="847"/>
  </w:style>
  <w:style w:type="paragraph" w:styleId="849">
    <w:name w:val="WW8Num3z0"/>
    <w:link w:val="850"/>
  </w:style>
  <w:style w:type="character" w:styleId="850">
    <w:name w:val="WW8Num3z0"/>
    <w:link w:val="849"/>
  </w:style>
  <w:style w:type="paragraph" w:styleId="851">
    <w:name w:val="WW8Num3z6"/>
    <w:link w:val="852"/>
  </w:style>
  <w:style w:type="character" w:styleId="852">
    <w:name w:val="WW8Num3z6"/>
    <w:link w:val="851"/>
  </w:style>
  <w:style w:type="paragraph" w:styleId="853">
    <w:name w:val="toc 4"/>
    <w:next w:val="833"/>
    <w:link w:val="854"/>
    <w:uiPriority w:val="39"/>
    <w:pPr>
      <w:ind w:left="600" w:firstLine="0"/>
    </w:pPr>
    <w:rPr>
      <w:rFonts w:ascii="XO Thames" w:hAnsi="XO Thames"/>
      <w:sz w:val="28"/>
    </w:rPr>
  </w:style>
  <w:style w:type="character" w:styleId="854">
    <w:name w:val="toc 4"/>
    <w:link w:val="853"/>
    <w:rPr>
      <w:rFonts w:ascii="XO Thames" w:hAnsi="XO Thames"/>
      <w:sz w:val="28"/>
    </w:rPr>
  </w:style>
  <w:style w:type="paragraph" w:styleId="855">
    <w:name w:val="WW8Num1z8"/>
    <w:link w:val="856"/>
  </w:style>
  <w:style w:type="character" w:styleId="856">
    <w:name w:val="WW8Num1z8"/>
    <w:link w:val="855"/>
  </w:style>
  <w:style w:type="paragraph" w:styleId="857">
    <w:name w:val="WW8Num4z7"/>
    <w:link w:val="858"/>
  </w:style>
  <w:style w:type="character" w:styleId="858">
    <w:name w:val="WW8Num4z7"/>
    <w:link w:val="857"/>
  </w:style>
  <w:style w:type="paragraph" w:styleId="859">
    <w:name w:val="toc 6"/>
    <w:next w:val="833"/>
    <w:link w:val="860"/>
    <w:uiPriority w:val="39"/>
    <w:pPr>
      <w:ind w:left="1000" w:firstLine="0"/>
    </w:pPr>
    <w:rPr>
      <w:rFonts w:ascii="XO Thames" w:hAnsi="XO Thames"/>
      <w:sz w:val="28"/>
    </w:rPr>
  </w:style>
  <w:style w:type="character" w:styleId="860">
    <w:name w:val="toc 6"/>
    <w:link w:val="859"/>
    <w:rPr>
      <w:rFonts w:ascii="XO Thames" w:hAnsi="XO Thames"/>
      <w:sz w:val="28"/>
    </w:rPr>
  </w:style>
  <w:style w:type="paragraph" w:styleId="861">
    <w:name w:val="WW8Num3z1"/>
    <w:link w:val="862"/>
  </w:style>
  <w:style w:type="character" w:styleId="862">
    <w:name w:val="WW8Num3z1"/>
    <w:link w:val="861"/>
  </w:style>
  <w:style w:type="paragraph" w:styleId="863">
    <w:name w:val="toc 7"/>
    <w:next w:val="833"/>
    <w:link w:val="864"/>
    <w:uiPriority w:val="39"/>
    <w:pPr>
      <w:ind w:left="1200" w:firstLine="0"/>
    </w:pPr>
    <w:rPr>
      <w:rFonts w:ascii="XO Thames" w:hAnsi="XO Thames"/>
      <w:sz w:val="28"/>
    </w:rPr>
  </w:style>
  <w:style w:type="character" w:styleId="864">
    <w:name w:val="toc 7"/>
    <w:link w:val="863"/>
    <w:rPr>
      <w:rFonts w:ascii="XO Thames" w:hAnsi="XO Thames"/>
      <w:sz w:val="28"/>
    </w:rPr>
  </w:style>
  <w:style w:type="paragraph" w:styleId="865">
    <w:name w:val="WW8Num4z8"/>
    <w:link w:val="866"/>
  </w:style>
  <w:style w:type="character" w:styleId="866">
    <w:name w:val="WW8Num4z8"/>
    <w:link w:val="865"/>
  </w:style>
  <w:style w:type="paragraph" w:styleId="867">
    <w:name w:val="WW8Num6z4"/>
    <w:link w:val="868"/>
  </w:style>
  <w:style w:type="character" w:styleId="868">
    <w:name w:val="WW8Num6z4"/>
    <w:link w:val="867"/>
  </w:style>
  <w:style w:type="paragraph" w:styleId="869">
    <w:name w:val="WW8Num2z4"/>
    <w:link w:val="870"/>
  </w:style>
  <w:style w:type="character" w:styleId="870">
    <w:name w:val="WW8Num2z4"/>
    <w:link w:val="869"/>
  </w:style>
  <w:style w:type="paragraph" w:styleId="871">
    <w:name w:val="Heading 3"/>
    <w:next w:val="833"/>
    <w:link w:val="872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72">
    <w:name w:val="Heading 3"/>
    <w:link w:val="871"/>
    <w:rPr>
      <w:rFonts w:ascii="XO Thames" w:hAnsi="XO Thames"/>
      <w:b/>
      <w:sz w:val="26"/>
    </w:rPr>
  </w:style>
  <w:style w:type="paragraph" w:styleId="873">
    <w:name w:val="WW8Num1z3"/>
    <w:link w:val="874"/>
  </w:style>
  <w:style w:type="character" w:styleId="874">
    <w:name w:val="WW8Num1z3"/>
    <w:link w:val="873"/>
  </w:style>
  <w:style w:type="paragraph" w:styleId="875">
    <w:name w:val="WW8Num5z2"/>
    <w:link w:val="876"/>
  </w:style>
  <w:style w:type="character" w:styleId="876">
    <w:name w:val="WW8Num5z2"/>
    <w:link w:val="875"/>
  </w:style>
  <w:style w:type="paragraph" w:styleId="877">
    <w:name w:val="WW8Num5z7"/>
    <w:link w:val="878"/>
  </w:style>
  <w:style w:type="character" w:styleId="878">
    <w:name w:val="WW8Num5z7"/>
    <w:link w:val="877"/>
  </w:style>
  <w:style w:type="paragraph" w:styleId="879">
    <w:name w:val="WW8Num5z4"/>
    <w:link w:val="880"/>
  </w:style>
  <w:style w:type="character" w:styleId="880">
    <w:name w:val="WW8Num5z4"/>
    <w:link w:val="879"/>
  </w:style>
  <w:style w:type="paragraph" w:styleId="881">
    <w:name w:val="WW8Num4z2"/>
    <w:link w:val="882"/>
  </w:style>
  <w:style w:type="character" w:styleId="882">
    <w:name w:val="WW8Num4z2"/>
    <w:link w:val="881"/>
  </w:style>
  <w:style w:type="paragraph" w:styleId="883">
    <w:name w:val="WW8Num6z3"/>
    <w:link w:val="884"/>
  </w:style>
  <w:style w:type="character" w:styleId="884">
    <w:name w:val="WW8Num6z3"/>
    <w:link w:val="883"/>
  </w:style>
  <w:style w:type="paragraph" w:styleId="885">
    <w:name w:val="Footer"/>
    <w:basedOn w:val="833"/>
    <w:link w:val="886"/>
    <w:pPr>
      <w:tabs>
        <w:tab w:val="center" w:pos="4677" w:leader="none"/>
        <w:tab w:val="right" w:pos="9355" w:leader="none"/>
      </w:tabs>
    </w:pPr>
  </w:style>
  <w:style w:type="character" w:styleId="886">
    <w:name w:val="Footer"/>
    <w:basedOn w:val="834"/>
    <w:link w:val="885"/>
  </w:style>
  <w:style w:type="paragraph" w:styleId="887">
    <w:name w:val="WW8Num2z0"/>
    <w:link w:val="888"/>
  </w:style>
  <w:style w:type="character" w:styleId="888">
    <w:name w:val="WW8Num2z0"/>
    <w:link w:val="887"/>
  </w:style>
  <w:style w:type="paragraph" w:styleId="889">
    <w:name w:val="WW8Num6z6"/>
    <w:link w:val="890"/>
  </w:style>
  <w:style w:type="character" w:styleId="890">
    <w:name w:val="WW8Num6z6"/>
    <w:link w:val="889"/>
  </w:style>
  <w:style w:type="paragraph" w:styleId="891">
    <w:name w:val="WW8Num2z3"/>
    <w:link w:val="892"/>
  </w:style>
  <w:style w:type="character" w:styleId="892">
    <w:name w:val="WW8Num2z3"/>
    <w:link w:val="891"/>
  </w:style>
  <w:style w:type="paragraph" w:styleId="893">
    <w:name w:val="WW8Num2z8"/>
    <w:link w:val="894"/>
  </w:style>
  <w:style w:type="character" w:styleId="894">
    <w:name w:val="WW8Num2z8"/>
    <w:link w:val="893"/>
  </w:style>
  <w:style w:type="paragraph" w:styleId="895">
    <w:name w:val="WW8Num4z6"/>
    <w:link w:val="896"/>
  </w:style>
  <w:style w:type="character" w:styleId="896">
    <w:name w:val="WW8Num4z6"/>
    <w:link w:val="895"/>
  </w:style>
  <w:style w:type="paragraph" w:styleId="897">
    <w:name w:val="WW8Num4z0"/>
    <w:link w:val="898"/>
  </w:style>
  <w:style w:type="character" w:styleId="898">
    <w:name w:val="WW8Num4z0"/>
    <w:link w:val="897"/>
  </w:style>
  <w:style w:type="paragraph" w:styleId="899">
    <w:name w:val="Основной шрифт абзаца1"/>
    <w:link w:val="900"/>
  </w:style>
  <w:style w:type="character" w:styleId="900">
    <w:name w:val="Основной шрифт абзаца1"/>
    <w:link w:val="899"/>
  </w:style>
  <w:style w:type="paragraph" w:styleId="901">
    <w:name w:val="WW8Num1z5"/>
    <w:link w:val="902"/>
  </w:style>
  <w:style w:type="character" w:styleId="902">
    <w:name w:val="WW8Num1z5"/>
    <w:link w:val="901"/>
  </w:style>
  <w:style w:type="paragraph" w:styleId="903">
    <w:name w:val="toc 3"/>
    <w:next w:val="833"/>
    <w:link w:val="904"/>
    <w:uiPriority w:val="39"/>
    <w:pPr>
      <w:ind w:left="400" w:firstLine="0"/>
    </w:pPr>
    <w:rPr>
      <w:rFonts w:ascii="XO Thames" w:hAnsi="XO Thames"/>
      <w:sz w:val="28"/>
    </w:rPr>
  </w:style>
  <w:style w:type="character" w:styleId="904">
    <w:name w:val="toc 3"/>
    <w:link w:val="903"/>
    <w:rPr>
      <w:rFonts w:ascii="XO Thames" w:hAnsi="XO Thames"/>
      <w:sz w:val="28"/>
    </w:rPr>
  </w:style>
  <w:style w:type="paragraph" w:styleId="905">
    <w:name w:val="Caption"/>
    <w:basedOn w:val="833"/>
    <w:link w:val="906"/>
    <w:pPr>
      <w:spacing w:before="120" w:after="120"/>
    </w:pPr>
    <w:rPr>
      <w:i/>
    </w:rPr>
  </w:style>
  <w:style w:type="character" w:styleId="906">
    <w:name w:val="Caption"/>
    <w:basedOn w:val="834"/>
    <w:link w:val="905"/>
    <w:rPr>
      <w:i/>
    </w:rPr>
  </w:style>
  <w:style w:type="paragraph" w:styleId="907">
    <w:name w:val="WW8Num1z2"/>
    <w:link w:val="908"/>
  </w:style>
  <w:style w:type="character" w:styleId="908">
    <w:name w:val="WW8Num1z2"/>
    <w:link w:val="907"/>
  </w:style>
  <w:style w:type="paragraph" w:styleId="909">
    <w:name w:val="WW8Num6z5"/>
    <w:link w:val="910"/>
  </w:style>
  <w:style w:type="character" w:styleId="910">
    <w:name w:val="WW8Num6z5"/>
    <w:link w:val="909"/>
  </w:style>
  <w:style w:type="paragraph" w:styleId="911">
    <w:name w:val="WW8Num6z2"/>
    <w:link w:val="912"/>
  </w:style>
  <w:style w:type="character" w:styleId="912">
    <w:name w:val="WW8Num6z2"/>
    <w:link w:val="911"/>
  </w:style>
  <w:style w:type="paragraph" w:styleId="913">
    <w:name w:val="WW8Num5z0"/>
    <w:link w:val="914"/>
  </w:style>
  <w:style w:type="character" w:styleId="914">
    <w:name w:val="WW8Num5z0"/>
    <w:link w:val="913"/>
  </w:style>
  <w:style w:type="paragraph" w:styleId="915">
    <w:name w:val="Balloon Text"/>
    <w:basedOn w:val="833"/>
    <w:link w:val="916"/>
    <w:rPr>
      <w:rFonts w:ascii="Tahoma" w:hAnsi="Tahoma"/>
      <w:sz w:val="16"/>
    </w:rPr>
  </w:style>
  <w:style w:type="character" w:styleId="916">
    <w:name w:val="Balloon Text"/>
    <w:basedOn w:val="834"/>
    <w:link w:val="915"/>
    <w:rPr>
      <w:rFonts w:ascii="Tahoma" w:hAnsi="Tahoma"/>
      <w:sz w:val="16"/>
    </w:rPr>
  </w:style>
  <w:style w:type="paragraph" w:styleId="917">
    <w:name w:val="WW8Num1z6"/>
    <w:link w:val="918"/>
  </w:style>
  <w:style w:type="character" w:styleId="918">
    <w:name w:val="WW8Num1z6"/>
    <w:link w:val="917"/>
  </w:style>
  <w:style w:type="paragraph" w:styleId="919">
    <w:name w:val="WW8Num3z2"/>
    <w:link w:val="920"/>
  </w:style>
  <w:style w:type="character" w:styleId="920">
    <w:name w:val="WW8Num3z2"/>
    <w:link w:val="919"/>
  </w:style>
  <w:style w:type="paragraph" w:styleId="921">
    <w:name w:val="WW8Num2z5"/>
    <w:link w:val="922"/>
  </w:style>
  <w:style w:type="character" w:styleId="922">
    <w:name w:val="WW8Num2z5"/>
    <w:link w:val="921"/>
  </w:style>
  <w:style w:type="paragraph" w:styleId="923">
    <w:name w:val="WW8Num2z2"/>
    <w:link w:val="924"/>
  </w:style>
  <w:style w:type="character" w:styleId="924">
    <w:name w:val="WW8Num2z2"/>
    <w:link w:val="923"/>
  </w:style>
  <w:style w:type="paragraph" w:styleId="925">
    <w:name w:val="WW8Num2z7"/>
    <w:link w:val="926"/>
  </w:style>
  <w:style w:type="character" w:styleId="926">
    <w:name w:val="WW8Num2z7"/>
    <w:link w:val="925"/>
  </w:style>
  <w:style w:type="paragraph" w:styleId="927">
    <w:name w:val="Heading 5"/>
    <w:next w:val="833"/>
    <w:link w:val="928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928">
    <w:name w:val="Heading 5"/>
    <w:link w:val="927"/>
    <w:rPr>
      <w:rFonts w:ascii="XO Thames" w:hAnsi="XO Thames"/>
      <w:b/>
      <w:sz w:val="22"/>
    </w:rPr>
  </w:style>
  <w:style w:type="paragraph" w:styleId="929">
    <w:name w:val="WW8Num4z5"/>
    <w:link w:val="930"/>
  </w:style>
  <w:style w:type="character" w:styleId="930">
    <w:name w:val="WW8Num4z5"/>
    <w:link w:val="929"/>
  </w:style>
  <w:style w:type="paragraph" w:styleId="931">
    <w:name w:val="Heading 1"/>
    <w:basedOn w:val="833"/>
    <w:next w:val="833"/>
    <w:link w:val="932"/>
    <w:uiPriority w:val="9"/>
    <w:qFormat/>
    <w:pPr>
      <w:numPr>
        <w:ilvl w:val="0"/>
        <w:numId w:val="1"/>
      </w:numPr>
      <w:jc w:val="center"/>
      <w:keepNext/>
      <w:outlineLvl w:val="0"/>
    </w:pPr>
    <w:rPr>
      <w:b/>
      <w:sz w:val="36"/>
    </w:rPr>
  </w:style>
  <w:style w:type="character" w:styleId="932">
    <w:name w:val="Heading 1"/>
    <w:basedOn w:val="834"/>
    <w:link w:val="931"/>
    <w:rPr>
      <w:b/>
      <w:sz w:val="36"/>
    </w:rPr>
  </w:style>
  <w:style w:type="paragraph" w:styleId="933">
    <w:name w:val="WW8Num5z6"/>
    <w:link w:val="934"/>
  </w:style>
  <w:style w:type="character" w:styleId="934">
    <w:name w:val="WW8Num5z6"/>
    <w:link w:val="933"/>
  </w:style>
  <w:style w:type="paragraph" w:styleId="935">
    <w:name w:val="Обычный1"/>
    <w:link w:val="936"/>
    <w:rPr>
      <w:sz w:val="24"/>
    </w:rPr>
  </w:style>
  <w:style w:type="character" w:styleId="936">
    <w:name w:val="Обычный1"/>
    <w:link w:val="935"/>
    <w:rPr>
      <w:sz w:val="24"/>
    </w:rPr>
  </w:style>
  <w:style w:type="paragraph" w:styleId="937">
    <w:name w:val="Hyperlink"/>
    <w:link w:val="938"/>
    <w:rPr>
      <w:color w:val="0000ff"/>
      <w:u w:val="single"/>
    </w:rPr>
  </w:style>
  <w:style w:type="character" w:styleId="938">
    <w:name w:val="Hyperlink"/>
    <w:link w:val="937"/>
    <w:rPr>
      <w:color w:val="0000ff"/>
      <w:u w:val="single"/>
    </w:rPr>
  </w:style>
  <w:style w:type="paragraph" w:styleId="939">
    <w:name w:val="Footnote"/>
    <w:link w:val="940"/>
    <w:pPr>
      <w:ind w:left="0" w:firstLine="851"/>
      <w:jc w:val="both"/>
    </w:pPr>
    <w:rPr>
      <w:rFonts w:ascii="XO Thames" w:hAnsi="XO Thames"/>
      <w:sz w:val="22"/>
    </w:rPr>
  </w:style>
  <w:style w:type="character" w:styleId="940">
    <w:name w:val="Footnote"/>
    <w:link w:val="939"/>
    <w:rPr>
      <w:rFonts w:ascii="XO Thames" w:hAnsi="XO Thames"/>
      <w:sz w:val="22"/>
    </w:rPr>
  </w:style>
  <w:style w:type="paragraph" w:styleId="941">
    <w:name w:val="toc 1"/>
    <w:next w:val="833"/>
    <w:link w:val="942"/>
    <w:uiPriority w:val="39"/>
    <w:rPr>
      <w:rFonts w:ascii="XO Thames" w:hAnsi="XO Thames"/>
      <w:b/>
      <w:sz w:val="28"/>
    </w:rPr>
  </w:style>
  <w:style w:type="character" w:styleId="942">
    <w:name w:val="toc 1"/>
    <w:link w:val="941"/>
    <w:rPr>
      <w:rFonts w:ascii="XO Thames" w:hAnsi="XO Thames"/>
      <w:b/>
      <w:sz w:val="28"/>
    </w:rPr>
  </w:style>
  <w:style w:type="paragraph" w:styleId="943">
    <w:name w:val="WW8Num2z1"/>
    <w:link w:val="944"/>
  </w:style>
  <w:style w:type="character" w:styleId="944">
    <w:name w:val="WW8Num2z1"/>
    <w:link w:val="943"/>
  </w:style>
  <w:style w:type="paragraph" w:styleId="945">
    <w:name w:val="Гиперссылка1"/>
    <w:link w:val="946"/>
    <w:rPr>
      <w:color w:val="0000ff"/>
      <w:u w:val="single"/>
    </w:rPr>
  </w:style>
  <w:style w:type="character" w:styleId="946">
    <w:name w:val="Гиперссылка1"/>
    <w:link w:val="945"/>
    <w:rPr>
      <w:color w:val="0000ff"/>
      <w:u w:val="single"/>
    </w:rPr>
  </w:style>
  <w:style w:type="paragraph" w:styleId="947">
    <w:name w:val="WW8Num3z7"/>
    <w:link w:val="948"/>
  </w:style>
  <w:style w:type="character" w:styleId="948">
    <w:name w:val="WW8Num3z7"/>
    <w:link w:val="947"/>
  </w:style>
  <w:style w:type="paragraph" w:styleId="949">
    <w:name w:val="Header and Footer"/>
    <w:link w:val="950"/>
    <w:pPr>
      <w:jc w:val="both"/>
    </w:pPr>
    <w:rPr>
      <w:rFonts w:ascii="XO Thames" w:hAnsi="XO Thames"/>
    </w:rPr>
  </w:style>
  <w:style w:type="character" w:styleId="950">
    <w:name w:val="Header and Footer"/>
    <w:link w:val="949"/>
    <w:rPr>
      <w:rFonts w:ascii="XO Thames" w:hAnsi="XO Thames"/>
    </w:rPr>
  </w:style>
  <w:style w:type="paragraph" w:styleId="951">
    <w:name w:val="WW8Num4z1"/>
    <w:link w:val="952"/>
  </w:style>
  <w:style w:type="character" w:styleId="952">
    <w:name w:val="WW8Num4z1"/>
    <w:link w:val="951"/>
  </w:style>
  <w:style w:type="paragraph" w:styleId="953">
    <w:name w:val="WW8Num1z4"/>
    <w:link w:val="954"/>
  </w:style>
  <w:style w:type="character" w:styleId="954">
    <w:name w:val="WW8Num1z4"/>
    <w:link w:val="953"/>
  </w:style>
  <w:style w:type="paragraph" w:styleId="955">
    <w:name w:val="WW8Num3z3"/>
    <w:link w:val="956"/>
  </w:style>
  <w:style w:type="character" w:styleId="956">
    <w:name w:val="WW8Num3z3"/>
    <w:link w:val="955"/>
  </w:style>
  <w:style w:type="paragraph" w:styleId="957">
    <w:name w:val="toc 9"/>
    <w:next w:val="833"/>
    <w:link w:val="958"/>
    <w:uiPriority w:val="39"/>
    <w:pPr>
      <w:ind w:left="1600" w:firstLine="0"/>
    </w:pPr>
    <w:rPr>
      <w:rFonts w:ascii="XO Thames" w:hAnsi="XO Thames"/>
      <w:sz w:val="28"/>
    </w:rPr>
  </w:style>
  <w:style w:type="character" w:styleId="958">
    <w:name w:val="toc 9"/>
    <w:link w:val="957"/>
    <w:rPr>
      <w:rFonts w:ascii="XO Thames" w:hAnsi="XO Thames"/>
      <w:sz w:val="28"/>
    </w:rPr>
  </w:style>
  <w:style w:type="paragraph" w:styleId="959">
    <w:name w:val="WW8Num6z7"/>
    <w:link w:val="960"/>
  </w:style>
  <w:style w:type="character" w:styleId="960">
    <w:name w:val="WW8Num6z7"/>
    <w:link w:val="959"/>
  </w:style>
  <w:style w:type="paragraph" w:styleId="961">
    <w:name w:val="WW8Num4z3"/>
    <w:link w:val="962"/>
  </w:style>
  <w:style w:type="character" w:styleId="962">
    <w:name w:val="WW8Num4z3"/>
    <w:link w:val="961"/>
  </w:style>
  <w:style w:type="paragraph" w:styleId="963">
    <w:name w:val="Default Paragraph Font"/>
    <w:link w:val="964"/>
  </w:style>
  <w:style w:type="character" w:styleId="964">
    <w:name w:val="Default Paragraph Font"/>
    <w:link w:val="963"/>
  </w:style>
  <w:style w:type="paragraph" w:styleId="965">
    <w:name w:val="WW8Num5z3"/>
    <w:link w:val="966"/>
  </w:style>
  <w:style w:type="character" w:styleId="966">
    <w:name w:val="WW8Num5z3"/>
    <w:link w:val="965"/>
  </w:style>
  <w:style w:type="paragraph" w:styleId="967">
    <w:name w:val="WW8Num1z1"/>
    <w:link w:val="968"/>
  </w:style>
  <w:style w:type="character" w:styleId="968">
    <w:name w:val="WW8Num1z1"/>
    <w:link w:val="967"/>
  </w:style>
  <w:style w:type="paragraph" w:styleId="969">
    <w:name w:val="Указатель1"/>
    <w:basedOn w:val="833"/>
    <w:link w:val="970"/>
  </w:style>
  <w:style w:type="character" w:styleId="970">
    <w:name w:val="Указатель1"/>
    <w:basedOn w:val="834"/>
    <w:link w:val="969"/>
  </w:style>
  <w:style w:type="paragraph" w:styleId="971">
    <w:name w:val="Заголовок таблицы"/>
    <w:basedOn w:val="981"/>
    <w:link w:val="972"/>
    <w:pPr>
      <w:jc w:val="center"/>
    </w:pPr>
    <w:rPr>
      <w:b/>
    </w:rPr>
  </w:style>
  <w:style w:type="character" w:styleId="972">
    <w:name w:val="Заголовок таблицы"/>
    <w:basedOn w:val="982"/>
    <w:link w:val="971"/>
    <w:rPr>
      <w:b/>
    </w:rPr>
  </w:style>
  <w:style w:type="paragraph" w:styleId="973">
    <w:name w:val="List"/>
    <w:basedOn w:val="835"/>
    <w:link w:val="974"/>
  </w:style>
  <w:style w:type="character" w:styleId="974">
    <w:name w:val="List"/>
    <w:basedOn w:val="836"/>
    <w:link w:val="973"/>
  </w:style>
  <w:style w:type="paragraph" w:styleId="975">
    <w:name w:val="toc 8"/>
    <w:next w:val="833"/>
    <w:link w:val="976"/>
    <w:uiPriority w:val="39"/>
    <w:pPr>
      <w:ind w:left="1400" w:firstLine="0"/>
    </w:pPr>
    <w:rPr>
      <w:rFonts w:ascii="XO Thames" w:hAnsi="XO Thames"/>
      <w:sz w:val="28"/>
    </w:rPr>
  </w:style>
  <w:style w:type="character" w:styleId="976">
    <w:name w:val="toc 8"/>
    <w:link w:val="975"/>
    <w:rPr>
      <w:rFonts w:ascii="XO Thames" w:hAnsi="XO Thames"/>
      <w:sz w:val="28"/>
    </w:rPr>
  </w:style>
  <w:style w:type="paragraph" w:styleId="977">
    <w:name w:val="WW8Num1z0"/>
    <w:link w:val="978"/>
    <w:rPr>
      <w:sz w:val="28"/>
    </w:rPr>
  </w:style>
  <w:style w:type="character" w:styleId="978">
    <w:name w:val="WW8Num1z0"/>
    <w:link w:val="977"/>
    <w:rPr>
      <w:sz w:val="28"/>
    </w:rPr>
  </w:style>
  <w:style w:type="paragraph" w:styleId="979">
    <w:name w:val="WW8Num5z5"/>
    <w:link w:val="980"/>
  </w:style>
  <w:style w:type="character" w:styleId="980">
    <w:name w:val="WW8Num5z5"/>
    <w:link w:val="979"/>
  </w:style>
  <w:style w:type="paragraph" w:styleId="981">
    <w:name w:val="Содержимое таблицы"/>
    <w:basedOn w:val="833"/>
    <w:link w:val="982"/>
  </w:style>
  <w:style w:type="character" w:styleId="982">
    <w:name w:val="Содержимое таблицы"/>
    <w:basedOn w:val="834"/>
    <w:link w:val="981"/>
  </w:style>
  <w:style w:type="paragraph" w:styleId="983">
    <w:name w:val="toc 5"/>
    <w:next w:val="833"/>
    <w:link w:val="984"/>
    <w:uiPriority w:val="39"/>
    <w:pPr>
      <w:ind w:left="800" w:firstLine="0"/>
    </w:pPr>
    <w:rPr>
      <w:rFonts w:ascii="XO Thames" w:hAnsi="XO Thames"/>
      <w:sz w:val="28"/>
    </w:rPr>
  </w:style>
  <w:style w:type="character" w:styleId="984">
    <w:name w:val="toc 5"/>
    <w:link w:val="983"/>
    <w:rPr>
      <w:rFonts w:ascii="XO Thames" w:hAnsi="XO Thames"/>
      <w:sz w:val="28"/>
    </w:rPr>
  </w:style>
  <w:style w:type="paragraph" w:styleId="985">
    <w:name w:val="Заголовок1"/>
    <w:basedOn w:val="833"/>
    <w:next w:val="835"/>
    <w:link w:val="986"/>
    <w:pPr>
      <w:keepNext/>
      <w:spacing w:before="240" w:after="120"/>
    </w:pPr>
    <w:rPr>
      <w:rFonts w:ascii="Liberation Sans" w:hAnsi="Liberation Sans"/>
      <w:sz w:val="28"/>
    </w:rPr>
  </w:style>
  <w:style w:type="character" w:styleId="986">
    <w:name w:val="Заголовок1"/>
    <w:basedOn w:val="834"/>
    <w:link w:val="985"/>
    <w:rPr>
      <w:rFonts w:ascii="Liberation Sans" w:hAnsi="Liberation Sans"/>
      <w:sz w:val="28"/>
    </w:rPr>
  </w:style>
  <w:style w:type="paragraph" w:styleId="987">
    <w:name w:val="WW8Num4z4"/>
    <w:link w:val="988"/>
  </w:style>
  <w:style w:type="character" w:styleId="988">
    <w:name w:val="WW8Num4z4"/>
    <w:link w:val="987"/>
  </w:style>
  <w:style w:type="paragraph" w:styleId="989">
    <w:name w:val="WW8Num2z6"/>
    <w:link w:val="990"/>
  </w:style>
  <w:style w:type="character" w:styleId="990">
    <w:name w:val="WW8Num2z6"/>
    <w:link w:val="989"/>
  </w:style>
  <w:style w:type="paragraph" w:styleId="991">
    <w:name w:val="List Paragraph"/>
    <w:basedOn w:val="833"/>
    <w:link w:val="992"/>
    <w:pPr>
      <w:contextualSpacing/>
      <w:ind w:left="720" w:firstLine="0"/>
    </w:pPr>
    <w:rPr>
      <w:color w:val="00000a"/>
    </w:rPr>
  </w:style>
  <w:style w:type="character" w:styleId="992">
    <w:name w:val="List Paragraph"/>
    <w:basedOn w:val="834"/>
    <w:link w:val="991"/>
    <w:rPr>
      <w:color w:val="00000a"/>
    </w:rPr>
  </w:style>
  <w:style w:type="paragraph" w:styleId="993">
    <w:name w:val="Subtitle"/>
    <w:next w:val="833"/>
    <w:link w:val="99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994">
    <w:name w:val="Subtitle"/>
    <w:link w:val="993"/>
    <w:rPr>
      <w:rFonts w:ascii="XO Thames" w:hAnsi="XO Thames"/>
      <w:i/>
      <w:sz w:val="24"/>
    </w:rPr>
  </w:style>
  <w:style w:type="paragraph" w:styleId="995">
    <w:name w:val="WW8Num6z1"/>
    <w:link w:val="996"/>
  </w:style>
  <w:style w:type="character" w:styleId="996">
    <w:name w:val="WW8Num6z1"/>
    <w:link w:val="995"/>
  </w:style>
  <w:style w:type="paragraph" w:styleId="997">
    <w:name w:val="WW8Num1z7"/>
    <w:link w:val="998"/>
  </w:style>
  <w:style w:type="character" w:styleId="998">
    <w:name w:val="WW8Num1z7"/>
    <w:link w:val="997"/>
  </w:style>
  <w:style w:type="paragraph" w:styleId="999">
    <w:name w:val="Нижний колонтитул Знак"/>
    <w:link w:val="1000"/>
    <w:rPr>
      <w:sz w:val="24"/>
    </w:rPr>
  </w:style>
  <w:style w:type="character" w:styleId="1000">
    <w:name w:val="Нижний колонтитул Знак"/>
    <w:link w:val="999"/>
    <w:rPr>
      <w:sz w:val="24"/>
    </w:rPr>
  </w:style>
  <w:style w:type="paragraph" w:styleId="1001">
    <w:name w:val="Основной шрифт абзаца1"/>
    <w:link w:val="1002"/>
  </w:style>
  <w:style w:type="character" w:styleId="1002">
    <w:name w:val="Основной шрифт абзаца1"/>
    <w:link w:val="1001"/>
  </w:style>
  <w:style w:type="paragraph" w:styleId="1003">
    <w:name w:val="Title"/>
    <w:next w:val="833"/>
    <w:link w:val="1004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1004">
    <w:name w:val="Title"/>
    <w:link w:val="1003"/>
    <w:rPr>
      <w:rFonts w:ascii="XO Thames" w:hAnsi="XO Thames"/>
      <w:b/>
      <w:caps/>
      <w:sz w:val="40"/>
    </w:rPr>
  </w:style>
  <w:style w:type="paragraph" w:styleId="1005">
    <w:name w:val="Heading 4"/>
    <w:next w:val="833"/>
    <w:link w:val="1006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1006">
    <w:name w:val="Heading 4"/>
    <w:link w:val="1005"/>
    <w:rPr>
      <w:rFonts w:ascii="XO Thames" w:hAnsi="XO Thames"/>
      <w:b/>
      <w:sz w:val="24"/>
    </w:rPr>
  </w:style>
  <w:style w:type="paragraph" w:styleId="1007">
    <w:name w:val="WW8Num5z8"/>
    <w:link w:val="1008"/>
  </w:style>
  <w:style w:type="character" w:styleId="1008">
    <w:name w:val="WW8Num5z8"/>
    <w:link w:val="1007"/>
  </w:style>
  <w:style w:type="paragraph" w:styleId="1009">
    <w:name w:val="Heading 2"/>
    <w:basedOn w:val="833"/>
    <w:next w:val="833"/>
    <w:link w:val="1010"/>
    <w:uiPriority w:val="9"/>
    <w:qFormat/>
    <w:pPr>
      <w:numPr>
        <w:ilvl w:val="1"/>
        <w:numId w:val="1"/>
      </w:numPr>
      <w:keepNext/>
      <w:outlineLvl w:val="1"/>
    </w:pPr>
    <w:rPr>
      <w:b/>
      <w:sz w:val="28"/>
    </w:rPr>
  </w:style>
  <w:style w:type="character" w:styleId="1010">
    <w:name w:val="Heading 2"/>
    <w:basedOn w:val="834"/>
    <w:link w:val="1009"/>
    <w:rPr>
      <w:b/>
      <w:sz w:val="28"/>
    </w:rPr>
  </w:style>
  <w:style w:type="paragraph" w:styleId="1011">
    <w:name w:val="WW8Num3z5"/>
    <w:link w:val="1012"/>
  </w:style>
  <w:style w:type="character" w:styleId="1012">
    <w:name w:val="WW8Num3z5"/>
    <w:link w:val="1011"/>
  </w:style>
  <w:style w:type="paragraph" w:styleId="1013">
    <w:name w:val="WW8Num3z8"/>
    <w:link w:val="1014"/>
  </w:style>
  <w:style w:type="character" w:styleId="1014">
    <w:name w:val="WW8Num3z8"/>
    <w:link w:val="1013"/>
  </w:style>
  <w:style w:type="table" w:styleId="1015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1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modified xsi:type="dcterms:W3CDTF">2024-11-11T04:29:03Z</dcterms:modified>
</cp:coreProperties>
</file>