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r>
        <w:t xml:space="preserve">                                                                                                                                             </w:t>
      </w:r>
      <w:bookmarkStart w:id="1" w:name="_GoBack"/>
      <w:bookmarkEnd w:id="1"/>
    </w:p>
    <w:tbl>
      <w:tblPr>
        <w:tblStyle w:val="Style_2"/>
        <w:tblInd w:type="dxa" w:w="108"/>
        <w:tblLayout w:type="fixed"/>
      </w:tblPr>
      <w:tblGrid>
        <w:gridCol w:w="3443"/>
        <w:gridCol w:w="3443"/>
        <w:gridCol w:w="2928"/>
      </w:tblGrid>
      <w:tr>
        <w:tc>
          <w:tcPr>
            <w:tcW w:type="dxa" w:w="9814"/>
            <w:gridSpan w:val="3"/>
            <w:shd w:fill="auto" w:val="clear"/>
          </w:tcPr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</w:pPr>
            <w:r>
              <w:rPr>
                <w:b w:val="1"/>
                <w:sz w:val="28"/>
              </w:rPr>
              <w:t xml:space="preserve">четвертого </w:t>
            </w:r>
            <w:r>
              <w:rPr>
                <w:b w:val="1"/>
                <w:sz w:val="28"/>
              </w:rPr>
              <w:t>созыва</w:t>
            </w:r>
          </w:p>
        </w:tc>
      </w:tr>
      <w:tr>
        <w:tc>
          <w:tcPr>
            <w:tcW w:type="dxa" w:w="9814"/>
            <w:gridSpan w:val="3"/>
            <w:shd w:fill="auto" w:val="clear"/>
          </w:tcPr>
          <w:p w14:paraId="07000000">
            <w:pPr>
              <w:pStyle w:val="Style_3"/>
              <w:ind w:hanging="432" w:left="0"/>
              <w:rPr>
                <w:sz w:val="24"/>
              </w:rPr>
            </w:pPr>
          </w:p>
          <w:p w14:paraId="08000000">
            <w:pPr>
              <w:pStyle w:val="Style_3"/>
              <w:ind w:hanging="432" w:left="0"/>
            </w:pPr>
            <w:r>
              <w:rPr>
                <w:sz w:val="32"/>
              </w:rPr>
              <w:t>РЕШЕНИЕ</w:t>
            </w:r>
          </w:p>
        </w:tc>
      </w:tr>
      <w:tr>
        <w:trPr>
          <w:trHeight w:hRule="atLeast" w:val="651"/>
        </w:trPr>
        <w:tc>
          <w:tcPr>
            <w:tcW w:type="dxa" w:w="9814"/>
            <w:gridSpan w:val="3"/>
            <w:shd w:fill="auto" w:val="clear"/>
          </w:tcPr>
          <w:p w14:paraId="09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>двадцать девятая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сессия)</w:t>
            </w:r>
          </w:p>
          <w:p w14:paraId="0A000000">
            <w:pPr>
              <w:rPr>
                <w:b w:val="1"/>
              </w:rPr>
            </w:pPr>
            <w:r>
              <w:rPr>
                <w:b w:val="1"/>
                <w:sz w:val="28"/>
              </w:rPr>
              <w:t xml:space="preserve">от «25» апреля 2024 г.        </w:t>
            </w:r>
            <w:r>
              <w:rPr>
                <w:b w:val="1"/>
                <w:sz w:val="28"/>
              </w:rPr>
              <w:t xml:space="preserve">       г. Новосибирск             </w:t>
            </w:r>
            <w:r>
              <w:rPr>
                <w:b w:val="1"/>
                <w:sz w:val="28"/>
              </w:rPr>
              <w:t xml:space="preserve">                                 </w:t>
            </w:r>
            <w:r>
              <w:rPr>
                <w:b w:val="1"/>
                <w:sz w:val="28"/>
              </w:rPr>
              <w:t xml:space="preserve">  №</w:t>
            </w:r>
            <w:r>
              <w:rPr>
                <w:b w:val="1"/>
              </w:rPr>
              <w:t xml:space="preserve"> 7</w:t>
            </w:r>
          </w:p>
        </w:tc>
      </w:tr>
    </w:tbl>
    <w:p w14:paraId="0B000000">
      <w:pPr>
        <w:pStyle w:val="Style_4"/>
        <w:keepNext w:val="0"/>
        <w:widowControl w:val="0"/>
        <w:ind/>
        <w:jc w:val="center"/>
      </w:pPr>
    </w:p>
    <w:p w14:paraId="0C00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Style w:val="Style_6_ch"/>
          <w:rFonts w:ascii="Times New Roman" w:hAnsi="Times New Roman"/>
          <w:b w:val="1"/>
          <w:color w:val="000000"/>
          <w:sz w:val="28"/>
        </w:rPr>
        <w:t xml:space="preserve">О внесении изменений в Приложение </w:t>
      </w:r>
      <w:r>
        <w:rPr>
          <w:rFonts w:ascii="Times New Roman" w:hAnsi="Times New Roman"/>
          <w:b w:val="1"/>
          <w:sz w:val="28"/>
        </w:rPr>
        <w:t>«Структура администрации Новосибирского района Новосибирской области»</w:t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Fonts w:ascii="Times New Roman" w:hAnsi="Times New Roman"/>
          <w:b w:val="1"/>
          <w:sz w:val="28"/>
        </w:rPr>
        <w:t xml:space="preserve">утвержденное </w:t>
      </w:r>
      <w:r>
        <w:rPr>
          <w:rFonts w:ascii="Times New Roman" w:hAnsi="Times New Roman"/>
          <w:b w:val="1"/>
          <w:sz w:val="28"/>
        </w:rPr>
        <w:t xml:space="preserve">решением Совета депутатов Новосибирского района </w:t>
      </w:r>
      <w:r>
        <w:br/>
      </w:r>
      <w:r>
        <w:rPr>
          <w:rFonts w:ascii="Times New Roman" w:hAnsi="Times New Roman"/>
          <w:b w:val="1"/>
          <w:sz w:val="28"/>
        </w:rPr>
        <w:t xml:space="preserve">Новосибирской области </w:t>
      </w:r>
      <w:r>
        <w:rPr>
          <w:rFonts w:ascii="Times New Roman" w:hAnsi="Times New Roman"/>
          <w:b w:val="1"/>
          <w:sz w:val="28"/>
        </w:rPr>
        <w:t>от 22.10.2020 г. № 5</w:t>
      </w:r>
    </w:p>
    <w:p w14:paraId="0D000000">
      <w:pPr>
        <w:ind/>
        <w:jc w:val="center"/>
      </w:pPr>
    </w:p>
    <w:p w14:paraId="0E000000">
      <w:pPr>
        <w:pStyle w:val="Style_7"/>
        <w:tabs>
          <w:tab w:leader="none" w:pos="1276" w:val="left"/>
        </w:tabs>
        <w:spacing w:before="0" w:line="240" w:lineRule="auto"/>
        <w:ind w:firstLine="709" w:left="0"/>
        <w:jc w:val="both"/>
        <w:rPr>
          <w:sz w:val="28"/>
        </w:rPr>
      </w:pPr>
      <w:r>
        <w:rPr>
          <w:rStyle w:val="Style_6_ch"/>
          <w:b w:val="0"/>
          <w:color w:val="000000"/>
          <w:sz w:val="28"/>
        </w:rPr>
        <w:t>В целях оптимизации деятельности администрации Новосибирского района Новосибирской области</w:t>
      </w:r>
      <w:r>
        <w:rPr>
          <w:rStyle w:val="Style_6_ch"/>
          <w:b w:val="0"/>
          <w:color w:val="000000"/>
          <w:sz w:val="28"/>
        </w:rPr>
        <w:t xml:space="preserve">, повышения </w:t>
      </w:r>
      <w:r>
        <w:rPr>
          <w:rStyle w:val="Style_6_ch"/>
          <w:b w:val="0"/>
          <w:color w:val="000000"/>
          <w:sz w:val="28"/>
        </w:rPr>
        <w:t>качества реализации полномочий по обеспечению деятельности комиссии по делам несовершенно</w:t>
      </w:r>
      <w:r>
        <w:rPr>
          <w:rStyle w:val="Style_6_ch"/>
          <w:b w:val="0"/>
          <w:color w:val="000000"/>
          <w:sz w:val="28"/>
        </w:rPr>
        <w:t>летних и защите их прав Новосибирского района Новосибирской области</w:t>
      </w:r>
      <w:r>
        <w:rPr>
          <w:sz w:val="28"/>
        </w:rPr>
        <w:t>, руководствуясь Федеральным законом от 06.10.2003 г. № 131-ФЗ «Об общих принципах организации местного самоуправления в Российской Федерации», Уставом Новосибирского района Новосибирской области Совет депутатов Новосибирского района Новосибирской области</w:t>
      </w:r>
    </w:p>
    <w:p w14:paraId="0F000000">
      <w:pPr>
        <w:pStyle w:val="Style_5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10000000">
      <w:pPr>
        <w:pStyle w:val="Style_7"/>
        <w:tabs>
          <w:tab w:leader="none" w:pos="1276" w:val="left"/>
        </w:tabs>
        <w:spacing w:before="0" w:line="240" w:lineRule="auto"/>
        <w:ind w:firstLine="709" w:left="0"/>
        <w:jc w:val="both"/>
        <w:rPr>
          <w:sz w:val="28"/>
        </w:rPr>
      </w:pPr>
      <w:r>
        <w:rPr>
          <w:sz w:val="28"/>
        </w:rPr>
        <w:t>1. Внести в Приложение «Структура администрации Новосибирского района Новосибирской области»</w:t>
      </w:r>
      <w:r>
        <w:rPr>
          <w:sz w:val="28"/>
        </w:rPr>
        <w:t xml:space="preserve">, </w:t>
      </w:r>
      <w:r>
        <w:rPr>
          <w:sz w:val="28"/>
        </w:rPr>
        <w:t xml:space="preserve">утвержденное </w:t>
      </w:r>
      <w:r>
        <w:rPr>
          <w:sz w:val="28"/>
        </w:rPr>
        <w:t>решением Совета депутатов Новосибирского района Новосибирской области от 22.10.2020 г. № 5</w:t>
      </w:r>
      <w:r>
        <w:rPr>
          <w:sz w:val="28"/>
        </w:rPr>
        <w:t xml:space="preserve">                        «Об утверждении стр</w:t>
      </w:r>
      <w:r>
        <w:rPr>
          <w:sz w:val="28"/>
        </w:rPr>
        <w:t xml:space="preserve">уктуры администрации </w:t>
      </w:r>
      <w:r>
        <w:rPr>
          <w:sz w:val="28"/>
        </w:rPr>
        <w:t>Новосибирского района Новосибирской области</w:t>
      </w:r>
      <w:r>
        <w:rPr>
          <w:sz w:val="28"/>
        </w:rPr>
        <w:t>» следующие изменени</w:t>
      </w:r>
      <w:r>
        <w:rPr>
          <w:sz w:val="28"/>
        </w:rPr>
        <w:t xml:space="preserve">я: </w:t>
      </w:r>
    </w:p>
    <w:p w14:paraId="11000000">
      <w:pPr>
        <w:pStyle w:val="Style_7"/>
        <w:numPr>
          <w:ilvl w:val="1"/>
          <w:numId w:val="1"/>
        </w:numPr>
        <w:tabs>
          <w:tab w:leader="none" w:pos="1276" w:val="left"/>
        </w:tabs>
        <w:spacing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В пункте 5:</w:t>
      </w:r>
    </w:p>
    <w:p w14:paraId="12000000">
      <w:pPr>
        <w:pStyle w:val="Style_7"/>
        <w:numPr>
          <w:ilvl w:val="0"/>
          <w:numId w:val="2"/>
        </w:numPr>
        <w:tabs>
          <w:tab w:leader="none" w:pos="1276" w:val="left"/>
        </w:tabs>
        <w:spacing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подпункт 5.1.9 признать утратившим силу;</w:t>
      </w:r>
    </w:p>
    <w:p w14:paraId="13000000">
      <w:pPr>
        <w:pStyle w:val="Style_7"/>
        <w:numPr>
          <w:ilvl w:val="0"/>
          <w:numId w:val="2"/>
        </w:numPr>
        <w:tabs>
          <w:tab w:leader="none" w:pos="1276" w:val="left"/>
        </w:tabs>
        <w:spacing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дополнить подпунктом 5.2.5 следующего содержания:</w:t>
      </w:r>
    </w:p>
    <w:p w14:paraId="14000000">
      <w:pPr>
        <w:pStyle w:val="Style_7"/>
        <w:tabs>
          <w:tab w:leader="none" w:pos="1276" w:val="left"/>
        </w:tabs>
        <w:spacing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«</w:t>
      </w:r>
      <w:r>
        <w:rPr>
          <w:rFonts w:ascii="Times New Roman" w:hAnsi="Times New Roman"/>
          <w:sz w:val="28"/>
        </w:rPr>
        <w:t> 5.2.5. Отдел по обеспечению деятельности комиссии по делам несовершеннолетних и защите их прав»</w:t>
      </w:r>
      <w:r>
        <w:rPr>
          <w:sz w:val="28"/>
        </w:rPr>
        <w:t>.</w:t>
      </w:r>
    </w:p>
    <w:p w14:paraId="15000000">
      <w:pPr>
        <w:pStyle w:val="Style_7"/>
        <w:tabs>
          <w:tab w:leader="none" w:pos="1276" w:val="left"/>
        </w:tabs>
        <w:spacing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1.2. Подпункты 6.2, 6.3 пункта 6 признать утратившими силу.</w:t>
      </w:r>
    </w:p>
    <w:p w14:paraId="16000000">
      <w:pPr>
        <w:pStyle w:val="Style_7"/>
        <w:tabs>
          <w:tab w:leader="none" w:pos="1276" w:val="left"/>
        </w:tabs>
        <w:spacing w:before="0" w:line="240" w:lineRule="auto"/>
        <w:ind w:firstLine="709" w:left="0"/>
        <w:jc w:val="both"/>
        <w:rPr>
          <w:sz w:val="28"/>
        </w:rPr>
      </w:pPr>
      <w:r>
        <w:rPr>
          <w:sz w:val="28"/>
        </w:rPr>
        <w:t>2. Администраци</w:t>
      </w:r>
      <w:r>
        <w:rPr>
          <w:sz w:val="28"/>
        </w:rPr>
        <w:t>и</w:t>
      </w:r>
      <w:r>
        <w:rPr>
          <w:sz w:val="28"/>
        </w:rPr>
        <w:t xml:space="preserve"> Новосибирского района Новосибирской области</w:t>
      </w:r>
      <w:r>
        <w:rPr>
          <w:sz w:val="28"/>
        </w:rPr>
        <w:t xml:space="preserve"> обеспечить проведение комплекса организационно-правовых мероприятий</w:t>
      </w:r>
      <w:r>
        <w:rPr>
          <w:sz w:val="28"/>
        </w:rPr>
        <w:t>, направленных на реализацию настоящего решения.</w:t>
      </w:r>
      <w:bookmarkStart w:id="2" w:name="sub_10003"/>
    </w:p>
    <w:p w14:paraId="17000000">
      <w:pPr>
        <w:ind w:firstLine="709" w:left="0"/>
        <w:jc w:val="both"/>
        <w:rPr>
          <w:sz w:val="26"/>
        </w:rPr>
      </w:pPr>
      <w:r>
        <w:rPr>
          <w:sz w:val="28"/>
        </w:rPr>
        <w:t>3. </w:t>
      </w:r>
      <w:r>
        <w:rPr>
          <w:sz w:val="28"/>
        </w:rPr>
        <w:t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4. Решение вступает в силу с момента его официального опубликования.</w:t>
      </w:r>
    </w:p>
    <w:p w14:paraId="19000000">
      <w:pPr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</w:t>
      </w:r>
      <w:r>
        <w:rPr>
          <w:sz w:val="28"/>
        </w:rPr>
        <w:t xml:space="preserve">    </w:t>
      </w:r>
      <w:r>
        <w:rPr>
          <w:sz w:val="28"/>
        </w:rPr>
        <w:t>С.А.Зубков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r>
        <w:rPr>
          <w:sz w:val="28"/>
        </w:rPr>
        <w:t xml:space="preserve">Глава Новосибирского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</w:t>
      </w:r>
      <w:bookmarkEnd w:id="2"/>
      <w:r>
        <w:rPr>
          <w:sz w:val="28"/>
        </w:rPr>
        <w:t xml:space="preserve">  А.Г.Михайлов</w:t>
      </w:r>
    </w:p>
    <w:sectPr>
      <w:headerReference r:id="rId2" w:type="first"/>
      <w:headerReference r:id="rId1" w:type="default"/>
      <w:type w:val="nextPage"/>
      <w:pgSz w:h="16848" w:orient="portrait" w:w="11908"/>
      <w:pgMar w:bottom="0" w:footer="720" w:gutter="0" w:header="709" w:left="1276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 w:firstLine="0" w:left="0"/>
      <w:jc w:val="center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418"/>
      </w:pPr>
    </w:lvl>
    <w:lvl w:ilvl="1">
      <w:start w:val="1"/>
      <w:numFmt w:val="decimal"/>
      <w:lvlText w:val="%1.%2."/>
      <w:lvlJc w:val="left"/>
      <w:pPr>
        <w:ind w:hanging="360" w:left="2138"/>
      </w:pPr>
    </w:lvl>
    <w:lvl w:ilvl="2">
      <w:start w:val="1"/>
      <w:numFmt w:val="lowerRoman"/>
      <w:lvlText w:val="%3."/>
      <w:lvlJc w:val="right"/>
      <w:pPr>
        <w:ind w:hanging="180" w:left="2858"/>
      </w:pPr>
    </w:lvl>
    <w:lvl w:ilvl="3">
      <w:start w:val="1"/>
      <w:numFmt w:val="decimal"/>
      <w:lvlText w:val="%4."/>
      <w:lvlJc w:val="left"/>
      <w:pPr>
        <w:ind w:hanging="360" w:left="3578"/>
      </w:pPr>
    </w:lvl>
    <w:lvl w:ilvl="4">
      <w:start w:val="1"/>
      <w:numFmt w:val="lowerLetter"/>
      <w:lvlText w:val="%5."/>
      <w:lvlJc w:val="left"/>
      <w:pPr>
        <w:ind w:hanging="360" w:left="4298"/>
      </w:pPr>
    </w:lvl>
    <w:lvl w:ilvl="5">
      <w:start w:val="1"/>
      <w:numFmt w:val="lowerRoman"/>
      <w:lvlText w:val="%6."/>
      <w:lvlJc w:val="right"/>
      <w:pPr>
        <w:ind w:hanging="180" w:left="5018"/>
      </w:pPr>
    </w:lvl>
    <w:lvl w:ilvl="6">
      <w:start w:val="1"/>
      <w:numFmt w:val="decimal"/>
      <w:lvlText w:val="%7."/>
      <w:lvlJc w:val="left"/>
      <w:pPr>
        <w:ind w:hanging="360" w:left="5738"/>
      </w:pPr>
    </w:lvl>
    <w:lvl w:ilvl="7">
      <w:start w:val="1"/>
      <w:numFmt w:val="lowerLetter"/>
      <w:lvlText w:val="%8."/>
      <w:lvlJc w:val="left"/>
      <w:pPr>
        <w:ind w:hanging="360" w:left="6458"/>
      </w:pPr>
    </w:lvl>
    <w:lvl w:ilvl="8">
      <w:start w:val="1"/>
      <w:numFmt w:val="lowerRoman"/>
      <w:lvlText w:val="%9."/>
      <w:lvlJc w:val="right"/>
      <w:pPr>
        <w:ind w:hanging="180" w:left="7178"/>
      </w:pPr>
    </w:lvl>
  </w:abstractNum>
  <w:abstractNum w:abstractNumId="1">
    <w:lvl w:ilvl="0">
      <w:start w:val="1"/>
      <w:numFmt w:val="bullet"/>
      <w:lvlText w:val="–"/>
      <w:lvlJc w:val="left"/>
      <w:pPr>
        <w:ind w:hanging="360" w:left="2127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847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3567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428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5007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727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644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7167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887"/>
      </w:pPr>
      <w:rPr>
        <w:rFonts w:ascii="Wingdings" w:hAnsi="Wingdings"/>
      </w:rPr>
    </w:lvl>
  </w:abstractNum>
  <w:abstractNum w:abstractNumId="2">
    <w:lvl w:ilvl="0">
      <w:start w:val="1"/>
      <w:numFmt w:val="decimal"/>
      <w:pStyle w:val="Style_3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4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Footnote"/>
    <w:basedOn w:val="Style_8"/>
    <w:link w:val="Style_9_ch"/>
    <w:pPr>
      <w:spacing w:after="40" w:line="240" w:lineRule="auto"/>
      <w:ind/>
    </w:pPr>
    <w:rPr>
      <w:sz w:val="18"/>
    </w:rPr>
  </w:style>
  <w:style w:styleId="Style_9_ch" w:type="character">
    <w:name w:val="Footnote"/>
    <w:basedOn w:val="Style_8_ch"/>
    <w:link w:val="Style_9"/>
    <w:rPr>
      <w:sz w:val="18"/>
    </w:rPr>
  </w:style>
  <w:style w:styleId="Style_10" w:type="paragraph">
    <w:name w:val="toc 2"/>
    <w:next w:val="Style_8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Caption"/>
    <w:basedOn w:val="Style_8"/>
    <w:link w:val="Style_11_ch"/>
    <w:pPr>
      <w:spacing w:after="120" w:before="120"/>
      <w:ind/>
    </w:pPr>
    <w:rPr>
      <w:i w:val="1"/>
    </w:rPr>
  </w:style>
  <w:style w:styleId="Style_11_ch" w:type="character">
    <w:name w:val="Caption"/>
    <w:basedOn w:val="Style_8_ch"/>
    <w:link w:val="Style_11"/>
    <w:rPr>
      <w:i w:val="1"/>
    </w:rPr>
  </w:style>
  <w:style w:styleId="Style_12" w:type="paragraph">
    <w:name w:val="toc 4"/>
    <w:next w:val="Style_8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WW8Num5z5"/>
    <w:link w:val="Style_13_ch"/>
  </w:style>
  <w:style w:styleId="Style_13_ch" w:type="character">
    <w:name w:val="WW8Num5z5"/>
    <w:link w:val="Style_13"/>
  </w:style>
  <w:style w:styleId="Style_14" w:type="paragraph">
    <w:name w:val="heading 7"/>
    <w:basedOn w:val="Style_8"/>
    <w:next w:val="Style_8"/>
    <w:link w:val="Style_14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4_ch" w:type="character">
    <w:name w:val="heading 7"/>
    <w:basedOn w:val="Style_8_ch"/>
    <w:link w:val="Style_14"/>
    <w:rPr>
      <w:rFonts w:ascii="Arial" w:hAnsi="Arial"/>
      <w:b w:val="1"/>
      <w:i w:val="1"/>
      <w:sz w:val="22"/>
    </w:rPr>
  </w:style>
  <w:style w:styleId="Style_15" w:type="paragraph">
    <w:name w:val="WW8Num4z2"/>
    <w:link w:val="Style_15_ch"/>
  </w:style>
  <w:style w:styleId="Style_15_ch" w:type="character">
    <w:name w:val="WW8Num4z2"/>
    <w:link w:val="Style_15"/>
  </w:style>
  <w:style w:styleId="Style_16" w:type="paragraph">
    <w:name w:val="endnote reference"/>
    <w:basedOn w:val="Style_17"/>
    <w:link w:val="Style_16_ch"/>
    <w:rPr>
      <w:vertAlign w:val="superscript"/>
    </w:rPr>
  </w:style>
  <w:style w:styleId="Style_16_ch" w:type="character">
    <w:name w:val="endnote reference"/>
    <w:basedOn w:val="Style_17_ch"/>
    <w:link w:val="Style_16"/>
    <w:rPr>
      <w:vertAlign w:val="superscript"/>
    </w:rPr>
  </w:style>
  <w:style w:styleId="Style_18" w:type="paragraph">
    <w:name w:val="toc 6"/>
    <w:next w:val="Style_8"/>
    <w:link w:val="Style_18_ch"/>
    <w:uiPriority w:val="39"/>
    <w:pPr>
      <w:ind w:firstLine="0"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WW8Num1z1"/>
    <w:link w:val="Style_19_ch"/>
  </w:style>
  <w:style w:styleId="Style_19_ch" w:type="character">
    <w:name w:val="WW8Num1z1"/>
    <w:link w:val="Style_19"/>
  </w:style>
  <w:style w:styleId="Style_20" w:type="paragraph">
    <w:name w:val="toc 7"/>
    <w:next w:val="Style_8"/>
    <w:link w:val="Style_20_ch"/>
    <w:uiPriority w:val="39"/>
    <w:pPr>
      <w:ind w:firstLine="0" w:left="1200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Footer"/>
    <w:basedOn w:val="Style_8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8_ch"/>
    <w:link w:val="Style_21"/>
  </w:style>
  <w:style w:styleId="Style_22" w:type="paragraph">
    <w:name w:val="WW8Num5z7"/>
    <w:link w:val="Style_22_ch"/>
  </w:style>
  <w:style w:styleId="Style_22_ch" w:type="character">
    <w:name w:val="WW8Num5z7"/>
    <w:link w:val="Style_22"/>
  </w:style>
  <w:style w:styleId="Style_23" w:type="paragraph">
    <w:name w:val="WW8Num5z8"/>
    <w:link w:val="Style_23_ch"/>
  </w:style>
  <w:style w:styleId="Style_23_ch" w:type="character">
    <w:name w:val="WW8Num5z8"/>
    <w:link w:val="Style_23"/>
  </w:style>
  <w:style w:styleId="Style_24" w:type="paragraph">
    <w:name w:val="WW8Num1z5"/>
    <w:link w:val="Style_24_ch"/>
  </w:style>
  <w:style w:styleId="Style_24_ch" w:type="character">
    <w:name w:val="WW8Num1z5"/>
    <w:link w:val="Style_24"/>
  </w:style>
  <w:style w:styleId="Style_25" w:type="paragraph">
    <w:name w:val="WW8Num1z3"/>
    <w:link w:val="Style_25_ch"/>
  </w:style>
  <w:style w:styleId="Style_25_ch" w:type="character">
    <w:name w:val="WW8Num1z3"/>
    <w:link w:val="Style_25"/>
  </w:style>
  <w:style w:styleId="Style_26" w:type="paragraph">
    <w:name w:val="heading 3"/>
    <w:next w:val="Style_8"/>
    <w:link w:val="Style_2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No Spacing"/>
    <w:link w:val="Style_27_ch"/>
    <w:pPr>
      <w:spacing w:after="0" w:before="0" w:line="240" w:lineRule="auto"/>
      <w:ind/>
    </w:pPr>
  </w:style>
  <w:style w:styleId="Style_27_ch" w:type="character">
    <w:name w:val="No Spacing"/>
    <w:link w:val="Style_27"/>
  </w:style>
  <w:style w:styleId="Style_28" w:type="paragraph">
    <w:name w:val="Заголовок1"/>
    <w:basedOn w:val="Style_8"/>
    <w:next w:val="Style_29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1"/>
    <w:basedOn w:val="Style_8_ch"/>
    <w:link w:val="Style_28"/>
    <w:rPr>
      <w:rFonts w:ascii="Liberation Sans" w:hAnsi="Liberation Sans"/>
      <w:sz w:val="28"/>
    </w:rPr>
  </w:style>
  <w:style w:styleId="Style_30" w:type="paragraph">
    <w:name w:val="List Paragraph"/>
    <w:basedOn w:val="Style_8"/>
    <w:link w:val="Style_30_ch"/>
    <w:pPr>
      <w:ind w:firstLine="0" w:left="720"/>
      <w:contextualSpacing w:val="1"/>
    </w:pPr>
  </w:style>
  <w:style w:styleId="Style_30_ch" w:type="character">
    <w:name w:val="List Paragraph"/>
    <w:basedOn w:val="Style_8_ch"/>
    <w:link w:val="Style_30"/>
  </w:style>
  <w:style w:styleId="Style_7" w:type="paragraph">
    <w:name w:val="Основной текст1"/>
    <w:basedOn w:val="Style_8"/>
    <w:link w:val="Style_7_ch"/>
    <w:pPr>
      <w:widowControl w:val="0"/>
      <w:spacing w:before="60" w:line="312" w:lineRule="exact"/>
      <w:ind/>
      <w:jc w:val="center"/>
    </w:pPr>
    <w:rPr>
      <w:sz w:val="20"/>
    </w:rPr>
  </w:style>
  <w:style w:styleId="Style_7_ch" w:type="character">
    <w:name w:val="Основной текст1"/>
    <w:basedOn w:val="Style_8_ch"/>
    <w:link w:val="Style_7"/>
    <w:rPr>
      <w:sz w:val="20"/>
    </w:rPr>
  </w:style>
  <w:style w:styleId="Style_31" w:type="paragraph">
    <w:name w:val="WW8Num2z7"/>
    <w:link w:val="Style_31_ch"/>
  </w:style>
  <w:style w:styleId="Style_31_ch" w:type="character">
    <w:name w:val="WW8Num2z7"/>
    <w:link w:val="Style_31"/>
  </w:style>
  <w:style w:styleId="Style_32" w:type="paragraph">
    <w:name w:val="WW8Num4z3"/>
    <w:link w:val="Style_32_ch"/>
  </w:style>
  <w:style w:styleId="Style_32_ch" w:type="character">
    <w:name w:val="WW8Num4z3"/>
    <w:link w:val="Style_32"/>
  </w:style>
  <w:style w:styleId="Style_33" w:type="paragraph">
    <w:name w:val="WW8Num2z0"/>
    <w:link w:val="Style_33_ch"/>
  </w:style>
  <w:style w:styleId="Style_33_ch" w:type="character">
    <w:name w:val="WW8Num2z0"/>
    <w:link w:val="Style_33"/>
  </w:style>
  <w:style w:styleId="Style_34" w:type="paragraph">
    <w:name w:val="WW8Num5z4"/>
    <w:link w:val="Style_34_ch"/>
  </w:style>
  <w:style w:styleId="Style_34_ch" w:type="character">
    <w:name w:val="WW8Num5z4"/>
    <w:link w:val="Style_34"/>
  </w:style>
  <w:style w:styleId="Style_35" w:type="paragraph">
    <w:name w:val="WW8Num1z8"/>
    <w:link w:val="Style_35_ch"/>
  </w:style>
  <w:style w:styleId="Style_35_ch" w:type="character">
    <w:name w:val="WW8Num1z8"/>
    <w:link w:val="Style_35"/>
  </w:style>
  <w:style w:styleId="Style_36" w:type="paragraph">
    <w:name w:val="WW8Num1z0"/>
    <w:link w:val="Style_36_ch"/>
  </w:style>
  <w:style w:styleId="Style_36_ch" w:type="character">
    <w:name w:val="WW8Num1z0"/>
    <w:link w:val="Style_36"/>
  </w:style>
  <w:style w:styleId="Style_1" w:type="paragraph">
    <w:name w:val="Header"/>
    <w:basedOn w:val="Style_8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8_ch"/>
    <w:link w:val="Style_1"/>
    <w:rPr>
      <w:sz w:val="28"/>
    </w:rPr>
  </w:style>
  <w:style w:styleId="Style_37" w:type="paragraph">
    <w:name w:val="WW8Num3z4"/>
    <w:link w:val="Style_37_ch"/>
  </w:style>
  <w:style w:styleId="Style_37_ch" w:type="character">
    <w:name w:val="WW8Num3z4"/>
    <w:link w:val="Style_37"/>
  </w:style>
  <w:style w:styleId="Style_38" w:type="paragraph">
    <w:name w:val="WW8Num2z6"/>
    <w:link w:val="Style_38_ch"/>
  </w:style>
  <w:style w:styleId="Style_38_ch" w:type="character">
    <w:name w:val="WW8Num2z6"/>
    <w:link w:val="Style_38"/>
  </w:style>
  <w:style w:styleId="Style_39" w:type="paragraph">
    <w:name w:val="heading 9"/>
    <w:basedOn w:val="Style_8"/>
    <w:next w:val="Style_8"/>
    <w:link w:val="Style_3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9_ch" w:type="character">
    <w:name w:val="heading 9"/>
    <w:basedOn w:val="Style_8_ch"/>
    <w:link w:val="Style_39"/>
    <w:rPr>
      <w:rFonts w:ascii="Arial" w:hAnsi="Arial"/>
      <w:i w:val="1"/>
      <w:sz w:val="21"/>
    </w:rPr>
  </w:style>
  <w:style w:styleId="Style_40" w:type="paragraph">
    <w:name w:val="WW8Num4z1"/>
    <w:link w:val="Style_40_ch"/>
  </w:style>
  <w:style w:styleId="Style_40_ch" w:type="character">
    <w:name w:val="WW8Num4z1"/>
    <w:link w:val="Style_40"/>
  </w:style>
  <w:style w:styleId="Style_41" w:type="paragraph">
    <w:name w:val="WW8Num2z2"/>
    <w:link w:val="Style_41_ch"/>
  </w:style>
  <w:style w:styleId="Style_41_ch" w:type="character">
    <w:name w:val="WW8Num2z2"/>
    <w:link w:val="Style_41"/>
  </w:style>
  <w:style w:styleId="Style_42" w:type="paragraph">
    <w:name w:val="Нижний колонтитул Знак"/>
    <w:link w:val="Style_42_ch"/>
    <w:rPr>
      <w:sz w:val="24"/>
    </w:rPr>
  </w:style>
  <w:style w:styleId="Style_42_ch" w:type="character">
    <w:name w:val="Нижний колонтитул Знак"/>
    <w:link w:val="Style_42"/>
    <w:rPr>
      <w:sz w:val="24"/>
    </w:rPr>
  </w:style>
  <w:style w:styleId="Style_43" w:type="paragraph">
    <w:name w:val="Intense Quote"/>
    <w:basedOn w:val="Style_8"/>
    <w:next w:val="Style_8"/>
    <w:link w:val="Style_43_ch"/>
    <w:pPr>
      <w:ind w:firstLine="0" w:left="720" w:right="720"/>
      <w:contextualSpacing w:val="0"/>
    </w:pPr>
    <w:rPr>
      <w:i w:val="1"/>
    </w:rPr>
  </w:style>
  <w:style w:styleId="Style_43_ch" w:type="character">
    <w:name w:val="Intense Quote"/>
    <w:basedOn w:val="Style_8_ch"/>
    <w:link w:val="Style_43"/>
    <w:rPr>
      <w:i w:val="1"/>
    </w:rPr>
  </w:style>
  <w:style w:styleId="Style_44" w:type="paragraph">
    <w:name w:val="WW8Num4z6"/>
    <w:link w:val="Style_44_ch"/>
  </w:style>
  <w:style w:styleId="Style_44_ch" w:type="character">
    <w:name w:val="WW8Num4z6"/>
    <w:link w:val="Style_44"/>
  </w:style>
  <w:style w:styleId="Style_45" w:type="paragraph">
    <w:name w:val="WW8Num4z5"/>
    <w:link w:val="Style_45_ch"/>
  </w:style>
  <w:style w:styleId="Style_45_ch" w:type="character">
    <w:name w:val="WW8Num4z5"/>
    <w:link w:val="Style_45"/>
  </w:style>
  <w:style w:styleId="Style_46" w:type="paragraph">
    <w:name w:val="Обычный1"/>
    <w:link w:val="Style_46_ch"/>
    <w:rPr>
      <w:sz w:val="24"/>
    </w:rPr>
  </w:style>
  <w:style w:styleId="Style_46_ch" w:type="character">
    <w:name w:val="Обычный1"/>
    <w:link w:val="Style_46"/>
    <w:rPr>
      <w:sz w:val="24"/>
    </w:rPr>
  </w:style>
  <w:style w:styleId="Style_5" w:type="paragraph">
    <w:name w:val="Прижатый влево"/>
    <w:basedOn w:val="Style_8"/>
    <w:next w:val="Style_8"/>
    <w:link w:val="Style_5_ch"/>
    <w:pPr>
      <w:widowControl w:val="0"/>
      <w:ind/>
    </w:pPr>
    <w:rPr>
      <w:rFonts w:ascii="Arial" w:hAnsi="Arial"/>
    </w:rPr>
  </w:style>
  <w:style w:styleId="Style_5_ch" w:type="character">
    <w:name w:val="Прижатый влево"/>
    <w:basedOn w:val="Style_8_ch"/>
    <w:link w:val="Style_5"/>
    <w:rPr>
      <w:rFonts w:ascii="Arial" w:hAnsi="Arial"/>
    </w:rPr>
  </w:style>
  <w:style w:styleId="Style_47" w:type="paragraph">
    <w:name w:val="WW8Num2z4"/>
    <w:link w:val="Style_47_ch"/>
  </w:style>
  <w:style w:styleId="Style_47_ch" w:type="character">
    <w:name w:val="WW8Num2z4"/>
    <w:link w:val="Style_47"/>
  </w:style>
  <w:style w:styleId="Style_48" w:type="paragraph">
    <w:name w:val="WW8Num4z8"/>
    <w:link w:val="Style_48_ch"/>
  </w:style>
  <w:style w:styleId="Style_48_ch" w:type="character">
    <w:name w:val="WW8Num4z8"/>
    <w:link w:val="Style_48"/>
  </w:style>
  <w:style w:styleId="Style_49" w:type="paragraph">
    <w:name w:val="WW8Num4z4"/>
    <w:link w:val="Style_49_ch"/>
  </w:style>
  <w:style w:styleId="Style_49_ch" w:type="character">
    <w:name w:val="WW8Num4z4"/>
    <w:link w:val="Style_49"/>
  </w:style>
  <w:style w:styleId="Style_50" w:type="paragraph">
    <w:name w:val="TOC Heading"/>
    <w:link w:val="Style_50_ch"/>
  </w:style>
  <w:style w:styleId="Style_50_ch" w:type="character">
    <w:name w:val="TOC Heading"/>
    <w:link w:val="Style_50"/>
  </w:style>
  <w:style w:styleId="Style_51" w:type="paragraph">
    <w:name w:val="WW8Num1z6"/>
    <w:link w:val="Style_51_ch"/>
  </w:style>
  <w:style w:styleId="Style_51_ch" w:type="character">
    <w:name w:val="WW8Num1z6"/>
    <w:link w:val="Style_51"/>
  </w:style>
  <w:style w:styleId="Style_52" w:type="paragraph">
    <w:name w:val="toc 3"/>
    <w:next w:val="Style_8"/>
    <w:link w:val="Style_52_ch"/>
    <w:uiPriority w:val="39"/>
    <w:pPr>
      <w:ind w:firstLine="0" w:left="400"/>
    </w:pPr>
    <w:rPr>
      <w:rFonts w:ascii="XO Thames" w:hAnsi="XO Thames"/>
      <w:sz w:val="28"/>
    </w:rPr>
  </w:style>
  <w:style w:styleId="Style_52_ch" w:type="character">
    <w:name w:val="toc 3"/>
    <w:link w:val="Style_52"/>
    <w:rPr>
      <w:rFonts w:ascii="XO Thames" w:hAnsi="XO Thames"/>
      <w:sz w:val="28"/>
    </w:rPr>
  </w:style>
  <w:style w:styleId="Style_53" w:type="paragraph">
    <w:name w:val="WW8Num3z3"/>
    <w:link w:val="Style_53_ch"/>
  </w:style>
  <w:style w:styleId="Style_53_ch" w:type="character">
    <w:name w:val="WW8Num3z3"/>
    <w:link w:val="Style_53"/>
  </w:style>
  <w:style w:styleId="Style_54" w:type="paragraph">
    <w:name w:val="WW8Num3z8"/>
    <w:link w:val="Style_54_ch"/>
  </w:style>
  <w:style w:styleId="Style_54_ch" w:type="character">
    <w:name w:val="WW8Num3z8"/>
    <w:link w:val="Style_54"/>
  </w:style>
  <w:style w:styleId="Style_55" w:type="paragraph">
    <w:name w:val="Указатель1"/>
    <w:basedOn w:val="Style_8"/>
    <w:link w:val="Style_55_ch"/>
  </w:style>
  <w:style w:styleId="Style_55_ch" w:type="character">
    <w:name w:val="Указатель1"/>
    <w:basedOn w:val="Style_8_ch"/>
    <w:link w:val="Style_55"/>
  </w:style>
  <w:style w:styleId="Style_56" w:type="paragraph">
    <w:name w:val="Гиперссылка1"/>
    <w:link w:val="Style_56_ch"/>
    <w:rPr>
      <w:color w:val="000080"/>
      <w:u w:val="single"/>
    </w:rPr>
  </w:style>
  <w:style w:styleId="Style_56_ch" w:type="character">
    <w:name w:val="Гиперссылка1"/>
    <w:link w:val="Style_56"/>
    <w:rPr>
      <w:color w:val="000080"/>
      <w:u w:val="single"/>
    </w:rPr>
  </w:style>
  <w:style w:styleId="Style_57" w:type="paragraph">
    <w:name w:val="Схема документа1"/>
    <w:basedOn w:val="Style_8"/>
    <w:link w:val="Style_57_ch"/>
    <w:rPr>
      <w:rFonts w:ascii="Tahoma" w:hAnsi="Tahoma"/>
    </w:rPr>
  </w:style>
  <w:style w:styleId="Style_57_ch" w:type="character">
    <w:name w:val="Схема документа1"/>
    <w:basedOn w:val="Style_8_ch"/>
    <w:link w:val="Style_57"/>
    <w:rPr>
      <w:rFonts w:ascii="Tahoma" w:hAnsi="Tahoma"/>
    </w:rPr>
  </w:style>
  <w:style w:styleId="Style_58" w:type="paragraph">
    <w:name w:val="WW8Num3z6"/>
    <w:link w:val="Style_58_ch"/>
  </w:style>
  <w:style w:styleId="Style_58_ch" w:type="character">
    <w:name w:val="WW8Num3z6"/>
    <w:link w:val="Style_58"/>
  </w:style>
  <w:style w:styleId="Style_59" w:type="paragraph">
    <w:name w:val="Основной текст_"/>
    <w:link w:val="Style_59_ch"/>
  </w:style>
  <w:style w:styleId="Style_59_ch" w:type="character">
    <w:name w:val="Основной текст_"/>
    <w:link w:val="Style_59"/>
  </w:style>
  <w:style w:styleId="Style_60" w:type="paragraph">
    <w:name w:val="footnote reference"/>
    <w:basedOn w:val="Style_17"/>
    <w:link w:val="Style_60_ch"/>
    <w:rPr>
      <w:vertAlign w:val="superscript"/>
    </w:rPr>
  </w:style>
  <w:style w:styleId="Style_60_ch" w:type="character">
    <w:name w:val="footnote reference"/>
    <w:basedOn w:val="Style_17_ch"/>
    <w:link w:val="Style_60"/>
    <w:rPr>
      <w:vertAlign w:val="superscript"/>
    </w:rPr>
  </w:style>
  <w:style w:styleId="Style_61" w:type="paragraph">
    <w:name w:val="heading 5"/>
    <w:next w:val="Style_8"/>
    <w:link w:val="Style_6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link w:val="Style_61"/>
    <w:rPr>
      <w:rFonts w:ascii="XO Thames" w:hAnsi="XO Thames"/>
      <w:b w:val="1"/>
      <w:sz w:val="22"/>
    </w:rPr>
  </w:style>
  <w:style w:styleId="Style_6" w:type="paragraph">
    <w:name w:val="Цветовое выделение"/>
    <w:link w:val="Style_6_ch"/>
    <w:rPr>
      <w:b w:val="1"/>
      <w:color w:val="000080"/>
    </w:rPr>
  </w:style>
  <w:style w:styleId="Style_6_ch" w:type="character">
    <w:name w:val="Цветовое выделение"/>
    <w:link w:val="Style_6"/>
    <w:rPr>
      <w:b w:val="1"/>
      <w:color w:val="000080"/>
    </w:rPr>
  </w:style>
  <w:style w:styleId="Style_62" w:type="paragraph">
    <w:name w:val="Основной шрифт абзаца12"/>
    <w:link w:val="Style_62_ch"/>
  </w:style>
  <w:style w:styleId="Style_62_ch" w:type="character">
    <w:name w:val="Основной шрифт абзаца12"/>
    <w:link w:val="Style_62"/>
  </w:style>
  <w:style w:styleId="Style_63" w:type="paragraph">
    <w:name w:val="WW8Num3z5"/>
    <w:link w:val="Style_63_ch"/>
  </w:style>
  <w:style w:styleId="Style_63_ch" w:type="character">
    <w:name w:val="WW8Num3z5"/>
    <w:link w:val="Style_63"/>
  </w:style>
  <w:style w:styleId="Style_64" w:type="paragraph">
    <w:name w:val="WW8Num5z0"/>
    <w:link w:val="Style_64_ch"/>
  </w:style>
  <w:style w:styleId="Style_64_ch" w:type="character">
    <w:name w:val="WW8Num5z0"/>
    <w:link w:val="Style_64"/>
  </w:style>
  <w:style w:styleId="Style_65" w:type="paragraph">
    <w:name w:val="WW8Num5z2"/>
    <w:link w:val="Style_65_ch"/>
  </w:style>
  <w:style w:styleId="Style_65_ch" w:type="character">
    <w:name w:val="WW8Num5z2"/>
    <w:link w:val="Style_65"/>
  </w:style>
  <w:style w:styleId="Style_3" w:type="paragraph">
    <w:name w:val="heading 1"/>
    <w:basedOn w:val="Style_8"/>
    <w:next w:val="Style_8"/>
    <w:link w:val="Style_3_ch"/>
    <w:uiPriority w:val="9"/>
    <w:qFormat/>
    <w:pPr>
      <w:keepNext w:val="1"/>
      <w:numPr>
        <w:ilvl w:val="0"/>
        <w:numId w:val="3"/>
      </w:numPr>
      <w:ind/>
      <w:jc w:val="center"/>
      <w:outlineLvl w:val="0"/>
    </w:pPr>
    <w:rPr>
      <w:b w:val="1"/>
      <w:sz w:val="36"/>
    </w:rPr>
  </w:style>
  <w:style w:styleId="Style_3_ch" w:type="character">
    <w:name w:val="heading 1"/>
    <w:basedOn w:val="Style_8_ch"/>
    <w:link w:val="Style_3"/>
    <w:rPr>
      <w:b w:val="1"/>
      <w:sz w:val="36"/>
    </w:rPr>
  </w:style>
  <w:style w:styleId="Style_66" w:type="paragraph">
    <w:name w:val="endnote text"/>
    <w:basedOn w:val="Style_8"/>
    <w:link w:val="Style_66_ch"/>
    <w:pPr>
      <w:spacing w:after="0" w:line="240" w:lineRule="auto"/>
      <w:ind/>
    </w:pPr>
    <w:rPr>
      <w:sz w:val="20"/>
    </w:rPr>
  </w:style>
  <w:style w:styleId="Style_66_ch" w:type="character">
    <w:name w:val="endnote text"/>
    <w:basedOn w:val="Style_8_ch"/>
    <w:link w:val="Style_66"/>
    <w:rPr>
      <w:sz w:val="20"/>
    </w:rPr>
  </w:style>
  <w:style w:styleId="Style_67" w:type="paragraph">
    <w:name w:val="WW8Num1z4"/>
    <w:link w:val="Style_67_ch"/>
  </w:style>
  <w:style w:styleId="Style_67_ch" w:type="character">
    <w:name w:val="WW8Num1z4"/>
    <w:link w:val="Style_67"/>
  </w:style>
  <w:style w:styleId="Style_68" w:type="paragraph">
    <w:name w:val="Верхний колонтитул Знак"/>
    <w:link w:val="Style_68_ch"/>
    <w:rPr>
      <w:sz w:val="28"/>
    </w:rPr>
  </w:style>
  <w:style w:styleId="Style_68_ch" w:type="character">
    <w:name w:val="Верхний колонтитул Знак"/>
    <w:link w:val="Style_68"/>
    <w:rPr>
      <w:sz w:val="28"/>
    </w:rPr>
  </w:style>
  <w:style w:styleId="Style_69" w:type="paragraph">
    <w:name w:val="table of figures"/>
    <w:basedOn w:val="Style_8"/>
    <w:next w:val="Style_8"/>
    <w:link w:val="Style_69_ch"/>
    <w:pPr>
      <w:spacing w:after="0"/>
      <w:ind/>
    </w:pPr>
  </w:style>
  <w:style w:styleId="Style_69_ch" w:type="character">
    <w:name w:val="table of figures"/>
    <w:basedOn w:val="Style_8_ch"/>
    <w:link w:val="Style_69"/>
  </w:style>
  <w:style w:styleId="Style_70" w:type="paragraph">
    <w:name w:val="WW8Num2z8"/>
    <w:link w:val="Style_70_ch"/>
  </w:style>
  <w:style w:styleId="Style_70_ch" w:type="character">
    <w:name w:val="WW8Num2z8"/>
    <w:link w:val="Style_70"/>
  </w:style>
  <w:style w:styleId="Style_71" w:type="paragraph">
    <w:name w:val="Hyperlink"/>
    <w:link w:val="Style_71_ch"/>
    <w:rPr>
      <w:color w:val="0000FF"/>
      <w:u w:val="single"/>
    </w:rPr>
  </w:style>
  <w:style w:styleId="Style_71_ch" w:type="character">
    <w:name w:val="Hyperlink"/>
    <w:link w:val="Style_71"/>
    <w:rPr>
      <w:color w:val="0000FF"/>
      <w:u w:val="single"/>
    </w:rPr>
  </w:style>
  <w:style w:styleId="Style_72" w:type="paragraph">
    <w:name w:val="Footnote"/>
    <w:link w:val="Style_72_ch"/>
    <w:pPr>
      <w:ind w:firstLine="851" w:left="0"/>
      <w:jc w:val="both"/>
    </w:pPr>
    <w:rPr>
      <w:rFonts w:ascii="XO Thames" w:hAnsi="XO Thames"/>
      <w:sz w:val="22"/>
    </w:rPr>
  </w:style>
  <w:style w:styleId="Style_72_ch" w:type="character">
    <w:name w:val="Footnote"/>
    <w:link w:val="Style_72"/>
    <w:rPr>
      <w:rFonts w:ascii="XO Thames" w:hAnsi="XO Thames"/>
      <w:sz w:val="22"/>
    </w:rPr>
  </w:style>
  <w:style w:styleId="Style_73" w:type="paragraph">
    <w:name w:val="heading 8"/>
    <w:basedOn w:val="Style_8"/>
    <w:next w:val="Style_8"/>
    <w:link w:val="Style_73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73_ch" w:type="character">
    <w:name w:val="heading 8"/>
    <w:basedOn w:val="Style_8_ch"/>
    <w:link w:val="Style_73"/>
    <w:rPr>
      <w:rFonts w:ascii="Arial" w:hAnsi="Arial"/>
      <w:i w:val="1"/>
      <w:sz w:val="22"/>
    </w:rPr>
  </w:style>
  <w:style w:styleId="Style_74" w:type="paragraph">
    <w:name w:val="WW8Num4z0"/>
    <w:link w:val="Style_74_ch"/>
  </w:style>
  <w:style w:styleId="Style_74_ch" w:type="character">
    <w:name w:val="WW8Num4z0"/>
    <w:link w:val="Style_74"/>
  </w:style>
  <w:style w:styleId="Style_75" w:type="paragraph">
    <w:name w:val="toc 1"/>
    <w:next w:val="Style_8"/>
    <w:link w:val="Style_75_ch"/>
    <w:uiPriority w:val="39"/>
    <w:rPr>
      <w:rFonts w:ascii="XO Thames" w:hAnsi="XO Thames"/>
      <w:b w:val="1"/>
      <w:sz w:val="28"/>
    </w:rPr>
  </w:style>
  <w:style w:styleId="Style_75_ch" w:type="character">
    <w:name w:val="toc 1"/>
    <w:link w:val="Style_75"/>
    <w:rPr>
      <w:rFonts w:ascii="XO Thames" w:hAnsi="XO Thames"/>
      <w:b w:val="1"/>
      <w:sz w:val="28"/>
    </w:rPr>
  </w:style>
  <w:style w:styleId="Style_76" w:type="paragraph">
    <w:name w:val="WW8Num1z2"/>
    <w:link w:val="Style_76_ch"/>
  </w:style>
  <w:style w:styleId="Style_76_ch" w:type="character">
    <w:name w:val="WW8Num1z2"/>
    <w:link w:val="Style_76"/>
  </w:style>
  <w:style w:styleId="Style_77" w:type="paragraph">
    <w:name w:val="Header and Footer"/>
    <w:link w:val="Style_77_ch"/>
    <w:pPr>
      <w:ind/>
      <w:jc w:val="both"/>
    </w:pPr>
    <w:rPr>
      <w:rFonts w:ascii="XO Thames" w:hAnsi="XO Thames"/>
    </w:rPr>
  </w:style>
  <w:style w:styleId="Style_77_ch" w:type="character">
    <w:name w:val="Header and Footer"/>
    <w:link w:val="Style_77"/>
    <w:rPr>
      <w:rFonts w:ascii="XO Thames" w:hAnsi="XO Thames"/>
    </w:rPr>
  </w:style>
  <w:style w:styleId="Style_78" w:type="paragraph">
    <w:name w:val="Заголовок таблицы"/>
    <w:basedOn w:val="Style_79"/>
    <w:link w:val="Style_78_ch"/>
    <w:pPr>
      <w:ind/>
      <w:jc w:val="center"/>
    </w:pPr>
    <w:rPr>
      <w:b w:val="1"/>
    </w:rPr>
  </w:style>
  <w:style w:styleId="Style_78_ch" w:type="character">
    <w:name w:val="Заголовок таблицы"/>
    <w:basedOn w:val="Style_79_ch"/>
    <w:link w:val="Style_78"/>
    <w:rPr>
      <w:b w:val="1"/>
    </w:rPr>
  </w:style>
  <w:style w:styleId="Style_80" w:type="paragraph">
    <w:name w:val="Balloon Text"/>
    <w:basedOn w:val="Style_8"/>
    <w:link w:val="Style_80_ch"/>
    <w:rPr>
      <w:rFonts w:ascii="Tahoma" w:hAnsi="Tahoma"/>
      <w:sz w:val="16"/>
    </w:rPr>
  </w:style>
  <w:style w:styleId="Style_80_ch" w:type="character">
    <w:name w:val="Balloon Text"/>
    <w:basedOn w:val="Style_8_ch"/>
    <w:link w:val="Style_80"/>
    <w:rPr>
      <w:rFonts w:ascii="Tahoma" w:hAnsi="Tahoma"/>
      <w:sz w:val="16"/>
    </w:rPr>
  </w:style>
  <w:style w:styleId="Style_81" w:type="paragraph">
    <w:name w:val="WW8Num3z7"/>
    <w:link w:val="Style_81_ch"/>
  </w:style>
  <w:style w:styleId="Style_81_ch" w:type="character">
    <w:name w:val="WW8Num3z7"/>
    <w:link w:val="Style_81"/>
  </w:style>
  <w:style w:styleId="Style_82" w:type="paragraph">
    <w:name w:val="Основной шрифт абзаца1"/>
    <w:link w:val="Style_82_ch"/>
  </w:style>
  <w:style w:styleId="Style_82_ch" w:type="character">
    <w:name w:val="Основной шрифт абзаца1"/>
    <w:link w:val="Style_82"/>
  </w:style>
  <w:style w:styleId="Style_83" w:type="paragraph">
    <w:name w:val="toc 9"/>
    <w:next w:val="Style_8"/>
    <w:link w:val="Style_83_ch"/>
    <w:uiPriority w:val="39"/>
    <w:pPr>
      <w:ind w:firstLine="0" w:left="1600"/>
    </w:pPr>
    <w:rPr>
      <w:rFonts w:ascii="XO Thames" w:hAnsi="XO Thames"/>
      <w:sz w:val="28"/>
    </w:rPr>
  </w:style>
  <w:style w:styleId="Style_83_ch" w:type="character">
    <w:name w:val="toc 9"/>
    <w:link w:val="Style_83"/>
    <w:rPr>
      <w:rFonts w:ascii="XO Thames" w:hAnsi="XO Thames"/>
      <w:sz w:val="28"/>
    </w:rPr>
  </w:style>
  <w:style w:styleId="Style_84" w:type="paragraph">
    <w:name w:val="WW8Num3z2"/>
    <w:link w:val="Style_84_ch"/>
  </w:style>
  <w:style w:styleId="Style_84_ch" w:type="character">
    <w:name w:val="WW8Num3z2"/>
    <w:link w:val="Style_84"/>
  </w:style>
  <w:style w:styleId="Style_85" w:type="paragraph">
    <w:name w:val="WW8Num5z3"/>
    <w:link w:val="Style_85_ch"/>
  </w:style>
  <w:style w:styleId="Style_85_ch" w:type="character">
    <w:name w:val="WW8Num5z3"/>
    <w:link w:val="Style_85"/>
  </w:style>
  <w:style w:styleId="Style_86" w:type="paragraph">
    <w:name w:val="WW8Num2z5"/>
    <w:link w:val="Style_86_ch"/>
  </w:style>
  <w:style w:styleId="Style_86_ch" w:type="character">
    <w:name w:val="WW8Num2z5"/>
    <w:link w:val="Style_86"/>
  </w:style>
  <w:style w:styleId="Style_87" w:type="paragraph">
    <w:name w:val="WW8Num3z1"/>
    <w:link w:val="Style_87_ch"/>
  </w:style>
  <w:style w:styleId="Style_87_ch" w:type="character">
    <w:name w:val="WW8Num3z1"/>
    <w:link w:val="Style_87"/>
  </w:style>
  <w:style w:styleId="Style_88" w:type="paragraph">
    <w:name w:val="toc 8"/>
    <w:next w:val="Style_8"/>
    <w:link w:val="Style_88_ch"/>
    <w:uiPriority w:val="39"/>
    <w:pPr>
      <w:ind w:firstLine="0" w:left="1400"/>
    </w:pPr>
    <w:rPr>
      <w:rFonts w:ascii="XO Thames" w:hAnsi="XO Thames"/>
      <w:sz w:val="28"/>
    </w:rPr>
  </w:style>
  <w:style w:styleId="Style_88_ch" w:type="character">
    <w:name w:val="toc 8"/>
    <w:link w:val="Style_88"/>
    <w:rPr>
      <w:rFonts w:ascii="XO Thames" w:hAnsi="XO Thames"/>
      <w:sz w:val="28"/>
    </w:rPr>
  </w:style>
  <w:style w:styleId="Style_89" w:type="paragraph">
    <w:name w:val="WW8Num5z6"/>
    <w:link w:val="Style_89_ch"/>
  </w:style>
  <w:style w:styleId="Style_89_ch" w:type="character">
    <w:name w:val="WW8Num5z6"/>
    <w:link w:val="Style_89"/>
  </w:style>
  <w:style w:styleId="Style_90" w:type="paragraph">
    <w:name w:val="WW8Num3z0"/>
    <w:link w:val="Style_90_ch"/>
  </w:style>
  <w:style w:styleId="Style_90_ch" w:type="character">
    <w:name w:val="WW8Num3z0"/>
    <w:link w:val="Style_90"/>
  </w:style>
  <w:style w:styleId="Style_91" w:type="paragraph">
    <w:name w:val="Quote"/>
    <w:basedOn w:val="Style_8"/>
    <w:next w:val="Style_8"/>
    <w:link w:val="Style_91_ch"/>
    <w:pPr>
      <w:ind w:firstLine="0" w:left="720" w:right="720"/>
    </w:pPr>
    <w:rPr>
      <w:i w:val="1"/>
    </w:rPr>
  </w:style>
  <w:style w:styleId="Style_91_ch" w:type="character">
    <w:name w:val="Quote"/>
    <w:basedOn w:val="Style_8_ch"/>
    <w:link w:val="Style_91"/>
    <w:rPr>
      <w:i w:val="1"/>
    </w:rPr>
  </w:style>
  <w:style w:styleId="Style_92" w:type="paragraph">
    <w:name w:val="toc 5"/>
    <w:next w:val="Style_8"/>
    <w:link w:val="Style_92_ch"/>
    <w:uiPriority w:val="39"/>
    <w:pPr>
      <w:ind w:firstLine="0" w:left="800"/>
    </w:pPr>
    <w:rPr>
      <w:rFonts w:ascii="XO Thames" w:hAnsi="XO Thames"/>
      <w:sz w:val="28"/>
    </w:rPr>
  </w:style>
  <w:style w:styleId="Style_92_ch" w:type="character">
    <w:name w:val="toc 5"/>
    <w:link w:val="Style_92"/>
    <w:rPr>
      <w:rFonts w:ascii="XO Thames" w:hAnsi="XO Thames"/>
      <w:sz w:val="28"/>
    </w:rPr>
  </w:style>
  <w:style w:styleId="Style_93" w:type="paragraph">
    <w:name w:val="WW8Num1z7"/>
    <w:link w:val="Style_93_ch"/>
  </w:style>
  <w:style w:styleId="Style_93_ch" w:type="character">
    <w:name w:val="WW8Num1z7"/>
    <w:link w:val="Style_93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94" w:type="paragraph">
    <w:name w:val="WW8Num2z1"/>
    <w:link w:val="Style_94_ch"/>
  </w:style>
  <w:style w:styleId="Style_94_ch" w:type="character">
    <w:name w:val="WW8Num2z1"/>
    <w:link w:val="Style_94"/>
  </w:style>
  <w:style w:styleId="Style_79" w:type="paragraph">
    <w:name w:val="Содержимое таблицы"/>
    <w:basedOn w:val="Style_8"/>
    <w:link w:val="Style_79_ch"/>
  </w:style>
  <w:style w:styleId="Style_79_ch" w:type="character">
    <w:name w:val="Содержимое таблицы"/>
    <w:basedOn w:val="Style_8_ch"/>
    <w:link w:val="Style_79"/>
  </w:style>
  <w:style w:styleId="Style_29" w:type="paragraph">
    <w:name w:val="Body Text"/>
    <w:basedOn w:val="Style_8"/>
    <w:link w:val="Style_29_ch"/>
    <w:pPr>
      <w:spacing w:after="140" w:line="288" w:lineRule="auto"/>
      <w:ind/>
    </w:pPr>
  </w:style>
  <w:style w:styleId="Style_29_ch" w:type="character">
    <w:name w:val="Body Text"/>
    <w:basedOn w:val="Style_8_ch"/>
    <w:link w:val="Style_29"/>
  </w:style>
  <w:style w:styleId="Style_95" w:type="paragraph">
    <w:name w:val="WW8Num2z3"/>
    <w:link w:val="Style_95_ch"/>
  </w:style>
  <w:style w:styleId="Style_95_ch" w:type="character">
    <w:name w:val="WW8Num2z3"/>
    <w:link w:val="Style_95"/>
  </w:style>
  <w:style w:styleId="Style_96" w:type="paragraph">
    <w:name w:val="Subtitle"/>
    <w:next w:val="Style_8"/>
    <w:link w:val="Style_9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6_ch" w:type="character">
    <w:name w:val="Subtitle"/>
    <w:link w:val="Style_96"/>
    <w:rPr>
      <w:rFonts w:ascii="XO Thames" w:hAnsi="XO Thames"/>
      <w:i w:val="1"/>
      <w:sz w:val="24"/>
    </w:rPr>
  </w:style>
  <w:style w:styleId="Style_97" w:type="paragraph">
    <w:name w:val="Title"/>
    <w:next w:val="Style_8"/>
    <w:link w:val="Style_9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7_ch" w:type="character">
    <w:name w:val="Title"/>
    <w:link w:val="Style_97"/>
    <w:rPr>
      <w:rFonts w:ascii="XO Thames" w:hAnsi="XO Thames"/>
      <w:b w:val="1"/>
      <w:caps w:val="1"/>
      <w:sz w:val="40"/>
    </w:rPr>
  </w:style>
  <w:style w:styleId="Style_98" w:type="paragraph">
    <w:name w:val="heading 4"/>
    <w:next w:val="Style_8"/>
    <w:link w:val="Style_9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8_ch" w:type="character">
    <w:name w:val="heading 4"/>
    <w:link w:val="Style_98"/>
    <w:rPr>
      <w:rFonts w:ascii="XO Thames" w:hAnsi="XO Thames"/>
      <w:b w:val="1"/>
      <w:sz w:val="24"/>
    </w:rPr>
  </w:style>
  <w:style w:styleId="Style_99" w:type="paragraph">
    <w:name w:val="Гипертекстовая ссылка"/>
    <w:link w:val="Style_99_ch"/>
    <w:rPr>
      <w:b w:val="1"/>
      <w:color w:val="008000"/>
    </w:rPr>
  </w:style>
  <w:style w:styleId="Style_99_ch" w:type="character">
    <w:name w:val="Гипертекстовая ссылка"/>
    <w:link w:val="Style_99"/>
    <w:rPr>
      <w:b w:val="1"/>
      <w:color w:val="008000"/>
    </w:rPr>
  </w:style>
  <w:style w:styleId="Style_4" w:type="paragraph">
    <w:name w:val="heading 2"/>
    <w:basedOn w:val="Style_8"/>
    <w:next w:val="Style_8"/>
    <w:link w:val="Style_4_ch"/>
    <w:uiPriority w:val="9"/>
    <w:qFormat/>
    <w:pPr>
      <w:keepNext w:val="1"/>
      <w:numPr>
        <w:ilvl w:val="1"/>
        <w:numId w:val="3"/>
      </w:numPr>
      <w:ind/>
      <w:outlineLvl w:val="1"/>
    </w:pPr>
    <w:rPr>
      <w:b w:val="1"/>
      <w:sz w:val="28"/>
    </w:rPr>
  </w:style>
  <w:style w:styleId="Style_4_ch" w:type="character">
    <w:name w:val="heading 2"/>
    <w:basedOn w:val="Style_8_ch"/>
    <w:link w:val="Style_4"/>
    <w:rPr>
      <w:b w:val="1"/>
      <w:sz w:val="28"/>
    </w:rPr>
  </w:style>
  <w:style w:styleId="Style_100" w:type="paragraph">
    <w:name w:val="List"/>
    <w:basedOn w:val="Style_29"/>
    <w:link w:val="Style_100_ch"/>
  </w:style>
  <w:style w:styleId="Style_100_ch" w:type="character">
    <w:name w:val="List"/>
    <w:basedOn w:val="Style_29_ch"/>
    <w:link w:val="Style_100"/>
  </w:style>
  <w:style w:styleId="Style_101" w:type="paragraph">
    <w:name w:val="WW8Num4z7"/>
    <w:link w:val="Style_101_ch"/>
  </w:style>
  <w:style w:styleId="Style_101_ch" w:type="character">
    <w:name w:val="WW8Num4z7"/>
    <w:link w:val="Style_101"/>
  </w:style>
  <w:style w:styleId="Style_102" w:type="paragraph">
    <w:name w:val="heading 6"/>
    <w:basedOn w:val="Style_8"/>
    <w:next w:val="Style_8"/>
    <w:link w:val="Style_10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102_ch" w:type="character">
    <w:name w:val="heading 6"/>
    <w:basedOn w:val="Style_8_ch"/>
    <w:link w:val="Style_102"/>
    <w:rPr>
      <w:rFonts w:ascii="Arial" w:hAnsi="Arial"/>
      <w:b w:val="1"/>
      <w:sz w:val="22"/>
    </w:rPr>
  </w:style>
  <w:style w:styleId="Style_103" w:type="paragraph">
    <w:name w:val="WW8Num5z1"/>
    <w:link w:val="Style_103_ch"/>
  </w:style>
  <w:style w:styleId="Style_103_ch" w:type="character">
    <w:name w:val="WW8Num5z1"/>
    <w:link w:val="Style_103"/>
  </w:style>
  <w:style w:styleId="Style_104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05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6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07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8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9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0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111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12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3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14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5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6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17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8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9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0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121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22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23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4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25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6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27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28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9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30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1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2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3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4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5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36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7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38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39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0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1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2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3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5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46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7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148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9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0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1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52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3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4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5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156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7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58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59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0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1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162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3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4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5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166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167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8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0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72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73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74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5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76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77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178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80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81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82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3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84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85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86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87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88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89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90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91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92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93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95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96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7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98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99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00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201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02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03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04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205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206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207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08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09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210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211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12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213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14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15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216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217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218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19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20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221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222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223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24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225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226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27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28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229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2024-04-25T06:33:19Z</dcterms:modified>
</cp:coreProperties>
</file>