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четвертого созыва</w:t>
      </w:r>
    </w:p>
    <w:p w14:paraId="05000000">
      <w:pPr>
        <w:ind/>
        <w:jc w:val="center"/>
        <w:rPr>
          <w:b w:val="1"/>
          <w:sz w:val="28"/>
        </w:rPr>
      </w:pPr>
    </w:p>
    <w:p w14:paraId="06000000">
      <w:pPr>
        <w:pStyle w:val="Style_2"/>
        <w:keepNext w:val="0"/>
        <w:widowControl w:val="0"/>
        <w:ind w:firstLine="0" w:left="0"/>
        <w:jc w:val="left"/>
        <w:rPr>
          <w:sz w:val="28"/>
        </w:rPr>
      </w:pPr>
      <w:r>
        <w:rPr>
          <w:sz w:val="32"/>
        </w:rPr>
        <w:t xml:space="preserve">                                          РЕШЕНИЕ</w:t>
      </w:r>
    </w:p>
    <w:p w14:paraId="07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восьмая сессия)</w:t>
      </w:r>
    </w:p>
    <w:tbl>
      <w:tblPr>
        <w:tblStyle w:val="Style_3"/>
        <w:tblLayout w:type="fixed"/>
      </w:tblPr>
      <w:tblGrid>
        <w:gridCol w:w="3301"/>
        <w:gridCol w:w="3327"/>
        <w:gridCol w:w="3293"/>
      </w:tblGrid>
      <w:tr>
        <w:tc>
          <w:tcPr>
            <w:tcW w:type="dxa" w:w="3301"/>
            <w:shd w:fill="auto" w:val="clear"/>
          </w:tcPr>
          <w:p w14:paraId="08000000">
            <w:pPr>
              <w:tabs>
                <w:tab w:leader="none" w:pos="6075" w:val="left"/>
              </w:tabs>
              <w:ind/>
            </w:pPr>
            <w:r>
              <w:rPr>
                <w:b w:val="1"/>
                <w:sz w:val="28"/>
              </w:rPr>
              <w:t>от «15» февраля 2024 г.</w:t>
            </w:r>
          </w:p>
        </w:tc>
        <w:tc>
          <w:tcPr>
            <w:tcW w:type="dxa" w:w="3327"/>
            <w:shd w:fill="auto" w:val="clear"/>
          </w:tcPr>
          <w:p w14:paraId="09000000">
            <w:pPr>
              <w:tabs>
                <w:tab w:leader="none" w:pos="6075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г.Новосибирск</w:t>
            </w:r>
          </w:p>
          <w:p w14:paraId="0A000000">
            <w:pPr>
              <w:tabs>
                <w:tab w:leader="none" w:pos="2050" w:val="left"/>
                <w:tab w:leader="none" w:pos="6075" w:val="left"/>
              </w:tabs>
              <w:ind/>
            </w:pPr>
            <w:r>
              <w:rPr>
                <w:b w:val="1"/>
                <w:sz w:val="28"/>
              </w:rPr>
              <w:tab/>
            </w:r>
          </w:p>
        </w:tc>
        <w:tc>
          <w:tcPr>
            <w:tcW w:type="dxa" w:w="3293"/>
            <w:shd w:fill="auto" w:val="clear"/>
          </w:tcPr>
          <w:p w14:paraId="0B000000">
            <w:pPr>
              <w:tabs>
                <w:tab w:leader="none" w:pos="6075" w:val="left"/>
              </w:tabs>
              <w:ind/>
              <w:jc w:val="right"/>
            </w:pPr>
            <w:r>
              <w:rPr>
                <w:b w:val="1"/>
                <w:sz w:val="28"/>
              </w:rPr>
              <w:t xml:space="preserve">№ 3 </w:t>
            </w:r>
          </w:p>
        </w:tc>
      </w:tr>
    </w:tbl>
    <w:p w14:paraId="0C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внесении изменений в </w:t>
      </w:r>
      <w:r>
        <w:rPr>
          <w:b w:val="1"/>
          <w:sz w:val="28"/>
        </w:rPr>
        <w:t xml:space="preserve">Порядок организации и проведения </w:t>
      </w:r>
    </w:p>
    <w:p w14:paraId="0D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публичных слушаний и общественных обсуждений</w:t>
      </w:r>
    </w:p>
    <w:p w14:paraId="0E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в Новосибирском районе Новосибирской области, </w:t>
      </w:r>
    </w:p>
    <w:p w14:paraId="0F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утвержденный </w:t>
      </w:r>
      <w:r>
        <w:rPr>
          <w:b w:val="1"/>
          <w:sz w:val="28"/>
        </w:rPr>
        <w:t>решение</w:t>
      </w:r>
      <w:r>
        <w:rPr>
          <w:b w:val="1"/>
          <w:sz w:val="28"/>
        </w:rPr>
        <w:t>м</w:t>
      </w:r>
      <w:r>
        <w:rPr>
          <w:b w:val="1"/>
          <w:sz w:val="28"/>
        </w:rPr>
        <w:t xml:space="preserve"> Совета депутатов</w:t>
      </w:r>
    </w:p>
    <w:p w14:paraId="10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Новосибирского района Новосибирской области</w:t>
      </w:r>
    </w:p>
    <w:p w14:paraId="11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от 04.10.2018 № 6</w:t>
      </w:r>
    </w:p>
    <w:p w14:paraId="12000000">
      <w:pPr>
        <w:widowControl w:val="0"/>
        <w:tabs>
          <w:tab w:leader="underscore" w:pos="2179" w:val="left"/>
        </w:tabs>
        <w:ind w:firstLine="710" w:left="10"/>
        <w:jc w:val="both"/>
        <w:rPr>
          <w:spacing w:val="-1"/>
          <w:sz w:val="28"/>
        </w:rPr>
      </w:pPr>
    </w:p>
    <w:p w14:paraId="13000000">
      <w:pPr>
        <w:widowControl w:val="0"/>
        <w:tabs>
          <w:tab w:leader="underscore" w:pos="2179" w:val="left"/>
        </w:tabs>
        <w:ind w:firstLine="710" w:left="10"/>
        <w:jc w:val="both"/>
        <w:rPr>
          <w:spacing w:val="-1"/>
          <w:sz w:val="28"/>
        </w:rPr>
      </w:pPr>
      <w:r>
        <w:rPr>
          <w:sz w:val="28"/>
        </w:rPr>
        <w:t xml:space="preserve">В соответствии с частью 1 статьи 5.1 Градостроительного кодекса Российской Федерации, пунктом 2.1 статьи 11.10 Земельного кодекса Российской Федерации, </w:t>
      </w:r>
      <w:r>
        <w:rPr>
          <w:spacing w:val="-1"/>
          <w:sz w:val="28"/>
        </w:rPr>
        <w:t>статьями 7, 35, 46 Федерального закона от 06.10.2003 г. № 131-ФЗ «Об общих принципах организации местного самоуправления в Российской Федерации,</w:t>
      </w:r>
      <w:r>
        <w:rPr>
          <w:sz w:val="28"/>
        </w:rPr>
        <w:t xml:space="preserve"> Уставом Новосибирского муниципального района Новосибирской области Совет депутатов Новосибирского района Новосибирской области</w:t>
      </w:r>
      <w:r>
        <w:rPr>
          <w:spacing w:val="-1"/>
          <w:sz w:val="28"/>
        </w:rPr>
        <w:t xml:space="preserve"> </w:t>
      </w:r>
    </w:p>
    <w:p w14:paraId="14000000">
      <w:pPr>
        <w:tabs>
          <w:tab w:leader="underscore" w:pos="2179" w:val="left"/>
        </w:tabs>
        <w:ind w:firstLine="680" w:left="0"/>
        <w:jc w:val="both"/>
        <w:rPr>
          <w:b w:val="1"/>
          <w:spacing w:val="-21"/>
          <w:sz w:val="28"/>
        </w:rPr>
      </w:pPr>
      <w:r>
        <w:rPr>
          <w:b w:val="1"/>
          <w:spacing w:val="-1"/>
          <w:sz w:val="28"/>
        </w:rPr>
        <w:t>РЕШИЛ:</w:t>
      </w:r>
    </w:p>
    <w:p w14:paraId="15000000">
      <w:pPr>
        <w:ind w:firstLine="709" w:left="0"/>
        <w:jc w:val="both"/>
        <w:rPr>
          <w:sz w:val="28"/>
        </w:rPr>
      </w:pPr>
      <w:r>
        <w:rPr>
          <w:spacing w:val="-21"/>
          <w:sz w:val="28"/>
        </w:rPr>
        <w:t>1.</w:t>
      </w:r>
      <w:r>
        <w:rPr>
          <w:sz w:val="28"/>
        </w:rPr>
        <w:t xml:space="preserve"> Внести в </w:t>
      </w:r>
      <w:r>
        <w:rPr>
          <w:spacing w:val="1"/>
          <w:sz w:val="28"/>
        </w:rPr>
        <w:t>П</w:t>
      </w:r>
      <w:r>
        <w:rPr>
          <w:spacing w:val="1"/>
          <w:sz w:val="28"/>
        </w:rPr>
        <w:t>оряд</w:t>
      </w:r>
      <w:r>
        <w:rPr>
          <w:spacing w:val="1"/>
          <w:sz w:val="28"/>
        </w:rPr>
        <w:t>о</w:t>
      </w:r>
      <w:r>
        <w:rPr>
          <w:spacing w:val="1"/>
          <w:sz w:val="28"/>
        </w:rPr>
        <w:t>к</w:t>
      </w:r>
      <w:r>
        <w:rPr>
          <w:sz w:val="28"/>
        </w:rPr>
        <w:t xml:space="preserve"> </w:t>
      </w:r>
      <w:r>
        <w:rPr>
          <w:spacing w:val="1"/>
          <w:sz w:val="28"/>
        </w:rPr>
        <w:t xml:space="preserve">организации и проведения публичных слушаний </w:t>
      </w:r>
      <w:r>
        <w:rPr>
          <w:spacing w:val="1"/>
          <w:sz w:val="28"/>
        </w:rPr>
        <w:t xml:space="preserve">и общественных обсуждений </w:t>
      </w:r>
      <w:r>
        <w:rPr>
          <w:spacing w:val="1"/>
          <w:sz w:val="28"/>
        </w:rPr>
        <w:t>в Новосибирском районе Новосибирской области</w:t>
      </w:r>
      <w:r>
        <w:rPr>
          <w:spacing w:val="1"/>
          <w:sz w:val="28"/>
        </w:rPr>
        <w:t xml:space="preserve">, </w:t>
      </w:r>
      <w:r>
        <w:rPr>
          <w:spacing w:val="1"/>
          <w:sz w:val="28"/>
        </w:rPr>
        <w:t>утвержденный решением Совета депутатов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Новосибирского района Новосибирской области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t>от 04.10.2018 № 6</w:t>
      </w:r>
      <w:r>
        <w:rPr>
          <w:sz w:val="28"/>
        </w:rPr>
        <w:t xml:space="preserve"> </w:t>
      </w:r>
      <w:r>
        <w:rPr>
          <w:sz w:val="28"/>
        </w:rPr>
        <w:t xml:space="preserve">«Об утверждении Порядка организации и проведения публичных слушаний и общественных обсуждений в Новосибирском районе Новосибирской области» </w:t>
      </w:r>
      <w:r>
        <w:rPr>
          <w:sz w:val="28"/>
        </w:rPr>
        <w:t xml:space="preserve">(далее – </w:t>
      </w:r>
      <w:r>
        <w:rPr>
          <w:sz w:val="28"/>
        </w:rPr>
        <w:t>Порядок</w:t>
      </w:r>
      <w:r>
        <w:rPr>
          <w:sz w:val="28"/>
        </w:rPr>
        <w:t>) следующие изменения: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1.1. Н</w:t>
      </w:r>
      <w:r>
        <w:rPr>
          <w:sz w:val="28"/>
        </w:rPr>
        <w:t xml:space="preserve">аименование </w:t>
      </w:r>
      <w:r>
        <w:rPr>
          <w:sz w:val="28"/>
        </w:rPr>
        <w:t>раздела 2</w:t>
      </w:r>
      <w:r>
        <w:rPr>
          <w:sz w:val="28"/>
        </w:rPr>
        <w:t xml:space="preserve"> после слов «публичных слушаний» дополнить слов</w:t>
      </w:r>
      <w:r>
        <w:rPr>
          <w:sz w:val="28"/>
        </w:rPr>
        <w:t>ами «и общественных обсуждений».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1.2. </w:t>
      </w:r>
      <w:r>
        <w:rPr>
          <w:sz w:val="28"/>
        </w:rPr>
        <w:t>Пункт</w:t>
      </w:r>
      <w:r>
        <w:rPr>
          <w:sz w:val="28"/>
        </w:rPr>
        <w:t xml:space="preserve"> 2.1.3</w:t>
      </w:r>
      <w:r>
        <w:rPr>
          <w:sz w:val="28"/>
        </w:rPr>
        <w:t xml:space="preserve"> </w:t>
      </w:r>
      <w:r>
        <w:rPr>
          <w:sz w:val="28"/>
        </w:rPr>
        <w:t>изложить в следующей редакции: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«</w:t>
      </w:r>
      <w:r>
        <w:rPr>
          <w:sz w:val="28"/>
        </w:rPr>
        <w:t>2.1.3. Подготовка и осуществление общественных обсуждений по вопросам, указанным в подпункте 1 пункта 1.6, осуществляется в 20-дневный срок со дня принятия решения о назначении общественных обсуждений.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Срок проведения общественных обсуждений по проектам генеральных планов с момента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</w:t>
      </w:r>
      <w:r>
        <w:rPr>
          <w:sz w:val="28"/>
        </w:rPr>
        <w:t xml:space="preserve">не </w:t>
      </w:r>
      <w:r>
        <w:rPr>
          <w:sz w:val="28"/>
        </w:rPr>
        <w:t>более трех месяцев</w:t>
      </w:r>
      <w:r>
        <w:rPr>
          <w:sz w:val="28"/>
        </w:rPr>
        <w:t>, если иное не установлено федеральными законами</w:t>
      </w:r>
      <w:r>
        <w:rPr>
          <w:sz w:val="28"/>
        </w:rPr>
        <w:t>.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Продолжительность общественных обсуждений по проекту правил землепользования и застройки составляет не менее </w:t>
      </w:r>
      <w:r>
        <w:rPr>
          <w:sz w:val="28"/>
        </w:rPr>
        <w:t xml:space="preserve">одного месяца и </w:t>
      </w:r>
      <w:r>
        <w:rPr>
          <w:sz w:val="28"/>
        </w:rPr>
        <w:t xml:space="preserve">не </w:t>
      </w:r>
      <w:r>
        <w:rPr>
          <w:sz w:val="28"/>
        </w:rPr>
        <w:t>более трех месяцев</w:t>
      </w:r>
      <w:r>
        <w:rPr>
          <w:sz w:val="28"/>
        </w:rPr>
        <w:t xml:space="preserve"> со дня опубликования такого проекта</w:t>
      </w:r>
      <w:r>
        <w:rPr>
          <w:sz w:val="28"/>
        </w:rPr>
        <w:t>, если иное не установлено федеральными законами</w:t>
      </w:r>
      <w:r>
        <w:rPr>
          <w:sz w:val="28"/>
        </w:rPr>
        <w:t>.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>Срок проведения общественных обсуждений по проектам планировки территории,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</w:t>
      </w:r>
      <w:r>
        <w:rPr>
          <w:sz w:val="28"/>
        </w:rPr>
        <w:t>, если иное не установлено федеральными законами</w:t>
      </w:r>
      <w:r>
        <w:rPr>
          <w:sz w:val="28"/>
        </w:rPr>
        <w:t>»</w:t>
      </w:r>
      <w:r>
        <w:rPr>
          <w:sz w:val="28"/>
        </w:rPr>
        <w:t>.</w:t>
      </w:r>
    </w:p>
    <w:p w14:paraId="1C000000">
      <w:pPr>
        <w:ind w:firstLine="709" w:left="0"/>
        <w:jc w:val="both"/>
        <w:rPr>
          <w:spacing w:val="-1"/>
          <w:sz w:val="28"/>
        </w:rPr>
      </w:pPr>
      <w:r>
        <w:rPr>
          <w:sz w:val="28"/>
        </w:rPr>
        <w:t>1.3</w:t>
      </w:r>
      <w:r>
        <w:rPr>
          <w:sz w:val="28"/>
        </w:rPr>
        <w:t xml:space="preserve">. </w:t>
      </w:r>
      <w:r>
        <w:rPr>
          <w:sz w:val="28"/>
        </w:rPr>
        <w:t>Пункт 2.1.5 изложить в следующей редакции</w:t>
      </w:r>
      <w:r>
        <w:rPr>
          <w:spacing w:val="-1"/>
          <w:sz w:val="28"/>
        </w:rPr>
        <w:t>:</w:t>
      </w:r>
    </w:p>
    <w:p w14:paraId="1D000000">
      <w:pPr>
        <w:ind w:firstLine="709" w:left="0"/>
        <w:jc w:val="both"/>
        <w:rPr>
          <w:spacing w:val="-1"/>
          <w:sz w:val="28"/>
        </w:rPr>
      </w:pPr>
      <w:r>
        <w:rPr>
          <w:spacing w:val="-1"/>
          <w:sz w:val="28"/>
        </w:rPr>
        <w:t>«</w:t>
      </w:r>
      <w:r>
        <w:rPr>
          <w:spacing w:val="-1"/>
          <w:sz w:val="28"/>
        </w:rPr>
        <w:t xml:space="preserve">2.1.5. Организатор общественных обсуждений обеспечивает опубликование решения о назначении общественных обсуждений и проектов, выносимых на обсуждение в 10-дневный срок с момента принятия решения о назначении публичных слушаний, а также обеспечивает равный доступ к проекту, подлежащему рассмотрению на общественных обсуждениях, всех участников общественных обсуждений, в том числе путем предоставления при проведении общественных обсуждений доступа к </w:t>
      </w:r>
      <w:r>
        <w:rPr>
          <w:spacing w:val="-1"/>
          <w:sz w:val="28"/>
        </w:rPr>
        <w:t>федеральной государственной информационной систем</w:t>
      </w:r>
      <w:r>
        <w:rPr>
          <w:spacing w:val="-1"/>
          <w:sz w:val="28"/>
        </w:rPr>
        <w:t>е</w:t>
      </w:r>
      <w:r>
        <w:rPr>
          <w:spacing w:val="-1"/>
          <w:sz w:val="28"/>
        </w:rPr>
        <w:t xml:space="preserve"> «Единый портал государственных и муниципальных услуг (функций)»</w:t>
      </w:r>
      <w:r>
        <w:rPr>
          <w:spacing w:val="-1"/>
          <w:sz w:val="28"/>
        </w:rPr>
        <w:t xml:space="preserve"> (далее - информационная система)».</w:t>
      </w:r>
    </w:p>
    <w:p w14:paraId="1E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4</w:t>
      </w:r>
      <w:r>
        <w:rPr>
          <w:sz w:val="28"/>
        </w:rPr>
        <w:t xml:space="preserve"> Раздел 4 изложить в следующей редакции: </w:t>
      </w:r>
    </w:p>
    <w:p w14:paraId="1F000000">
      <w:pPr>
        <w:ind w:firstLine="709" w:left="0"/>
        <w:jc w:val="both"/>
        <w:rPr>
          <w:sz w:val="28"/>
        </w:rPr>
      </w:pPr>
      <w:r>
        <w:rPr>
          <w:sz w:val="28"/>
        </w:rPr>
        <w:t>«</w:t>
      </w:r>
      <w:r>
        <w:rPr>
          <w:sz w:val="28"/>
        </w:rPr>
        <w:t xml:space="preserve">4. </w:t>
      </w:r>
      <w:r>
        <w:rPr>
          <w:b w:val="1"/>
          <w:sz w:val="28"/>
        </w:rPr>
        <w:t>Использование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</w:t>
      </w:r>
      <w:r>
        <w:rPr>
          <w:b w:val="1"/>
          <w:sz w:val="28"/>
        </w:rPr>
        <w:t xml:space="preserve"> и общественных обсуждений</w:t>
      </w:r>
    </w:p>
    <w:p w14:paraId="20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4.1 В целях размещения материалов и информации, по проектам указанным в пункте 3.1 раздела 3 </w:t>
      </w:r>
      <w:r>
        <w:rPr>
          <w:sz w:val="28"/>
        </w:rPr>
        <w:t xml:space="preserve">и в пункте 3.1.1 раздела 3.1 </w:t>
      </w:r>
      <w:r>
        <w:rPr>
          <w:sz w:val="28"/>
        </w:rPr>
        <w:t>настоящего Порядка, для заблаговременного оповещения жителей муниципального образования о времени и месте проведения публичных слушаний</w:t>
      </w:r>
      <w:r>
        <w:rPr>
          <w:sz w:val="28"/>
        </w:rPr>
        <w:t xml:space="preserve"> и общественных обсуждений</w:t>
      </w:r>
      <w:r>
        <w:rPr>
          <w:sz w:val="28"/>
        </w:rPr>
        <w:t xml:space="preserve">, обеспечения возможности представления жителями муниципального образования своих замечаний и предложений по вынесенному на обсуждение проекту, а также для участия жителей муниципального образования в публичных слушаниях </w:t>
      </w:r>
      <w:r>
        <w:rPr>
          <w:sz w:val="28"/>
        </w:rPr>
        <w:t xml:space="preserve">и общественных обсуждениях </w:t>
      </w:r>
      <w:r>
        <w:rPr>
          <w:sz w:val="28"/>
        </w:rPr>
        <w:t>и для опубликования (обнародования) результатов публичных слушаний</w:t>
      </w:r>
      <w:r>
        <w:rPr>
          <w:sz w:val="28"/>
        </w:rPr>
        <w:t xml:space="preserve"> и общественных обсуждений</w:t>
      </w:r>
      <w:r>
        <w:rPr>
          <w:sz w:val="28"/>
        </w:rPr>
        <w:t>, включая мотивированное обоснование принятых решений, может использоваться федеральная государственная информационная система «Единый портал государственных и муниципальных услуг (функций)».</w:t>
      </w: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Применение федеральной государственной информационной системы «Единый портал государственных и муниципальных услуг (функций)» (далее – Единый портал) в целях организации и проведения публичных слушаний </w:t>
      </w:r>
      <w:r>
        <w:rPr>
          <w:sz w:val="28"/>
        </w:rPr>
        <w:t xml:space="preserve">и общественных обсуждений </w:t>
      </w:r>
      <w:r>
        <w:rPr>
          <w:sz w:val="28"/>
        </w:rPr>
        <w:t>осуществляется согласно правилам, определяющим порядок использования федеральной государственной информационной системы «Единый портал государственных и муниципальных услуг (функций)», утвержденным Постановлением Правительства Российской Федерации от 03.02.2022 № 101.</w:t>
      </w:r>
    </w:p>
    <w:p w14:paraId="22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4.2. Размещение на Едином портале материалов и информации, указанных в пунктах 3.2, 3.3, 3.9 раздела 3 </w:t>
      </w:r>
      <w:r>
        <w:rPr>
          <w:sz w:val="28"/>
        </w:rPr>
        <w:t xml:space="preserve">и в пунктах 3.1.2, 3.1.3, 3.1.9 раздела 3.1 </w:t>
      </w:r>
      <w:r>
        <w:rPr>
          <w:sz w:val="28"/>
        </w:rPr>
        <w:t>настоящего Порядка, в целях оповещения жителей муниципального образования Новосибирский район Новосибирской области осуществляется уполномоченным сотрудником администрации района с использованием личного кабинета администрации района в соответствующем разделе платформы обратной связи Единого портала (далее — личный кабинет администрации района) заблаговременно, с учетом сроков, установленных настоящим Порядком.</w:t>
      </w: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>4.3. Возможность представления замечаний и предложений по вынесенному на обсуждение проекту, а также участия в публичных слушаниях</w:t>
      </w:r>
      <w:r>
        <w:rPr>
          <w:sz w:val="28"/>
        </w:rPr>
        <w:t xml:space="preserve"> и общественных обсуждениях</w:t>
      </w:r>
      <w:r>
        <w:rPr>
          <w:sz w:val="28"/>
        </w:rPr>
        <w:t xml:space="preserve"> с использованием Единого портала, обеспечивается гражданам Российской Федерации,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24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4.4. Замечания и предложения по вынесенному на обсуждение проекту могут быть представлены жителем муниципального образования Новосибирский район Новосибирской области с использованием Единого портала с даты опубликования органом местного самоуправления сведений в соответствии с пунктом 3.2 раздела 3 </w:t>
      </w:r>
      <w:r>
        <w:rPr>
          <w:sz w:val="28"/>
        </w:rPr>
        <w:t xml:space="preserve">и пунктом 3.1.2 раздела 3.1 </w:t>
      </w:r>
      <w:r>
        <w:rPr>
          <w:sz w:val="28"/>
        </w:rPr>
        <w:t>настоящего Порядка путем направления замечаний и предложений по вынесенному на обсуждение проекту,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 муниципального образования Новосибирский район Новосибирской области.</w:t>
      </w:r>
    </w:p>
    <w:p w14:paraId="25000000">
      <w:pPr>
        <w:ind w:firstLine="709" w:left="0"/>
        <w:jc w:val="both"/>
        <w:rPr>
          <w:sz w:val="28"/>
        </w:rPr>
      </w:pPr>
      <w:r>
        <w:rPr>
          <w:sz w:val="28"/>
        </w:rPr>
        <w:t>4.5. Замечания и предложения по вынесенному на обсуждение проекту направляются в личный кабинет администрации района. Администрация района обрабатывает поступившие замечания и предложения по вынесенному на обсуждение проекту муниципального правового акта с использованием личного кабинета администрации района.</w:t>
      </w:r>
    </w:p>
    <w:p w14:paraId="2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4.6. Результаты публичных слушаний </w:t>
      </w:r>
      <w:r>
        <w:rPr>
          <w:sz w:val="28"/>
        </w:rPr>
        <w:t xml:space="preserve">и общественных обсуждений </w:t>
      </w:r>
      <w:r>
        <w:rPr>
          <w:sz w:val="28"/>
        </w:rPr>
        <w:t>и мотивированное обоснование принятых решений публикуются уполномоченным сотрудником администрации района, в соответствующем разделе платформы обратной связи Единого портала для ознакомления жителей муниципального образования Новосибирский район Новосибирской области в срок, предусмотренный пункт</w:t>
      </w:r>
      <w:r>
        <w:rPr>
          <w:sz w:val="28"/>
        </w:rPr>
        <w:t>ами</w:t>
      </w:r>
      <w:r>
        <w:rPr>
          <w:sz w:val="28"/>
        </w:rPr>
        <w:t xml:space="preserve"> </w:t>
      </w:r>
      <w:r>
        <w:rPr>
          <w:sz w:val="28"/>
        </w:rPr>
        <w:t xml:space="preserve">2.1.12 и </w:t>
      </w:r>
      <w:r>
        <w:rPr>
          <w:sz w:val="28"/>
        </w:rPr>
        <w:t>2.14 раздела 2 настоящего Порядка</w:t>
      </w:r>
      <w:r>
        <w:rPr>
          <w:sz w:val="28"/>
        </w:rPr>
        <w:t>»</w:t>
      </w:r>
      <w:r>
        <w:rPr>
          <w:sz w:val="28"/>
        </w:rPr>
        <w:t>.</w:t>
      </w:r>
    </w:p>
    <w:p w14:paraId="27000000">
      <w:pPr>
        <w:tabs>
          <w:tab w:leader="none" w:pos="744" w:val="left"/>
        </w:tabs>
        <w:ind w:firstLine="709" w:left="0"/>
        <w:jc w:val="both"/>
        <w:rPr>
          <w:sz w:val="28"/>
        </w:rPr>
      </w:pPr>
      <w:r>
        <w:rPr>
          <w:spacing w:val="-9"/>
          <w:sz w:val="28"/>
        </w:rPr>
        <w:t>2</w:t>
      </w:r>
      <w:r>
        <w:rPr>
          <w:spacing w:val="-9"/>
          <w:sz w:val="28"/>
        </w:rPr>
        <w:t xml:space="preserve">. </w:t>
      </w:r>
      <w:r>
        <w:rPr>
          <w:sz w:val="28"/>
        </w:rPr>
        <w:t xml:space="preserve">Опубликовать настоящее решение в газете </w:t>
      </w:r>
      <w:r>
        <w:rPr>
          <w:spacing w:val="-9"/>
          <w:sz w:val="28"/>
        </w:rPr>
        <w:t>«</w:t>
      </w:r>
      <w:r>
        <w:rPr>
          <w:sz w:val="28"/>
        </w:rPr>
        <w:t>Новосибирский район – территория развития» и разместить на официальном сайте Совета депутатов Новосибирского района Новосибирской области в информационно-телекоммуникационной сети «Интернет».</w:t>
      </w:r>
    </w:p>
    <w:p w14:paraId="28000000">
      <w:pPr>
        <w:tabs>
          <w:tab w:leader="none" w:pos="744" w:val="left"/>
        </w:tabs>
        <w:ind w:firstLine="709" w:left="0"/>
        <w:jc w:val="both"/>
        <w:rPr>
          <w:spacing w:val="-1"/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</w:rPr>
        <w:t>Настоящее р</w:t>
      </w:r>
      <w:r>
        <w:rPr>
          <w:sz w:val="28"/>
        </w:rPr>
        <w:t>ешение вступает в силу после опубликования.</w:t>
      </w:r>
    </w:p>
    <w:p w14:paraId="29000000">
      <w:pPr>
        <w:tabs>
          <w:tab w:leader="none" w:pos="701" w:val="left"/>
        </w:tabs>
        <w:spacing w:before="10"/>
        <w:ind/>
        <w:rPr>
          <w:spacing w:val="-1"/>
          <w:sz w:val="28"/>
        </w:rPr>
      </w:pPr>
    </w:p>
    <w:p w14:paraId="2A000000">
      <w:pPr>
        <w:tabs>
          <w:tab w:leader="none" w:pos="701" w:val="left"/>
        </w:tabs>
        <w:spacing w:before="10"/>
        <w:ind/>
        <w:rPr>
          <w:spacing w:val="-1"/>
          <w:sz w:val="28"/>
        </w:rPr>
      </w:pPr>
    </w:p>
    <w:p w14:paraId="2B000000">
      <w:pPr>
        <w:rPr>
          <w:sz w:val="28"/>
        </w:rPr>
      </w:pPr>
      <w:r>
        <w:rPr>
          <w:sz w:val="28"/>
        </w:rPr>
        <w:t>Председатель Совета депутатов                                                                   С.А.Зубков</w:t>
      </w:r>
    </w:p>
    <w:p w14:paraId="2C000000">
      <w:pPr>
        <w:rPr>
          <w:sz w:val="28"/>
        </w:rPr>
      </w:pPr>
    </w:p>
    <w:p w14:paraId="2D000000">
      <w:pPr>
        <w:rPr>
          <w:sz w:val="28"/>
        </w:rPr>
      </w:pPr>
    </w:p>
    <w:p w14:paraId="2E000000">
      <w:pPr>
        <w:rPr>
          <w:sz w:val="28"/>
        </w:rPr>
      </w:pPr>
    </w:p>
    <w:p w14:paraId="2F000000">
      <w:pPr>
        <w:rPr>
          <w:sz w:val="28"/>
        </w:rPr>
      </w:pPr>
      <w:r>
        <w:rPr>
          <w:sz w:val="28"/>
        </w:rPr>
        <w:t xml:space="preserve">Глава Новосибирского района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А.Г.Михайлов</w:t>
      </w:r>
    </w:p>
    <w:sectPr>
      <w:headerReference r:id="rId1" w:type="default"/>
      <w:pgSz w:h="16848" w:orient="portrait" w:w="11908"/>
      <w:pgMar w:bottom="1134" w:footer="720" w:gutter="0" w:header="426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115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color w:val="000000"/>
      <w:sz w:val="24"/>
    </w:rPr>
  </w:style>
  <w:style w:default="1" w:styleId="Style_4_ch" w:type="character">
    <w:name w:val="Normal"/>
    <w:link w:val="Style_4"/>
    <w:rPr>
      <w:color w:val="000000"/>
      <w:sz w:val="24"/>
    </w:rPr>
  </w:style>
  <w:style w:styleId="Style_5" w:type="paragraph">
    <w:name w:val="WW- Знак1"/>
    <w:link w:val="Style_5_ch"/>
    <w:rPr>
      <w:color w:val="000000"/>
      <w:sz w:val="24"/>
    </w:rPr>
  </w:style>
  <w:style w:styleId="Style_5_ch" w:type="character">
    <w:name w:val="WW- Знак1"/>
    <w:link w:val="Style_5"/>
    <w:rPr>
      <w:color w:val="000000"/>
      <w:sz w:val="24"/>
    </w:rPr>
  </w:style>
  <w:style w:styleId="Style_6" w:type="paragraph">
    <w:name w:val="WW8Num5z6"/>
    <w:link w:val="Style_6_ch"/>
    <w:rPr>
      <w:color w:val="000000"/>
    </w:rPr>
  </w:style>
  <w:style w:styleId="Style_6_ch" w:type="character">
    <w:name w:val="WW8Num5z6"/>
    <w:link w:val="Style_6"/>
    <w:rPr>
      <w:color w:val="000000"/>
    </w:rPr>
  </w:style>
  <w:style w:styleId="Style_7" w:type="paragraph">
    <w:name w:val="Знак"/>
    <w:link w:val="Style_7_ch"/>
    <w:rPr>
      <w:b w:val="1"/>
      <w:color w:val="000000"/>
      <w:sz w:val="36"/>
    </w:rPr>
  </w:style>
  <w:style w:styleId="Style_7_ch" w:type="character">
    <w:name w:val="Знак"/>
    <w:link w:val="Style_7"/>
    <w:rPr>
      <w:b w:val="1"/>
      <w:color w:val="000000"/>
      <w:sz w:val="36"/>
    </w:rPr>
  </w:style>
  <w:style w:styleId="Style_8" w:type="paragraph">
    <w:name w:val="List"/>
    <w:basedOn w:val="Style_9"/>
    <w:link w:val="Style_8_ch"/>
  </w:style>
  <w:style w:styleId="Style_8_ch" w:type="character">
    <w:name w:val="List"/>
    <w:basedOn w:val="Style_9_ch"/>
    <w:link w:val="Style_8"/>
  </w:style>
  <w:style w:styleId="Style_10" w:type="paragraph">
    <w:name w:val="toc 2"/>
    <w:next w:val="Style_4"/>
    <w:link w:val="Style_10_ch"/>
    <w:uiPriority w:val="39"/>
    <w:pPr>
      <w:ind w:firstLine="0" w:left="200"/>
    </w:pPr>
    <w:rPr>
      <w:rFonts w:ascii="XO Thames" w:hAnsi="XO Thames"/>
      <w:color w:val="000000"/>
      <w:sz w:val="28"/>
    </w:rPr>
  </w:style>
  <w:style w:styleId="Style_10_ch" w:type="character">
    <w:name w:val="toc 2"/>
    <w:link w:val="Style_10"/>
    <w:rPr>
      <w:rFonts w:ascii="XO Thames" w:hAnsi="XO Thames"/>
      <w:color w:val="000000"/>
      <w:sz w:val="28"/>
    </w:rPr>
  </w:style>
  <w:style w:styleId="Style_11" w:type="paragraph">
    <w:name w:val="WW8Num6z0"/>
    <w:link w:val="Style_11_ch"/>
    <w:rPr>
      <w:color w:val="000000"/>
    </w:rPr>
  </w:style>
  <w:style w:styleId="Style_11_ch" w:type="character">
    <w:name w:val="WW8Num6z0"/>
    <w:link w:val="Style_11"/>
    <w:rPr>
      <w:color w:val="000000"/>
    </w:rPr>
  </w:style>
  <w:style w:styleId="Style_12" w:type="paragraph">
    <w:name w:val="WW8Num6z4"/>
    <w:link w:val="Style_12_ch"/>
    <w:rPr>
      <w:color w:val="000000"/>
    </w:rPr>
  </w:style>
  <w:style w:styleId="Style_12_ch" w:type="character">
    <w:name w:val="WW8Num6z4"/>
    <w:link w:val="Style_12"/>
    <w:rPr>
      <w:color w:val="000000"/>
    </w:rPr>
  </w:style>
  <w:style w:styleId="Style_13" w:type="paragraph">
    <w:name w:val="ConsPlusCell"/>
    <w:link w:val="Style_13_ch"/>
    <w:rPr>
      <w:rFonts w:ascii="Courier New" w:hAnsi="Courier New"/>
      <w:color w:val="000000"/>
    </w:rPr>
  </w:style>
  <w:style w:styleId="Style_13_ch" w:type="character">
    <w:name w:val="ConsPlusCell"/>
    <w:link w:val="Style_13"/>
    <w:rPr>
      <w:rFonts w:ascii="Courier New" w:hAnsi="Courier New"/>
      <w:color w:val="000000"/>
    </w:rPr>
  </w:style>
  <w:style w:styleId="Style_14" w:type="paragraph">
    <w:name w:val="Указатель4"/>
    <w:basedOn w:val="Style_4"/>
    <w:link w:val="Style_14_ch"/>
  </w:style>
  <w:style w:styleId="Style_14_ch" w:type="character">
    <w:name w:val="Указатель4"/>
    <w:basedOn w:val="Style_4_ch"/>
    <w:link w:val="Style_14"/>
  </w:style>
  <w:style w:styleId="Style_15" w:type="paragraph">
    <w:name w:val="toc 4"/>
    <w:next w:val="Style_4"/>
    <w:link w:val="Style_15_ch"/>
    <w:uiPriority w:val="39"/>
    <w:pPr>
      <w:ind w:firstLine="0" w:left="600"/>
    </w:pPr>
    <w:rPr>
      <w:rFonts w:ascii="XO Thames" w:hAnsi="XO Thames"/>
      <w:color w:val="000000"/>
      <w:sz w:val="28"/>
    </w:rPr>
  </w:style>
  <w:style w:styleId="Style_15_ch" w:type="character">
    <w:name w:val="toc 4"/>
    <w:link w:val="Style_15"/>
    <w:rPr>
      <w:rFonts w:ascii="XO Thames" w:hAnsi="XO Thames"/>
      <w:color w:val="000000"/>
      <w:sz w:val="28"/>
    </w:rPr>
  </w:style>
  <w:style w:styleId="Style_16" w:type="paragraph">
    <w:name w:val="Название объекта3"/>
    <w:basedOn w:val="Style_4"/>
    <w:link w:val="Style_16_ch"/>
    <w:pPr>
      <w:spacing w:after="120" w:before="120"/>
      <w:ind/>
    </w:pPr>
    <w:rPr>
      <w:i w:val="1"/>
    </w:rPr>
  </w:style>
  <w:style w:styleId="Style_16_ch" w:type="character">
    <w:name w:val="Название объекта3"/>
    <w:basedOn w:val="Style_4_ch"/>
    <w:link w:val="Style_16"/>
    <w:rPr>
      <w:i w:val="1"/>
    </w:rPr>
  </w:style>
  <w:style w:styleId="Style_17" w:type="paragraph">
    <w:name w:val="toc 6"/>
    <w:next w:val="Style_4"/>
    <w:link w:val="Style_17_ch"/>
    <w:uiPriority w:val="39"/>
    <w:pPr>
      <w:ind w:firstLine="0" w:left="1000"/>
    </w:pPr>
    <w:rPr>
      <w:rFonts w:ascii="XO Thames" w:hAnsi="XO Thames"/>
      <w:color w:val="000000"/>
      <w:sz w:val="28"/>
    </w:rPr>
  </w:style>
  <w:style w:styleId="Style_17_ch" w:type="character">
    <w:name w:val="toc 6"/>
    <w:link w:val="Style_17"/>
    <w:rPr>
      <w:rFonts w:ascii="XO Thames" w:hAnsi="XO Thames"/>
      <w:color w:val="000000"/>
      <w:sz w:val="28"/>
    </w:rPr>
  </w:style>
  <w:style w:styleId="Style_18" w:type="paragraph">
    <w:name w:val="toc 7"/>
    <w:next w:val="Style_4"/>
    <w:link w:val="Style_18_ch"/>
    <w:uiPriority w:val="39"/>
    <w:pPr>
      <w:ind w:firstLine="0" w:left="1200"/>
    </w:pPr>
    <w:rPr>
      <w:rFonts w:ascii="XO Thames" w:hAnsi="XO Thames"/>
      <w:color w:val="000000"/>
      <w:sz w:val="28"/>
    </w:rPr>
  </w:style>
  <w:style w:styleId="Style_18_ch" w:type="character">
    <w:name w:val="toc 7"/>
    <w:link w:val="Style_18"/>
    <w:rPr>
      <w:rFonts w:ascii="XO Thames" w:hAnsi="XO Thames"/>
      <w:color w:val="000000"/>
      <w:sz w:val="28"/>
    </w:rPr>
  </w:style>
  <w:style w:styleId="Style_19" w:type="paragraph">
    <w:name w:val="WW8Num3z0"/>
    <w:link w:val="Style_19_ch"/>
    <w:rPr>
      <w:color w:val="000000"/>
    </w:rPr>
  </w:style>
  <w:style w:styleId="Style_19_ch" w:type="character">
    <w:name w:val="WW8Num3z0"/>
    <w:link w:val="Style_19"/>
    <w:rPr>
      <w:color w:val="000000"/>
    </w:rPr>
  </w:style>
  <w:style w:styleId="Style_20" w:type="paragraph">
    <w:name w:val="ConsPlusDocList"/>
    <w:link w:val="Style_20_ch"/>
    <w:rPr>
      <w:rFonts w:ascii="Courier New" w:hAnsi="Courier New"/>
      <w:color w:val="000000"/>
    </w:rPr>
  </w:style>
  <w:style w:styleId="Style_20_ch" w:type="character">
    <w:name w:val="ConsPlusDocList"/>
    <w:link w:val="Style_20"/>
    <w:rPr>
      <w:rFonts w:ascii="Courier New" w:hAnsi="Courier New"/>
      <w:color w:val="000000"/>
    </w:rPr>
  </w:style>
  <w:style w:styleId="Style_21" w:type="paragraph">
    <w:name w:val="WW8Num1z2"/>
    <w:link w:val="Style_21_ch"/>
    <w:rPr>
      <w:color w:val="000000"/>
    </w:rPr>
  </w:style>
  <w:style w:styleId="Style_21_ch" w:type="character">
    <w:name w:val="WW8Num1z2"/>
    <w:link w:val="Style_21"/>
    <w:rPr>
      <w:color w:val="000000"/>
    </w:rPr>
  </w:style>
  <w:style w:styleId="Style_22" w:type="paragraph">
    <w:name w:val="ConsPlusNonformat"/>
    <w:link w:val="Style_22_ch"/>
    <w:rPr>
      <w:rFonts w:ascii="Courier New" w:hAnsi="Courier New"/>
      <w:color w:val="000000"/>
    </w:rPr>
  </w:style>
  <w:style w:styleId="Style_22_ch" w:type="character">
    <w:name w:val="ConsPlusNonformat"/>
    <w:link w:val="Style_22"/>
    <w:rPr>
      <w:rFonts w:ascii="Courier New" w:hAnsi="Courier New"/>
      <w:color w:val="000000"/>
    </w:rPr>
  </w:style>
  <w:style w:styleId="Style_23" w:type="paragraph">
    <w:name w:val="Основной шрифт абзаца4"/>
    <w:link w:val="Style_23_ch"/>
    <w:rPr>
      <w:color w:val="000000"/>
    </w:rPr>
  </w:style>
  <w:style w:styleId="Style_23_ch" w:type="character">
    <w:name w:val="Основной шрифт абзаца4"/>
    <w:link w:val="Style_23"/>
    <w:rPr>
      <w:color w:val="000000"/>
    </w:rPr>
  </w:style>
  <w:style w:styleId="Style_1" w:type="paragraph">
    <w:name w:val="header"/>
    <w:basedOn w:val="Style_4"/>
    <w:link w:val="Style_1_ch"/>
  </w:style>
  <w:style w:styleId="Style_1_ch" w:type="character">
    <w:name w:val="header"/>
    <w:basedOn w:val="Style_4_ch"/>
    <w:link w:val="Style_1"/>
  </w:style>
  <w:style w:styleId="Style_24" w:type="paragraph">
    <w:name w:val="heading 3"/>
    <w:next w:val="Style_4"/>
    <w:link w:val="Style_2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24_ch" w:type="character">
    <w:name w:val="heading 3"/>
    <w:link w:val="Style_24"/>
    <w:rPr>
      <w:rFonts w:ascii="XO Thames" w:hAnsi="XO Thames"/>
      <w:b w:val="1"/>
      <w:color w:val="000000"/>
      <w:sz w:val="26"/>
    </w:rPr>
  </w:style>
  <w:style w:styleId="Style_25" w:type="paragraph">
    <w:name w:val="ConsPlusTitlePage"/>
    <w:link w:val="Style_25_ch"/>
    <w:rPr>
      <w:rFonts w:ascii="Tahoma" w:hAnsi="Tahoma"/>
      <w:color w:val="000000"/>
    </w:rPr>
  </w:style>
  <w:style w:styleId="Style_25_ch" w:type="character">
    <w:name w:val="ConsPlusTitlePage"/>
    <w:link w:val="Style_25"/>
    <w:rPr>
      <w:rFonts w:ascii="Tahoma" w:hAnsi="Tahoma"/>
      <w:color w:val="000000"/>
    </w:rPr>
  </w:style>
  <w:style w:styleId="Style_26" w:type="paragraph">
    <w:name w:val="Содержимое таблицы"/>
    <w:basedOn w:val="Style_4"/>
    <w:link w:val="Style_26_ch"/>
  </w:style>
  <w:style w:styleId="Style_26_ch" w:type="character">
    <w:name w:val="Содержимое таблицы"/>
    <w:basedOn w:val="Style_4_ch"/>
    <w:link w:val="Style_26"/>
  </w:style>
  <w:style w:styleId="Style_27" w:type="paragraph">
    <w:name w:val="WW8Num2z4"/>
    <w:link w:val="Style_27_ch"/>
    <w:rPr>
      <w:color w:val="000000"/>
    </w:rPr>
  </w:style>
  <w:style w:styleId="Style_27_ch" w:type="character">
    <w:name w:val="WW8Num2z4"/>
    <w:link w:val="Style_27"/>
    <w:rPr>
      <w:color w:val="000000"/>
    </w:rPr>
  </w:style>
  <w:style w:styleId="Style_28" w:type="paragraph">
    <w:name w:val="Заголовок"/>
    <w:basedOn w:val="Style_4"/>
    <w:next w:val="Style_9"/>
    <w:link w:val="Style_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8_ch" w:type="character">
    <w:name w:val="Заголовок"/>
    <w:basedOn w:val="Style_4_ch"/>
    <w:link w:val="Style_28"/>
    <w:rPr>
      <w:rFonts w:ascii="Liberation Sans" w:hAnsi="Liberation Sans"/>
      <w:sz w:val="28"/>
    </w:rPr>
  </w:style>
  <w:style w:styleId="Style_29" w:type="paragraph">
    <w:name w:val="ConsPlusTitle"/>
    <w:link w:val="Style_29_ch"/>
    <w:rPr>
      <w:rFonts w:ascii="Arial" w:hAnsi="Arial"/>
      <w:b w:val="1"/>
      <w:color w:val="000000"/>
    </w:rPr>
  </w:style>
  <w:style w:styleId="Style_29_ch" w:type="character">
    <w:name w:val="ConsPlusTitle"/>
    <w:link w:val="Style_29"/>
    <w:rPr>
      <w:rFonts w:ascii="Arial" w:hAnsi="Arial"/>
      <w:b w:val="1"/>
      <w:color w:val="000000"/>
    </w:rPr>
  </w:style>
  <w:style w:styleId="Style_30" w:type="paragraph">
    <w:name w:val="Название объекта2"/>
    <w:basedOn w:val="Style_4"/>
    <w:link w:val="Style_30_ch"/>
    <w:pPr>
      <w:spacing w:after="120" w:before="120"/>
      <w:ind/>
    </w:pPr>
    <w:rPr>
      <w:i w:val="1"/>
    </w:rPr>
  </w:style>
  <w:style w:styleId="Style_30_ch" w:type="character">
    <w:name w:val="Название объекта2"/>
    <w:basedOn w:val="Style_4_ch"/>
    <w:link w:val="Style_30"/>
    <w:rPr>
      <w:i w:val="1"/>
    </w:rPr>
  </w:style>
  <w:style w:styleId="Style_31" w:type="paragraph">
    <w:name w:val="Указатель2"/>
    <w:basedOn w:val="Style_4"/>
    <w:link w:val="Style_31_ch"/>
  </w:style>
  <w:style w:styleId="Style_31_ch" w:type="character">
    <w:name w:val="Указатель2"/>
    <w:basedOn w:val="Style_4_ch"/>
    <w:link w:val="Style_31"/>
  </w:style>
  <w:style w:styleId="Style_32" w:type="paragraph">
    <w:name w:val="WW8Num2z3"/>
    <w:link w:val="Style_32_ch"/>
    <w:rPr>
      <w:color w:val="000000"/>
    </w:rPr>
  </w:style>
  <w:style w:styleId="Style_32_ch" w:type="character">
    <w:name w:val="WW8Num2z3"/>
    <w:link w:val="Style_32"/>
    <w:rPr>
      <w:color w:val="000000"/>
    </w:rPr>
  </w:style>
  <w:style w:styleId="Style_33" w:type="paragraph">
    <w:name w:val="Заголовок таблицы"/>
    <w:basedOn w:val="Style_26"/>
    <w:link w:val="Style_33_ch"/>
    <w:pPr>
      <w:ind/>
      <w:jc w:val="center"/>
    </w:pPr>
    <w:rPr>
      <w:b w:val="1"/>
    </w:rPr>
  </w:style>
  <w:style w:styleId="Style_33_ch" w:type="character">
    <w:name w:val="Заголовок таблицы"/>
    <w:basedOn w:val="Style_26_ch"/>
    <w:link w:val="Style_33"/>
    <w:rPr>
      <w:b w:val="1"/>
    </w:rPr>
  </w:style>
  <w:style w:styleId="Style_34" w:type="paragraph">
    <w:name w:val="Название объекта1"/>
    <w:basedOn w:val="Style_4"/>
    <w:link w:val="Style_34_ch"/>
    <w:pPr>
      <w:spacing w:after="120" w:before="120"/>
      <w:ind/>
    </w:pPr>
    <w:rPr>
      <w:i w:val="1"/>
    </w:rPr>
  </w:style>
  <w:style w:styleId="Style_34_ch" w:type="character">
    <w:name w:val="Название объекта1"/>
    <w:basedOn w:val="Style_4_ch"/>
    <w:link w:val="Style_34"/>
    <w:rPr>
      <w:i w:val="1"/>
    </w:rPr>
  </w:style>
  <w:style w:styleId="Style_35" w:type="paragraph">
    <w:name w:val="WW8Num5z1"/>
    <w:link w:val="Style_35_ch"/>
    <w:rPr>
      <w:color w:val="000000"/>
    </w:rPr>
  </w:style>
  <w:style w:styleId="Style_35_ch" w:type="character">
    <w:name w:val="WW8Num5z1"/>
    <w:link w:val="Style_35"/>
    <w:rPr>
      <w:color w:val="000000"/>
    </w:rPr>
  </w:style>
  <w:style w:styleId="Style_36" w:type="paragraph">
    <w:name w:val="WW8Num6z5"/>
    <w:link w:val="Style_36_ch"/>
    <w:rPr>
      <w:color w:val="000000"/>
    </w:rPr>
  </w:style>
  <w:style w:styleId="Style_36_ch" w:type="character">
    <w:name w:val="WW8Num6z5"/>
    <w:link w:val="Style_36"/>
    <w:rPr>
      <w:color w:val="000000"/>
    </w:rPr>
  </w:style>
  <w:style w:styleId="Style_37" w:type="paragraph">
    <w:name w:val="WW8Num1z5"/>
    <w:link w:val="Style_37_ch"/>
    <w:rPr>
      <w:color w:val="000000"/>
    </w:rPr>
  </w:style>
  <w:style w:styleId="Style_37_ch" w:type="character">
    <w:name w:val="WW8Num1z5"/>
    <w:link w:val="Style_37"/>
    <w:rPr>
      <w:color w:val="000000"/>
    </w:rPr>
  </w:style>
  <w:style w:styleId="Style_38" w:type="paragraph">
    <w:name w:val="WW8Num3z8"/>
    <w:link w:val="Style_38_ch"/>
    <w:rPr>
      <w:color w:val="000000"/>
    </w:rPr>
  </w:style>
  <w:style w:styleId="Style_38_ch" w:type="character">
    <w:name w:val="WW8Num3z8"/>
    <w:link w:val="Style_38"/>
    <w:rPr>
      <w:color w:val="000000"/>
    </w:rPr>
  </w:style>
  <w:style w:styleId="Style_39" w:type="paragraph">
    <w:name w:val="WW8Num6z6"/>
    <w:link w:val="Style_39_ch"/>
    <w:rPr>
      <w:color w:val="000000"/>
    </w:rPr>
  </w:style>
  <w:style w:styleId="Style_39_ch" w:type="character">
    <w:name w:val="WW8Num6z6"/>
    <w:link w:val="Style_39"/>
    <w:rPr>
      <w:color w:val="000000"/>
    </w:rPr>
  </w:style>
  <w:style w:styleId="Style_40" w:type="paragraph">
    <w:name w:val="Основной шрифт абзаца2"/>
    <w:link w:val="Style_40_ch"/>
    <w:rPr>
      <w:color w:val="000000"/>
    </w:rPr>
  </w:style>
  <w:style w:styleId="Style_40_ch" w:type="character">
    <w:name w:val="Основной шрифт абзаца2"/>
    <w:link w:val="Style_40"/>
    <w:rPr>
      <w:color w:val="000000"/>
    </w:rPr>
  </w:style>
  <w:style w:styleId="Style_41" w:type="paragraph">
    <w:name w:val="WW8Num1z7"/>
    <w:link w:val="Style_41_ch"/>
    <w:rPr>
      <w:color w:val="000000"/>
    </w:rPr>
  </w:style>
  <w:style w:styleId="Style_41_ch" w:type="character">
    <w:name w:val="WW8Num1z7"/>
    <w:link w:val="Style_41"/>
    <w:rPr>
      <w:color w:val="000000"/>
    </w:rPr>
  </w:style>
  <w:style w:styleId="Style_42" w:type="paragraph">
    <w:name w:val="Основной шрифт абзаца1_0"/>
    <w:link w:val="Style_42_ch"/>
    <w:rPr>
      <w:color w:val="000000"/>
    </w:rPr>
  </w:style>
  <w:style w:styleId="Style_42_ch" w:type="character">
    <w:name w:val="Основной шрифт абзаца1_0"/>
    <w:link w:val="Style_42"/>
    <w:rPr>
      <w:color w:val="000000"/>
    </w:rPr>
  </w:style>
  <w:style w:styleId="Style_43" w:type="paragraph">
    <w:name w:val="toc 3"/>
    <w:next w:val="Style_4"/>
    <w:link w:val="Style_43_ch"/>
    <w:uiPriority w:val="39"/>
    <w:pPr>
      <w:ind w:firstLine="0" w:left="400"/>
    </w:pPr>
    <w:rPr>
      <w:rFonts w:ascii="XO Thames" w:hAnsi="XO Thames"/>
      <w:color w:val="000000"/>
      <w:sz w:val="28"/>
    </w:rPr>
  </w:style>
  <w:style w:styleId="Style_43_ch" w:type="character">
    <w:name w:val="toc 3"/>
    <w:link w:val="Style_43"/>
    <w:rPr>
      <w:rFonts w:ascii="XO Thames" w:hAnsi="XO Thames"/>
      <w:color w:val="000000"/>
      <w:sz w:val="28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WW8Num1z8"/>
    <w:link w:val="Style_45_ch"/>
    <w:rPr>
      <w:color w:val="000000"/>
    </w:rPr>
  </w:style>
  <w:style w:styleId="Style_45_ch" w:type="character">
    <w:name w:val="WW8Num1z8"/>
    <w:link w:val="Style_45"/>
    <w:rPr>
      <w:color w:val="000000"/>
    </w:rPr>
  </w:style>
  <w:style w:styleId="Style_46" w:type="paragraph">
    <w:name w:val="WW8Num6z3"/>
    <w:link w:val="Style_46_ch"/>
    <w:rPr>
      <w:color w:val="000000"/>
    </w:rPr>
  </w:style>
  <w:style w:styleId="Style_46_ch" w:type="character">
    <w:name w:val="WW8Num6z3"/>
    <w:link w:val="Style_46"/>
    <w:rPr>
      <w:color w:val="000000"/>
    </w:rPr>
  </w:style>
  <w:style w:styleId="Style_47" w:type="paragraph">
    <w:name w:val="Заголовок1"/>
    <w:basedOn w:val="Style_4"/>
    <w:next w:val="Style_9"/>
    <w:link w:val="Style_4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7_ch" w:type="character">
    <w:name w:val="Заголовок1"/>
    <w:basedOn w:val="Style_4_ch"/>
    <w:link w:val="Style_47"/>
    <w:rPr>
      <w:rFonts w:ascii="Liberation Sans" w:hAnsi="Liberation Sans"/>
      <w:sz w:val="28"/>
    </w:rPr>
  </w:style>
  <w:style w:styleId="Style_48" w:type="paragraph">
    <w:name w:val="WW8Num3z5"/>
    <w:link w:val="Style_48_ch"/>
    <w:rPr>
      <w:color w:val="000000"/>
    </w:rPr>
  </w:style>
  <w:style w:styleId="Style_48_ch" w:type="character">
    <w:name w:val="WW8Num3z5"/>
    <w:link w:val="Style_48"/>
    <w:rPr>
      <w:color w:val="000000"/>
    </w:rPr>
  </w:style>
  <w:style w:styleId="Style_49" w:type="paragraph">
    <w:name w:val="WW8Num4z7"/>
    <w:link w:val="Style_49_ch"/>
    <w:rPr>
      <w:color w:val="000000"/>
    </w:rPr>
  </w:style>
  <w:style w:styleId="Style_49_ch" w:type="character">
    <w:name w:val="WW8Num4z7"/>
    <w:link w:val="Style_49"/>
    <w:rPr>
      <w:color w:val="000000"/>
    </w:rPr>
  </w:style>
  <w:style w:styleId="Style_50" w:type="paragraph">
    <w:name w:val="WW8Num4z3"/>
    <w:link w:val="Style_50_ch"/>
    <w:rPr>
      <w:color w:val="000000"/>
    </w:rPr>
  </w:style>
  <w:style w:styleId="Style_50_ch" w:type="character">
    <w:name w:val="WW8Num4z3"/>
    <w:link w:val="Style_50"/>
    <w:rPr>
      <w:color w:val="000000"/>
    </w:rPr>
  </w:style>
  <w:style w:styleId="Style_51" w:type="paragraph">
    <w:name w:val="WW8Num2z2"/>
    <w:link w:val="Style_51_ch"/>
    <w:rPr>
      <w:color w:val="000000"/>
    </w:rPr>
  </w:style>
  <w:style w:styleId="Style_51_ch" w:type="character">
    <w:name w:val="WW8Num2z2"/>
    <w:link w:val="Style_51"/>
    <w:rPr>
      <w:color w:val="000000"/>
    </w:rPr>
  </w:style>
  <w:style w:styleId="Style_52" w:type="paragraph">
    <w:name w:val="WW8Num6z2"/>
    <w:link w:val="Style_52_ch"/>
    <w:rPr>
      <w:color w:val="000000"/>
    </w:rPr>
  </w:style>
  <w:style w:styleId="Style_52_ch" w:type="character">
    <w:name w:val="WW8Num6z2"/>
    <w:link w:val="Style_52"/>
    <w:rPr>
      <w:color w:val="000000"/>
    </w:rPr>
  </w:style>
  <w:style w:styleId="Style_53" w:type="paragraph">
    <w:name w:val="WW8Num1z1"/>
    <w:link w:val="Style_53_ch"/>
    <w:rPr>
      <w:color w:val="000000"/>
    </w:rPr>
  </w:style>
  <w:style w:styleId="Style_53_ch" w:type="character">
    <w:name w:val="WW8Num1z1"/>
    <w:link w:val="Style_53"/>
    <w:rPr>
      <w:color w:val="000000"/>
    </w:rPr>
  </w:style>
  <w:style w:styleId="Style_54" w:type="paragraph">
    <w:name w:val="Основной шрифт абзаца5"/>
    <w:link w:val="Style_54_ch"/>
    <w:rPr>
      <w:color w:val="000000"/>
    </w:rPr>
  </w:style>
  <w:style w:styleId="Style_54_ch" w:type="character">
    <w:name w:val="Основной шрифт абзаца5"/>
    <w:link w:val="Style_54"/>
    <w:rPr>
      <w:color w:val="000000"/>
    </w:rPr>
  </w:style>
  <w:style w:styleId="Style_55" w:type="paragraph">
    <w:name w:val="WW8Num6z8"/>
    <w:link w:val="Style_55_ch"/>
    <w:rPr>
      <w:color w:val="000000"/>
    </w:rPr>
  </w:style>
  <w:style w:styleId="Style_55_ch" w:type="character">
    <w:name w:val="WW8Num6z8"/>
    <w:link w:val="Style_55"/>
    <w:rPr>
      <w:color w:val="000000"/>
    </w:rPr>
  </w:style>
  <w:style w:styleId="Style_56" w:type="paragraph">
    <w:name w:val="Название объекта4"/>
    <w:basedOn w:val="Style_4"/>
    <w:link w:val="Style_56_ch"/>
    <w:pPr>
      <w:spacing w:after="120" w:before="120"/>
      <w:ind/>
    </w:pPr>
    <w:rPr>
      <w:i w:val="1"/>
    </w:rPr>
  </w:style>
  <w:style w:styleId="Style_56_ch" w:type="character">
    <w:name w:val="Название объекта4"/>
    <w:basedOn w:val="Style_4_ch"/>
    <w:link w:val="Style_56"/>
    <w:rPr>
      <w:i w:val="1"/>
    </w:rPr>
  </w:style>
  <w:style w:styleId="Style_57" w:type="paragraph">
    <w:name w:val="WW8Num3z7"/>
    <w:link w:val="Style_57_ch"/>
    <w:rPr>
      <w:color w:val="000000"/>
    </w:rPr>
  </w:style>
  <w:style w:styleId="Style_57_ch" w:type="character">
    <w:name w:val="WW8Num3z7"/>
    <w:link w:val="Style_57"/>
    <w:rPr>
      <w:color w:val="000000"/>
    </w:rPr>
  </w:style>
  <w:style w:styleId="Style_58" w:type="paragraph">
    <w:name w:val="Основной шрифт абзаца3"/>
    <w:link w:val="Style_58_ch"/>
    <w:rPr>
      <w:color w:val="000000"/>
    </w:rPr>
  </w:style>
  <w:style w:styleId="Style_58_ch" w:type="character">
    <w:name w:val="Основной шрифт абзаца3"/>
    <w:link w:val="Style_58"/>
    <w:rPr>
      <w:color w:val="000000"/>
    </w:rPr>
  </w:style>
  <w:style w:styleId="Style_59" w:type="paragraph">
    <w:name w:val="heading 5"/>
    <w:next w:val="Style_4"/>
    <w:link w:val="Style_5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59_ch" w:type="character">
    <w:name w:val="heading 5"/>
    <w:link w:val="Style_59"/>
    <w:rPr>
      <w:rFonts w:ascii="XO Thames" w:hAnsi="XO Thames"/>
      <w:b w:val="1"/>
      <w:color w:val="000000"/>
      <w:sz w:val="22"/>
    </w:rPr>
  </w:style>
  <w:style w:styleId="Style_60" w:type="paragraph">
    <w:name w:val="WW8Num5z3"/>
    <w:link w:val="Style_60_ch"/>
    <w:rPr>
      <w:color w:val="000000"/>
    </w:rPr>
  </w:style>
  <w:style w:styleId="Style_60_ch" w:type="character">
    <w:name w:val="WW8Num5z3"/>
    <w:link w:val="Style_60"/>
    <w:rPr>
      <w:color w:val="000000"/>
    </w:rPr>
  </w:style>
  <w:style w:styleId="Style_61" w:type="paragraph">
    <w:name w:val="Заголовок2"/>
    <w:basedOn w:val="Style_4"/>
    <w:next w:val="Style_9"/>
    <w:link w:val="Style_6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1_ch" w:type="character">
    <w:name w:val="Заголовок2"/>
    <w:basedOn w:val="Style_4_ch"/>
    <w:link w:val="Style_61"/>
    <w:rPr>
      <w:rFonts w:ascii="Liberation Sans" w:hAnsi="Liberation Sans"/>
      <w:sz w:val="28"/>
    </w:rPr>
  </w:style>
  <w:style w:styleId="Style_62" w:type="paragraph">
    <w:name w:val="WW8Num5z5"/>
    <w:link w:val="Style_62_ch"/>
    <w:rPr>
      <w:color w:val="000000"/>
    </w:rPr>
  </w:style>
  <w:style w:styleId="Style_62_ch" w:type="character">
    <w:name w:val="WW8Num5z5"/>
    <w:link w:val="Style_62"/>
    <w:rPr>
      <w:color w:val="000000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2_ch" w:type="character">
    <w:name w:val="heading 1"/>
    <w:basedOn w:val="Style_4_ch"/>
    <w:link w:val="Style_2"/>
    <w:rPr>
      <w:b w:val="1"/>
      <w:sz w:val="36"/>
    </w:rPr>
  </w:style>
  <w:style w:styleId="Style_63" w:type="paragraph">
    <w:name w:val="Гиперссылка1_0"/>
    <w:link w:val="Style_63_ch"/>
    <w:rPr>
      <w:color w:val="000080"/>
      <w:u w:val="single"/>
    </w:rPr>
  </w:style>
  <w:style w:styleId="Style_63_ch" w:type="character">
    <w:name w:val="Гиперссылка1_0"/>
    <w:link w:val="Style_63"/>
    <w:rPr>
      <w:color w:val="000080"/>
      <w:u w:val="single"/>
    </w:rPr>
  </w:style>
  <w:style w:styleId="Style_64" w:type="paragraph">
    <w:name w:val="Указатель3"/>
    <w:basedOn w:val="Style_4"/>
    <w:link w:val="Style_64_ch"/>
  </w:style>
  <w:style w:styleId="Style_64_ch" w:type="character">
    <w:name w:val="Указатель3"/>
    <w:basedOn w:val="Style_4_ch"/>
    <w:link w:val="Style_64"/>
  </w:style>
  <w:style w:styleId="Style_65" w:type="paragraph">
    <w:name w:val="Указатель5"/>
    <w:basedOn w:val="Style_4"/>
    <w:link w:val="Style_65_ch"/>
  </w:style>
  <w:style w:styleId="Style_65_ch" w:type="character">
    <w:name w:val="Указатель5"/>
    <w:basedOn w:val="Style_4_ch"/>
    <w:link w:val="Style_65"/>
  </w:style>
  <w:style w:styleId="Style_66" w:type="paragraph">
    <w:name w:val="WW8Num4z2"/>
    <w:link w:val="Style_66_ch"/>
    <w:rPr>
      <w:color w:val="000000"/>
    </w:rPr>
  </w:style>
  <w:style w:styleId="Style_66_ch" w:type="character">
    <w:name w:val="WW8Num4z2"/>
    <w:link w:val="Style_66"/>
    <w:rPr>
      <w:color w:val="000000"/>
    </w:rPr>
  </w:style>
  <w:style w:styleId="Style_67" w:type="paragraph">
    <w:name w:val="WW- Знак2"/>
    <w:link w:val="Style_67_ch"/>
    <w:rPr>
      <w:color w:val="000000"/>
      <w:sz w:val="24"/>
    </w:rPr>
  </w:style>
  <w:style w:styleId="Style_67_ch" w:type="character">
    <w:name w:val="WW- Знак2"/>
    <w:link w:val="Style_67"/>
    <w:rPr>
      <w:color w:val="000000"/>
      <w:sz w:val="24"/>
    </w:rPr>
  </w:style>
  <w:style w:styleId="Style_68" w:type="paragraph">
    <w:name w:val="Hyperlink"/>
    <w:link w:val="Style_68_ch"/>
    <w:rPr>
      <w:color w:val="0000FF"/>
      <w:u w:val="single"/>
    </w:rPr>
  </w:style>
  <w:style w:styleId="Style_68_ch" w:type="character">
    <w:name w:val="Hyperlink"/>
    <w:link w:val="Style_68"/>
    <w:rPr>
      <w:color w:val="0000FF"/>
      <w:u w:val="single"/>
    </w:rPr>
  </w:style>
  <w:style w:styleId="Style_69" w:type="paragraph">
    <w:name w:val="Footnote"/>
    <w:link w:val="Style_69_ch"/>
    <w:pPr>
      <w:ind w:firstLine="851" w:left="0"/>
      <w:jc w:val="both"/>
    </w:pPr>
    <w:rPr>
      <w:rFonts w:ascii="XO Thames" w:hAnsi="XO Thames"/>
      <w:color w:val="000000"/>
      <w:sz w:val="22"/>
    </w:rPr>
  </w:style>
  <w:style w:styleId="Style_69_ch" w:type="character">
    <w:name w:val="Footnote"/>
    <w:link w:val="Style_69"/>
    <w:rPr>
      <w:rFonts w:ascii="XO Thames" w:hAnsi="XO Thames"/>
      <w:color w:val="000000"/>
      <w:sz w:val="22"/>
    </w:rPr>
  </w:style>
  <w:style w:styleId="Style_70" w:type="paragraph">
    <w:name w:val="ConsPlusNormal"/>
    <w:link w:val="Style_70_ch"/>
    <w:pPr>
      <w:widowControl w:val="0"/>
      <w:ind w:firstLine="720" w:left="0"/>
    </w:pPr>
    <w:rPr>
      <w:rFonts w:ascii="Arial" w:hAnsi="Arial"/>
      <w:color w:val="000000"/>
    </w:rPr>
  </w:style>
  <w:style w:styleId="Style_70_ch" w:type="character">
    <w:name w:val="ConsPlusNormal"/>
    <w:link w:val="Style_70"/>
    <w:rPr>
      <w:rFonts w:ascii="Arial" w:hAnsi="Arial"/>
      <w:color w:val="000000"/>
    </w:rPr>
  </w:style>
  <w:style w:styleId="Style_71" w:type="paragraph">
    <w:name w:val="Основной шрифт абзаца1"/>
    <w:link w:val="Style_71_ch"/>
    <w:rPr>
      <w:color w:val="000000"/>
    </w:rPr>
  </w:style>
  <w:style w:styleId="Style_71_ch" w:type="character">
    <w:name w:val="Основной шрифт абзаца1"/>
    <w:link w:val="Style_71"/>
    <w:rPr>
      <w:color w:val="000000"/>
    </w:rPr>
  </w:style>
  <w:style w:styleId="Style_72" w:type="paragraph">
    <w:name w:val="toc 1"/>
    <w:next w:val="Style_4"/>
    <w:link w:val="Style_72_ch"/>
    <w:uiPriority w:val="39"/>
    <w:rPr>
      <w:rFonts w:ascii="XO Thames" w:hAnsi="XO Thames"/>
      <w:b w:val="1"/>
      <w:color w:val="000000"/>
      <w:sz w:val="28"/>
    </w:rPr>
  </w:style>
  <w:style w:styleId="Style_72_ch" w:type="character">
    <w:name w:val="toc 1"/>
    <w:link w:val="Style_72"/>
    <w:rPr>
      <w:rFonts w:ascii="XO Thames" w:hAnsi="XO Thames"/>
      <w:b w:val="1"/>
      <w:color w:val="000000"/>
      <w:sz w:val="28"/>
    </w:rPr>
  </w:style>
  <w:style w:styleId="Style_73" w:type="paragraph">
    <w:name w:val="WW8Num1z6"/>
    <w:link w:val="Style_73_ch"/>
    <w:rPr>
      <w:color w:val="000000"/>
    </w:rPr>
  </w:style>
  <w:style w:styleId="Style_73_ch" w:type="character">
    <w:name w:val="WW8Num1z6"/>
    <w:link w:val="Style_73"/>
    <w:rPr>
      <w:color w:val="000000"/>
    </w:rPr>
  </w:style>
  <w:style w:styleId="Style_74" w:type="paragraph">
    <w:name w:val="WW8Num1z0"/>
    <w:link w:val="Style_74_ch"/>
    <w:rPr>
      <w:color w:val="000000"/>
    </w:rPr>
  </w:style>
  <w:style w:styleId="Style_74_ch" w:type="character">
    <w:name w:val="WW8Num1z0"/>
    <w:link w:val="Style_74"/>
    <w:rPr>
      <w:color w:val="000000"/>
    </w:rPr>
  </w:style>
  <w:style w:styleId="Style_75" w:type="paragraph">
    <w:name w:val="Header and Footer"/>
    <w:link w:val="Style_75_ch"/>
    <w:pPr>
      <w:ind/>
      <w:jc w:val="both"/>
    </w:pPr>
    <w:rPr>
      <w:rFonts w:ascii="XO Thames" w:hAnsi="XO Thames"/>
      <w:color w:val="000000"/>
    </w:rPr>
  </w:style>
  <w:style w:styleId="Style_75_ch" w:type="character">
    <w:name w:val="Header and Footer"/>
    <w:link w:val="Style_75"/>
    <w:rPr>
      <w:rFonts w:ascii="XO Thames" w:hAnsi="XO Thames"/>
      <w:color w:val="000000"/>
    </w:rPr>
  </w:style>
  <w:style w:styleId="Style_9" w:type="paragraph">
    <w:name w:val="Body Text"/>
    <w:basedOn w:val="Style_4"/>
    <w:link w:val="Style_9_ch"/>
    <w:pPr>
      <w:spacing w:after="140" w:line="288" w:lineRule="auto"/>
      <w:ind/>
    </w:pPr>
  </w:style>
  <w:style w:styleId="Style_9_ch" w:type="character">
    <w:name w:val="Body Text"/>
    <w:basedOn w:val="Style_4_ch"/>
    <w:link w:val="Style_9"/>
  </w:style>
  <w:style w:styleId="Style_76" w:type="paragraph">
    <w:name w:val="WW8Num2z5"/>
    <w:link w:val="Style_76_ch"/>
    <w:rPr>
      <w:color w:val="000000"/>
    </w:rPr>
  </w:style>
  <w:style w:styleId="Style_76_ch" w:type="character">
    <w:name w:val="WW8Num2z5"/>
    <w:link w:val="Style_76"/>
    <w:rPr>
      <w:color w:val="000000"/>
    </w:rPr>
  </w:style>
  <w:style w:styleId="Style_77" w:type="paragraph">
    <w:name w:val="ConsPlusJurTerm"/>
    <w:link w:val="Style_77_ch"/>
    <w:rPr>
      <w:rFonts w:ascii="Tahoma" w:hAnsi="Tahoma"/>
      <w:color w:val="000000"/>
      <w:sz w:val="26"/>
    </w:rPr>
  </w:style>
  <w:style w:styleId="Style_77_ch" w:type="character">
    <w:name w:val="ConsPlusJurTerm"/>
    <w:link w:val="Style_77"/>
    <w:rPr>
      <w:rFonts w:ascii="Tahoma" w:hAnsi="Tahoma"/>
      <w:color w:val="000000"/>
      <w:sz w:val="26"/>
    </w:rPr>
  </w:style>
  <w:style w:styleId="Style_78" w:type="paragraph">
    <w:name w:val="toc 9"/>
    <w:next w:val="Style_4"/>
    <w:link w:val="Style_78_ch"/>
    <w:uiPriority w:val="39"/>
    <w:pPr>
      <w:ind w:firstLine="0" w:left="1600"/>
    </w:pPr>
    <w:rPr>
      <w:rFonts w:ascii="XO Thames" w:hAnsi="XO Thames"/>
      <w:color w:val="000000"/>
      <w:sz w:val="28"/>
    </w:rPr>
  </w:style>
  <w:style w:styleId="Style_78_ch" w:type="character">
    <w:name w:val="toc 9"/>
    <w:link w:val="Style_78"/>
    <w:rPr>
      <w:rFonts w:ascii="XO Thames" w:hAnsi="XO Thames"/>
      <w:color w:val="000000"/>
      <w:sz w:val="28"/>
    </w:rPr>
  </w:style>
  <w:style w:styleId="Style_79" w:type="paragraph">
    <w:name w:val="List Paragraph"/>
    <w:basedOn w:val="Style_4"/>
    <w:link w:val="Style_79_ch"/>
    <w:pPr>
      <w:ind w:firstLine="0" w:left="720"/>
      <w:contextualSpacing w:val="1"/>
    </w:pPr>
  </w:style>
  <w:style w:styleId="Style_79_ch" w:type="character">
    <w:name w:val="List Paragraph"/>
    <w:basedOn w:val="Style_4_ch"/>
    <w:link w:val="Style_79"/>
  </w:style>
  <w:style w:styleId="Style_80" w:type="paragraph">
    <w:name w:val="Указатель1"/>
    <w:basedOn w:val="Style_4"/>
    <w:link w:val="Style_80_ch"/>
  </w:style>
  <w:style w:styleId="Style_80_ch" w:type="character">
    <w:name w:val="Указатель1"/>
    <w:basedOn w:val="Style_4_ch"/>
    <w:link w:val="Style_80"/>
  </w:style>
  <w:style w:styleId="Style_81" w:type="paragraph">
    <w:name w:val="WW8Num4z1"/>
    <w:link w:val="Style_81_ch"/>
    <w:rPr>
      <w:color w:val="000000"/>
    </w:rPr>
  </w:style>
  <w:style w:styleId="Style_81_ch" w:type="character">
    <w:name w:val="WW8Num4z1"/>
    <w:link w:val="Style_81"/>
    <w:rPr>
      <w:color w:val="000000"/>
    </w:rPr>
  </w:style>
  <w:style w:styleId="Style_82" w:type="paragraph">
    <w:name w:val="toc 8"/>
    <w:next w:val="Style_4"/>
    <w:link w:val="Style_82_ch"/>
    <w:uiPriority w:val="39"/>
    <w:pPr>
      <w:ind w:firstLine="0" w:left="1400"/>
    </w:pPr>
    <w:rPr>
      <w:rFonts w:ascii="XO Thames" w:hAnsi="XO Thames"/>
      <w:color w:val="000000"/>
      <w:sz w:val="28"/>
    </w:rPr>
  </w:style>
  <w:style w:styleId="Style_82_ch" w:type="character">
    <w:name w:val="toc 8"/>
    <w:link w:val="Style_82"/>
    <w:rPr>
      <w:rFonts w:ascii="XO Thames" w:hAnsi="XO Thames"/>
      <w:color w:val="000000"/>
      <w:sz w:val="28"/>
    </w:rPr>
  </w:style>
  <w:style w:styleId="Style_83" w:type="paragraph">
    <w:name w:val="WW8Num5z8"/>
    <w:link w:val="Style_83_ch"/>
    <w:rPr>
      <w:color w:val="000000"/>
    </w:rPr>
  </w:style>
  <w:style w:styleId="Style_83_ch" w:type="character">
    <w:name w:val="WW8Num5z8"/>
    <w:link w:val="Style_83"/>
    <w:rPr>
      <w:color w:val="000000"/>
    </w:rPr>
  </w:style>
  <w:style w:styleId="Style_84" w:type="paragraph">
    <w:name w:val="WW- Знак"/>
    <w:link w:val="Style_84_ch"/>
    <w:rPr>
      <w:rFonts w:ascii="Segoe UI" w:hAnsi="Segoe UI"/>
      <w:color w:val="000000"/>
      <w:sz w:val="18"/>
    </w:rPr>
  </w:style>
  <w:style w:styleId="Style_84_ch" w:type="character">
    <w:name w:val="WW- Знак"/>
    <w:link w:val="Style_84"/>
    <w:rPr>
      <w:rFonts w:ascii="Segoe UI" w:hAnsi="Segoe UI"/>
      <w:color w:val="000000"/>
      <w:sz w:val="18"/>
    </w:rPr>
  </w:style>
  <w:style w:styleId="Style_85" w:type="paragraph">
    <w:name w:val="footer"/>
    <w:basedOn w:val="Style_4"/>
    <w:link w:val="Style_85_ch"/>
  </w:style>
  <w:style w:styleId="Style_85_ch" w:type="character">
    <w:name w:val="footer"/>
    <w:basedOn w:val="Style_4_ch"/>
    <w:link w:val="Style_85"/>
  </w:style>
  <w:style w:styleId="Style_86" w:type="paragraph">
    <w:name w:val="Символ нумерации"/>
    <w:link w:val="Style_86_ch"/>
    <w:rPr>
      <w:color w:val="000000"/>
    </w:rPr>
  </w:style>
  <w:style w:styleId="Style_86_ch" w:type="character">
    <w:name w:val="Символ нумерации"/>
    <w:link w:val="Style_86"/>
    <w:rPr>
      <w:color w:val="000000"/>
    </w:rPr>
  </w:style>
  <w:style w:styleId="Style_87" w:type="paragraph">
    <w:name w:val="Основной шрифт абзаца1_2"/>
    <w:link w:val="Style_87_ch"/>
    <w:rPr>
      <w:color w:val="000000"/>
    </w:rPr>
  </w:style>
  <w:style w:styleId="Style_87_ch" w:type="character">
    <w:name w:val="Основной шрифт абзаца1_2"/>
    <w:link w:val="Style_87"/>
    <w:rPr>
      <w:color w:val="000000"/>
    </w:rPr>
  </w:style>
  <w:style w:styleId="Style_88" w:type="paragraph">
    <w:name w:val="WW8Num4z8"/>
    <w:link w:val="Style_88_ch"/>
    <w:rPr>
      <w:color w:val="000000"/>
    </w:rPr>
  </w:style>
  <w:style w:styleId="Style_88_ch" w:type="character">
    <w:name w:val="WW8Num4z8"/>
    <w:link w:val="Style_88"/>
    <w:rPr>
      <w:color w:val="000000"/>
    </w:rPr>
  </w:style>
  <w:style w:styleId="Style_89" w:type="paragraph">
    <w:name w:val="WW8Num5z2"/>
    <w:link w:val="Style_89_ch"/>
    <w:rPr>
      <w:color w:val="000000"/>
    </w:rPr>
  </w:style>
  <w:style w:styleId="Style_89_ch" w:type="character">
    <w:name w:val="WW8Num5z2"/>
    <w:link w:val="Style_89"/>
    <w:rPr>
      <w:color w:val="000000"/>
    </w:rPr>
  </w:style>
  <w:style w:styleId="Style_90" w:type="paragraph">
    <w:name w:val="WW8Num2z8"/>
    <w:link w:val="Style_90_ch"/>
    <w:rPr>
      <w:color w:val="000000"/>
    </w:rPr>
  </w:style>
  <w:style w:styleId="Style_90_ch" w:type="character">
    <w:name w:val="WW8Num2z8"/>
    <w:link w:val="Style_90"/>
    <w:rPr>
      <w:color w:val="000000"/>
    </w:rPr>
  </w:style>
  <w:style w:styleId="Style_91" w:type="paragraph">
    <w:name w:val="WW8Num4z4"/>
    <w:link w:val="Style_91_ch"/>
    <w:rPr>
      <w:color w:val="000000"/>
    </w:rPr>
  </w:style>
  <w:style w:styleId="Style_91_ch" w:type="character">
    <w:name w:val="WW8Num4z4"/>
    <w:link w:val="Style_91"/>
    <w:rPr>
      <w:color w:val="000000"/>
    </w:rPr>
  </w:style>
  <w:style w:styleId="Style_92" w:type="paragraph">
    <w:name w:val="WW8Num3z2"/>
    <w:link w:val="Style_92_ch"/>
    <w:rPr>
      <w:color w:val="000000"/>
    </w:rPr>
  </w:style>
  <w:style w:styleId="Style_92_ch" w:type="character">
    <w:name w:val="WW8Num3z2"/>
    <w:link w:val="Style_92"/>
    <w:rPr>
      <w:color w:val="000000"/>
    </w:rPr>
  </w:style>
  <w:style w:styleId="Style_93" w:type="paragraph">
    <w:name w:val="toc 5"/>
    <w:next w:val="Style_4"/>
    <w:link w:val="Style_93_ch"/>
    <w:uiPriority w:val="39"/>
    <w:pPr>
      <w:ind w:firstLine="0" w:left="800"/>
    </w:pPr>
    <w:rPr>
      <w:rFonts w:ascii="XO Thames" w:hAnsi="XO Thames"/>
      <w:color w:val="000000"/>
      <w:sz w:val="28"/>
    </w:rPr>
  </w:style>
  <w:style w:styleId="Style_93_ch" w:type="character">
    <w:name w:val="toc 5"/>
    <w:link w:val="Style_93"/>
    <w:rPr>
      <w:rFonts w:ascii="XO Thames" w:hAnsi="XO Thames"/>
      <w:color w:val="000000"/>
      <w:sz w:val="28"/>
    </w:rPr>
  </w:style>
  <w:style w:styleId="Style_94" w:type="paragraph">
    <w:name w:val="WW8Num5z7"/>
    <w:link w:val="Style_94_ch"/>
    <w:rPr>
      <w:color w:val="000000"/>
    </w:rPr>
  </w:style>
  <w:style w:styleId="Style_94_ch" w:type="character">
    <w:name w:val="WW8Num5z7"/>
    <w:link w:val="Style_94"/>
    <w:rPr>
      <w:color w:val="000000"/>
    </w:rPr>
  </w:style>
  <w:style w:styleId="Style_95" w:type="paragraph">
    <w:name w:val="WW8Num3z1"/>
    <w:link w:val="Style_95_ch"/>
    <w:rPr>
      <w:color w:val="000000"/>
    </w:rPr>
  </w:style>
  <w:style w:styleId="Style_95_ch" w:type="character">
    <w:name w:val="WW8Num3z1"/>
    <w:link w:val="Style_95"/>
    <w:rPr>
      <w:color w:val="000000"/>
    </w:rPr>
  </w:style>
  <w:style w:styleId="Style_96" w:type="paragraph">
    <w:name w:val="caption"/>
    <w:basedOn w:val="Style_4"/>
    <w:link w:val="Style_96_ch"/>
    <w:pPr>
      <w:spacing w:after="120" w:before="120"/>
      <w:ind/>
    </w:pPr>
    <w:rPr>
      <w:i w:val="1"/>
    </w:rPr>
  </w:style>
  <w:style w:styleId="Style_96_ch" w:type="character">
    <w:name w:val="caption"/>
    <w:basedOn w:val="Style_4_ch"/>
    <w:link w:val="Style_96"/>
    <w:rPr>
      <w:i w:val="1"/>
    </w:rPr>
  </w:style>
  <w:style w:styleId="Style_97" w:type="paragraph">
    <w:name w:val="Обычный1_0"/>
    <w:link w:val="Style_97_ch"/>
    <w:rPr>
      <w:color w:val="000000"/>
      <w:sz w:val="24"/>
    </w:rPr>
  </w:style>
  <w:style w:styleId="Style_97_ch" w:type="character">
    <w:name w:val="Обычный1_0"/>
    <w:link w:val="Style_97"/>
    <w:rPr>
      <w:color w:val="000000"/>
      <w:sz w:val="24"/>
    </w:rPr>
  </w:style>
  <w:style w:styleId="Style_98" w:type="paragraph">
    <w:name w:val="WW8Num1z4"/>
    <w:link w:val="Style_98_ch"/>
    <w:rPr>
      <w:color w:val="000000"/>
    </w:rPr>
  </w:style>
  <w:style w:styleId="Style_98_ch" w:type="character">
    <w:name w:val="WW8Num1z4"/>
    <w:link w:val="Style_98"/>
    <w:rPr>
      <w:color w:val="000000"/>
    </w:rPr>
  </w:style>
  <w:style w:styleId="Style_99" w:type="paragraph">
    <w:name w:val="WW8Num5z4"/>
    <w:link w:val="Style_99_ch"/>
    <w:rPr>
      <w:color w:val="000000"/>
    </w:rPr>
  </w:style>
  <w:style w:styleId="Style_99_ch" w:type="character">
    <w:name w:val="WW8Num5z4"/>
    <w:link w:val="Style_99"/>
    <w:rPr>
      <w:color w:val="000000"/>
    </w:rPr>
  </w:style>
  <w:style w:styleId="Style_100" w:type="paragraph">
    <w:name w:val="WW8Num2z1"/>
    <w:link w:val="Style_100_ch"/>
    <w:rPr>
      <w:color w:val="000000"/>
    </w:rPr>
  </w:style>
  <w:style w:styleId="Style_100_ch" w:type="character">
    <w:name w:val="WW8Num2z1"/>
    <w:link w:val="Style_100"/>
    <w:rPr>
      <w:color w:val="000000"/>
    </w:rPr>
  </w:style>
  <w:style w:styleId="Style_101" w:type="paragraph">
    <w:name w:val="Обычный1"/>
    <w:link w:val="Style_101_ch"/>
    <w:rPr>
      <w:sz w:val="24"/>
    </w:rPr>
  </w:style>
  <w:style w:styleId="Style_101_ch" w:type="character">
    <w:name w:val="Обычный1"/>
    <w:link w:val="Style_101"/>
    <w:rPr>
      <w:sz w:val="24"/>
    </w:rPr>
  </w:style>
  <w:style w:styleId="Style_102" w:type="paragraph">
    <w:name w:val="WW8Num3z6"/>
    <w:link w:val="Style_102_ch"/>
    <w:rPr>
      <w:color w:val="000000"/>
    </w:rPr>
  </w:style>
  <w:style w:styleId="Style_102_ch" w:type="character">
    <w:name w:val="WW8Num3z6"/>
    <w:link w:val="Style_102"/>
    <w:rPr>
      <w:color w:val="000000"/>
    </w:rPr>
  </w:style>
  <w:style w:styleId="Style_103" w:type="paragraph">
    <w:name w:val="WW8Num6z7"/>
    <w:link w:val="Style_103_ch"/>
    <w:rPr>
      <w:color w:val="000000"/>
    </w:rPr>
  </w:style>
  <w:style w:styleId="Style_103_ch" w:type="character">
    <w:name w:val="WW8Num6z7"/>
    <w:link w:val="Style_103"/>
    <w:rPr>
      <w:color w:val="000000"/>
    </w:rPr>
  </w:style>
  <w:style w:styleId="Style_104" w:type="paragraph">
    <w:name w:val="WW8Num2z6"/>
    <w:link w:val="Style_104_ch"/>
    <w:rPr>
      <w:color w:val="000000"/>
    </w:rPr>
  </w:style>
  <w:style w:styleId="Style_104_ch" w:type="character">
    <w:name w:val="WW8Num2z6"/>
    <w:link w:val="Style_104"/>
    <w:rPr>
      <w:color w:val="000000"/>
    </w:rPr>
  </w:style>
  <w:style w:styleId="Style_105" w:type="paragraph">
    <w:name w:val="Subtitle"/>
    <w:next w:val="Style_4"/>
    <w:link w:val="Style_105_ch"/>
    <w:uiPriority w:val="11"/>
    <w:qFormat/>
    <w:pPr>
      <w:ind/>
      <w:jc w:val="both"/>
    </w:pPr>
    <w:rPr>
      <w:rFonts w:ascii="XO Thames" w:hAnsi="XO Thames"/>
      <w:i w:val="1"/>
      <w:color w:val="000000"/>
      <w:sz w:val="24"/>
    </w:rPr>
  </w:style>
  <w:style w:styleId="Style_105_ch" w:type="character">
    <w:name w:val="Subtitle"/>
    <w:link w:val="Style_105"/>
    <w:rPr>
      <w:rFonts w:ascii="XO Thames" w:hAnsi="XO Thames"/>
      <w:i w:val="1"/>
      <w:color w:val="000000"/>
      <w:sz w:val="24"/>
    </w:rPr>
  </w:style>
  <w:style w:styleId="Style_106" w:type="paragraph">
    <w:name w:val="WW8Num3z3"/>
    <w:link w:val="Style_106_ch"/>
    <w:rPr>
      <w:color w:val="000000"/>
    </w:rPr>
  </w:style>
  <w:style w:styleId="Style_106_ch" w:type="character">
    <w:name w:val="WW8Num3z3"/>
    <w:link w:val="Style_106"/>
    <w:rPr>
      <w:color w:val="000000"/>
    </w:rPr>
  </w:style>
  <w:style w:styleId="Style_107" w:type="paragraph">
    <w:name w:val="WW8Num2z7"/>
    <w:link w:val="Style_107_ch"/>
    <w:rPr>
      <w:color w:val="000000"/>
    </w:rPr>
  </w:style>
  <w:style w:styleId="Style_107_ch" w:type="character">
    <w:name w:val="WW8Num2z7"/>
    <w:link w:val="Style_107"/>
    <w:rPr>
      <w:color w:val="000000"/>
    </w:rPr>
  </w:style>
  <w:style w:styleId="Style_108" w:type="paragraph">
    <w:name w:val="WW8Num5z0"/>
    <w:link w:val="Style_108_ch"/>
    <w:rPr>
      <w:color w:val="000000"/>
    </w:rPr>
  </w:style>
  <w:style w:styleId="Style_108_ch" w:type="character">
    <w:name w:val="WW8Num5z0"/>
    <w:link w:val="Style_108"/>
    <w:rPr>
      <w:color w:val="000000"/>
    </w:rPr>
  </w:style>
  <w:style w:styleId="Style_109" w:type="paragraph">
    <w:name w:val="WW8Num4z6"/>
    <w:link w:val="Style_109_ch"/>
    <w:rPr>
      <w:color w:val="000000"/>
    </w:rPr>
  </w:style>
  <w:style w:styleId="Style_109_ch" w:type="character">
    <w:name w:val="WW8Num4z6"/>
    <w:link w:val="Style_109"/>
    <w:rPr>
      <w:color w:val="000000"/>
    </w:rPr>
  </w:style>
  <w:style w:styleId="Style_110" w:type="paragraph">
    <w:name w:val="Гиперссылка1"/>
    <w:link w:val="Style_110_ch"/>
    <w:rPr>
      <w:color w:val="0000FF"/>
      <w:u w:val="single"/>
    </w:rPr>
  </w:style>
  <w:style w:styleId="Style_110_ch" w:type="character">
    <w:name w:val="Гиперссылка1"/>
    <w:link w:val="Style_110"/>
    <w:rPr>
      <w:color w:val="0000FF"/>
      <w:u w:val="single"/>
    </w:rPr>
  </w:style>
  <w:style w:styleId="Style_111" w:type="paragraph">
    <w:name w:val="Title"/>
    <w:next w:val="Style_4"/>
    <w:link w:val="Style_11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111_ch" w:type="character">
    <w:name w:val="Title"/>
    <w:link w:val="Style_111"/>
    <w:rPr>
      <w:rFonts w:ascii="XO Thames" w:hAnsi="XO Thames"/>
      <w:b w:val="1"/>
      <w:caps w:val="1"/>
      <w:color w:val="000000"/>
      <w:sz w:val="40"/>
    </w:rPr>
  </w:style>
  <w:style w:styleId="Style_112" w:type="paragraph">
    <w:name w:val="heading 4"/>
    <w:next w:val="Style_4"/>
    <w:link w:val="Style_11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112_ch" w:type="character">
    <w:name w:val="heading 4"/>
    <w:link w:val="Style_112"/>
    <w:rPr>
      <w:rFonts w:ascii="XO Thames" w:hAnsi="XO Thames"/>
      <w:b w:val="1"/>
      <w:color w:val="000000"/>
      <w:sz w:val="24"/>
    </w:rPr>
  </w:style>
  <w:style w:styleId="Style_113" w:type="paragraph">
    <w:name w:val="Balloon Text"/>
    <w:basedOn w:val="Style_4"/>
    <w:link w:val="Style_113_ch"/>
    <w:rPr>
      <w:rFonts w:ascii="Segoe UI" w:hAnsi="Segoe UI"/>
      <w:sz w:val="18"/>
    </w:rPr>
  </w:style>
  <w:style w:styleId="Style_113_ch" w:type="character">
    <w:name w:val="Balloon Text"/>
    <w:basedOn w:val="Style_4_ch"/>
    <w:link w:val="Style_113"/>
    <w:rPr>
      <w:rFonts w:ascii="Segoe UI" w:hAnsi="Segoe UI"/>
      <w:sz w:val="18"/>
    </w:rPr>
  </w:style>
  <w:style w:styleId="Style_114" w:type="paragraph">
    <w:name w:val="WW8Num6z1"/>
    <w:link w:val="Style_114_ch"/>
    <w:rPr>
      <w:color w:val="000000"/>
    </w:rPr>
  </w:style>
  <w:style w:styleId="Style_114_ch" w:type="character">
    <w:name w:val="WW8Num6z1"/>
    <w:link w:val="Style_114"/>
    <w:rPr>
      <w:color w:val="000000"/>
    </w:rPr>
  </w:style>
  <w:style w:styleId="Style_115" w:type="paragraph">
    <w:name w:val="heading 2"/>
    <w:basedOn w:val="Style_61"/>
    <w:next w:val="Style_9"/>
    <w:link w:val="Style_115_ch"/>
    <w:uiPriority w:val="9"/>
    <w:qFormat/>
    <w:pPr>
      <w:numPr>
        <w:ilvl w:val="1"/>
        <w:numId w:val="1"/>
      </w:numPr>
      <w:spacing w:before="200"/>
      <w:ind/>
      <w:outlineLvl w:val="1"/>
    </w:pPr>
    <w:rPr>
      <w:b w:val="1"/>
      <w:sz w:val="32"/>
    </w:rPr>
  </w:style>
  <w:style w:styleId="Style_115_ch" w:type="character">
    <w:name w:val="heading 2"/>
    <w:basedOn w:val="Style_61_ch"/>
    <w:link w:val="Style_115"/>
    <w:rPr>
      <w:b w:val="1"/>
      <w:sz w:val="32"/>
    </w:rPr>
  </w:style>
  <w:style w:styleId="Style_116" w:type="paragraph">
    <w:name w:val="WW8Num3z4"/>
    <w:link w:val="Style_116_ch"/>
    <w:rPr>
      <w:color w:val="000000"/>
    </w:rPr>
  </w:style>
  <w:style w:styleId="Style_116_ch" w:type="character">
    <w:name w:val="WW8Num3z4"/>
    <w:link w:val="Style_116"/>
    <w:rPr>
      <w:color w:val="000000"/>
    </w:rPr>
  </w:style>
  <w:style w:styleId="Style_117" w:type="paragraph">
    <w:name w:val="WW8Num4z5"/>
    <w:link w:val="Style_117_ch"/>
    <w:rPr>
      <w:color w:val="000000"/>
    </w:rPr>
  </w:style>
  <w:style w:styleId="Style_117_ch" w:type="character">
    <w:name w:val="WW8Num4z5"/>
    <w:link w:val="Style_117"/>
    <w:rPr>
      <w:color w:val="000000"/>
    </w:rPr>
  </w:style>
  <w:style w:styleId="Style_118" w:type="paragraph">
    <w:name w:val="WW8Num4z0"/>
    <w:link w:val="Style_118_ch"/>
    <w:rPr>
      <w:color w:val="000000"/>
    </w:rPr>
  </w:style>
  <w:style w:styleId="Style_118_ch" w:type="character">
    <w:name w:val="WW8Num4z0"/>
    <w:link w:val="Style_118"/>
    <w:rPr>
      <w:color w:val="000000"/>
    </w:rPr>
  </w:style>
  <w:style w:styleId="Style_119" w:type="paragraph">
    <w:name w:val="WW8Num1z3"/>
    <w:link w:val="Style_119_ch"/>
    <w:rPr>
      <w:color w:val="000000"/>
    </w:rPr>
  </w:style>
  <w:style w:styleId="Style_119_ch" w:type="character">
    <w:name w:val="WW8Num1z3"/>
    <w:link w:val="Style_119"/>
    <w:rPr>
      <w:color w:val="000000"/>
    </w:rPr>
  </w:style>
  <w:style w:styleId="Style_120" w:type="paragraph">
    <w:name w:val="WW8Num2z0"/>
    <w:link w:val="Style_120_ch"/>
    <w:rPr>
      <w:color w:val="000000"/>
    </w:rPr>
  </w:style>
  <w:style w:styleId="Style_120_ch" w:type="character">
    <w:name w:val="WW8Num2z0"/>
    <w:link w:val="Style_120"/>
    <w:rPr>
      <w:color w:val="00000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2024-02-16T02:00:53Z</dcterms:modified>
</cp:coreProperties>
</file>