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4"/>
        <w:tblLayout w:type="fixed"/>
      </w:tblPr>
      <w:tblGrid>
        <w:gridCol w:w="9671"/>
      </w:tblGrid>
      <w:tr>
        <w:tc>
          <w:tcPr>
            <w:tcW w:type="dxa" w:w="9671"/>
            <w:shd w:fill="FFFFFF" w:val="clear"/>
          </w:tcPr>
          <w:p w14:paraId="0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СОВЕТ ДЕПУТАТОВ НОВОСИБИРСКОГО РАЙОНА 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НОВОСИБИРСКОЙ ОБЛАСТИ</w:t>
            </w:r>
          </w:p>
          <w:p w14:paraId="02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  <w:p w14:paraId="03000000">
            <w:pPr>
              <w:ind/>
              <w:jc w:val="center"/>
              <w:rPr>
                <w:b w:val="1"/>
                <w:sz w:val="26"/>
              </w:rPr>
            </w:pPr>
          </w:p>
          <w:p w14:paraId="0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32"/>
              </w:rPr>
              <w:t>РЕШЕНИЕ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(двадцать восьмая сессия)</w:t>
            </w:r>
          </w:p>
          <w:p w14:paraId="06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от «15» февраля 2024 г.        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 xml:space="preserve">  </w:t>
            </w:r>
            <w:r>
              <w:rPr>
                <w:b w:val="1"/>
                <w:sz w:val="28"/>
              </w:rPr>
              <w:t>г. Новосибирск                                            № 12</w:t>
            </w:r>
          </w:p>
          <w:p w14:paraId="07000000">
            <w:r>
              <w:rPr>
                <w:b w:val="1"/>
                <w:sz w:val="28"/>
              </w:rPr>
              <w:t xml:space="preserve">                              </w:t>
            </w:r>
            <w:r>
              <w:rPr>
                <w:b w:val="1"/>
                <w:sz w:val="28"/>
              </w:rPr>
              <w:tab/>
            </w:r>
          </w:p>
        </w:tc>
      </w:tr>
    </w:tbl>
    <w:p w14:paraId="08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Style w:val="Style_3_ch"/>
          <w:rFonts w:ascii="Times New Roman" w:hAnsi="Times New Roman"/>
          <w:color w:val="00000A"/>
          <w:sz w:val="28"/>
        </w:rPr>
        <w:t>Информация о работе Совета депутатов</w:t>
      </w:r>
      <w:r>
        <w:rPr>
          <w:rFonts w:ascii="Times New Roman" w:hAnsi="Times New Roman"/>
          <w:b w:val="1"/>
          <w:sz w:val="28"/>
        </w:rPr>
        <w:t xml:space="preserve"> Новосибирского района </w:t>
      </w:r>
    </w:p>
    <w:p w14:paraId="09000000">
      <w:pPr>
        <w:pStyle w:val="Style_2"/>
        <w:ind/>
        <w:jc w:val="center"/>
      </w:pPr>
      <w:r>
        <w:rPr>
          <w:rFonts w:ascii="Times New Roman" w:hAnsi="Times New Roman"/>
          <w:b w:val="1"/>
          <w:sz w:val="28"/>
        </w:rPr>
        <w:t>Новосибирской области за 2023 год</w:t>
      </w:r>
    </w:p>
    <w:p w14:paraId="0A000000"/>
    <w:p w14:paraId="0B000000">
      <w:pPr>
        <w:pStyle w:val="Style_2"/>
        <w:tabs>
          <w:tab w:leader="none" w:pos="0" w:val="left"/>
        </w:tabs>
        <w:ind w:firstLine="709" w:left="0"/>
        <w:jc w:val="both"/>
        <w:rPr>
          <w:b w:val="1"/>
          <w:sz w:val="28"/>
        </w:rPr>
      </w:pPr>
      <w:r>
        <w:rPr>
          <w:rFonts w:ascii="Times New Roman" w:hAnsi="Times New Roman"/>
          <w:sz w:val="28"/>
        </w:rPr>
        <w:t>Заслушав информацию председателя Совета депутатов Новосибирского района Новосибирской области Зубкова С.А. о работе Совета депутатов Новосибирского района Новосибирской области за 2023 год, руководствуясь Федеральным законом от 06.10.2003 г. № 131-ФЗ «Об общих принципах организации местного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Новосибирской области, Совет депутатов Новосибирского района Новосибирской области</w:t>
      </w:r>
    </w:p>
    <w:p w14:paraId="0C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0D000000">
      <w:pPr>
        <w:ind w:firstLine="709" w:left="0"/>
        <w:jc w:val="both"/>
        <w:rPr>
          <w:sz w:val="28"/>
        </w:rPr>
      </w:pPr>
      <w:r>
        <w:rPr>
          <w:sz w:val="28"/>
        </w:rPr>
        <w:t>1. Принять информацию председателя Совета депутатов Новосибирского района Новосибирской области Зубкова С.А. о работе Совета депутатов Новосибирского района Новосибирской области за 2023 год к сведению.</w:t>
      </w:r>
    </w:p>
    <w:p w14:paraId="0E000000">
      <w:pPr>
        <w:ind w:firstLine="709" w:left="0"/>
        <w:jc w:val="both"/>
        <w:rPr>
          <w:sz w:val="28"/>
        </w:rPr>
      </w:pPr>
      <w:bookmarkStart w:id="1" w:name="sub_10001"/>
      <w:bookmarkEnd w:id="1"/>
      <w:r>
        <w:rPr>
          <w:sz w:val="28"/>
        </w:rPr>
        <w:t>2. Решение вступает в силу с момента подписания.</w:t>
      </w:r>
    </w:p>
    <w:p w14:paraId="0F000000">
      <w:pPr>
        <w:rPr>
          <w:sz w:val="28"/>
        </w:rPr>
      </w:pPr>
    </w:p>
    <w:p w14:paraId="10000000">
      <w:pPr>
        <w:rPr>
          <w:sz w:val="28"/>
        </w:rPr>
      </w:pPr>
    </w:p>
    <w:p w14:paraId="11000000">
      <w:pPr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</w:t>
      </w:r>
      <w:r>
        <w:rPr>
          <w:sz w:val="28"/>
        </w:rPr>
        <w:t>С.А.Зубков</w:t>
      </w:r>
    </w:p>
    <w:p w14:paraId="12000000">
      <w:pPr>
        <w:rPr>
          <w:sz w:val="28"/>
        </w:rPr>
      </w:pPr>
    </w:p>
    <w:p w14:paraId="13000000">
      <w:pPr>
        <w:rPr>
          <w:sz w:val="28"/>
        </w:rPr>
      </w:pPr>
    </w:p>
    <w:p w14:paraId="14000000">
      <w:pPr>
        <w:rPr>
          <w:sz w:val="28"/>
        </w:rPr>
      </w:pPr>
    </w:p>
    <w:p w14:paraId="15000000">
      <w:pPr>
        <w:rPr>
          <w:sz w:val="28"/>
        </w:rPr>
      </w:pPr>
    </w:p>
    <w:p w14:paraId="16000000">
      <w:pPr>
        <w:rPr>
          <w:sz w:val="28"/>
        </w:rPr>
      </w:pPr>
    </w:p>
    <w:p w14:paraId="17000000">
      <w:pPr>
        <w:rPr>
          <w:sz w:val="28"/>
        </w:rPr>
      </w:pPr>
    </w:p>
    <w:p w14:paraId="18000000">
      <w:pPr>
        <w:rPr>
          <w:sz w:val="28"/>
        </w:rPr>
      </w:pPr>
    </w:p>
    <w:p w14:paraId="19000000">
      <w:pPr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</w:p>
    <w:sectPr>
      <w:pgSz w:h="16838" w:orient="portrait" w:w="11906"/>
      <w:pgMar w:bottom="851" w:footer="720" w:gutter="0" w:header="720" w:left="1418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4"/>
      <w:lvlText w:val="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50"/>
      <w:lvlText w:val="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color w:val="00000A"/>
      <w:sz w:val="24"/>
    </w:rPr>
  </w:style>
  <w:style w:default="1" w:styleId="Style_4_ch" w:type="character">
    <w:name w:val="Normal"/>
    <w:link w:val="Style_4"/>
    <w:rPr>
      <w:color w:val="00000A"/>
      <w:sz w:val="24"/>
    </w:rPr>
  </w:style>
  <w:style w:styleId="Style_5" w:type="paragraph">
    <w:name w:val="header"/>
    <w:basedOn w:val="Style_4"/>
    <w:link w:val="Style_5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5_ch" w:type="character">
    <w:name w:val="header"/>
    <w:basedOn w:val="Style_4_ch"/>
    <w:link w:val="Style_5"/>
    <w:rPr>
      <w:sz w:val="28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8Num1z1"/>
    <w:link w:val="Style_10_ch"/>
  </w:style>
  <w:style w:styleId="Style_10_ch" w:type="character">
    <w:name w:val="WW8Num1z1"/>
    <w:link w:val="Style_10"/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WW8Num1z4"/>
    <w:link w:val="Style_12_ch"/>
  </w:style>
  <w:style w:styleId="Style_12_ch" w:type="character">
    <w:name w:val="WW8Num1z4"/>
    <w:link w:val="Style_12"/>
  </w:style>
  <w:style w:styleId="Style_13" w:type="paragraph">
    <w:name w:val="Balloon Text"/>
    <w:basedOn w:val="Style_4"/>
    <w:link w:val="Style_13_ch"/>
    <w:rPr>
      <w:rFonts w:ascii="Segoe UI" w:hAnsi="Segoe UI"/>
      <w:sz w:val="18"/>
    </w:rPr>
  </w:style>
  <w:style w:styleId="Style_13_ch" w:type="character">
    <w:name w:val="Balloon Text"/>
    <w:basedOn w:val="Style_4_ch"/>
    <w:link w:val="Style_13"/>
    <w:rPr>
      <w:rFonts w:ascii="Segoe UI" w:hAnsi="Segoe UI"/>
      <w:sz w:val="18"/>
    </w:rPr>
  </w:style>
  <w:style w:styleId="Style_14" w:type="paragraph">
    <w:name w:val="Body Text"/>
    <w:basedOn w:val="Style_4"/>
    <w:link w:val="Style_14_ch"/>
    <w:pPr>
      <w:spacing w:after="140" w:line="288" w:lineRule="auto"/>
      <w:ind/>
    </w:pPr>
  </w:style>
  <w:style w:styleId="Style_14_ch" w:type="character">
    <w:name w:val="Body Text"/>
    <w:basedOn w:val="Style_4_ch"/>
    <w:link w:val="Style_14"/>
  </w:style>
  <w:style w:styleId="Style_15" w:type="paragraph">
    <w:name w:val="WW8Num1z7"/>
    <w:link w:val="Style_15_ch"/>
  </w:style>
  <w:style w:styleId="Style_15_ch" w:type="character">
    <w:name w:val="WW8Num1z7"/>
    <w:link w:val="Style_15"/>
  </w:style>
  <w:style w:styleId="Style_16" w:type="paragraph">
    <w:name w:val="WW8Num1z2"/>
    <w:link w:val="Style_16_ch"/>
  </w:style>
  <w:style w:styleId="Style_16_ch" w:type="character">
    <w:name w:val="WW8Num1z2"/>
    <w:link w:val="Style_16"/>
  </w:style>
  <w:style w:styleId="Style_17" w:type="paragraph">
    <w:name w:val="List"/>
    <w:basedOn w:val="Style_14"/>
    <w:link w:val="Style_17_ch"/>
  </w:style>
  <w:style w:styleId="Style_17_ch" w:type="character">
    <w:name w:val="List"/>
    <w:basedOn w:val="Style_14_ch"/>
    <w:link w:val="Style_17"/>
  </w:style>
  <w:style w:styleId="Style_18" w:type="paragraph">
    <w:name w:val="Указатель1"/>
    <w:basedOn w:val="Style_4"/>
    <w:link w:val="Style_18_ch"/>
  </w:style>
  <w:style w:styleId="Style_18_ch" w:type="character">
    <w:name w:val="Указатель1"/>
    <w:basedOn w:val="Style_4_ch"/>
    <w:link w:val="Style_18"/>
  </w:style>
  <w:style w:styleId="Style_2" w:type="paragraph">
    <w:name w:val="Прижатый влево"/>
    <w:basedOn w:val="Style_4"/>
    <w:link w:val="Style_2_ch"/>
    <w:pPr>
      <w:widowControl w:val="0"/>
      <w:ind/>
    </w:pPr>
    <w:rPr>
      <w:rFonts w:ascii="Arial" w:hAnsi="Arial"/>
    </w:rPr>
  </w:style>
  <w:style w:styleId="Style_2_ch" w:type="character">
    <w:name w:val="Прижатый влево"/>
    <w:basedOn w:val="Style_4_ch"/>
    <w:link w:val="Style_2"/>
    <w:rPr>
      <w:rFonts w:ascii="Arial" w:hAnsi="Arial"/>
    </w:rPr>
  </w:style>
  <w:style w:styleId="Style_19" w:type="paragraph">
    <w:name w:val="Текст выноски1"/>
    <w:basedOn w:val="Style_20"/>
    <w:link w:val="Style_19_ch"/>
    <w:rPr>
      <w:rFonts w:ascii="Tahoma" w:hAnsi="Tahoma"/>
      <w:color w:val="00000A"/>
      <w:sz w:val="16"/>
    </w:rPr>
  </w:style>
  <w:style w:styleId="Style_19_ch" w:type="character">
    <w:name w:val="Текст выноски1"/>
    <w:basedOn w:val="Style_20_ch"/>
    <w:link w:val="Style_19"/>
    <w:rPr>
      <w:rFonts w:ascii="Tahoma" w:hAnsi="Tahoma"/>
      <w:color w:val="00000A"/>
      <w:sz w:val="16"/>
    </w:rPr>
  </w:style>
  <w:style w:styleId="Style_21" w:type="paragraph">
    <w:name w:val="WW8Num1z3"/>
    <w:link w:val="Style_21_ch"/>
  </w:style>
  <w:style w:styleId="Style_21_ch" w:type="character">
    <w:name w:val="WW8Num1z3"/>
    <w:link w:val="Style_21"/>
  </w:style>
  <w:style w:styleId="Style_22" w:type="paragraph">
    <w:name w:val="toc 3"/>
    <w:next w:val="Style_4"/>
    <w:link w:val="Style_22_ch"/>
    <w:uiPriority w:val="39"/>
    <w:pPr>
      <w:ind w:firstLine="0"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3" w:type="paragraph">
    <w:name w:val="Цветовое выделение"/>
    <w:link w:val="Style_3_ch"/>
    <w:rPr>
      <w:b w:val="1"/>
      <w:color w:val="000080"/>
    </w:rPr>
  </w:style>
  <w:style w:styleId="Style_3_ch" w:type="character">
    <w:name w:val="Цветовое выделение"/>
    <w:link w:val="Style_3"/>
    <w:rPr>
      <w:b w:val="1"/>
      <w:color w:val="000080"/>
    </w:rPr>
  </w:style>
  <w:style w:styleId="Style_23" w:type="paragraph">
    <w:name w:val="heading 5"/>
    <w:next w:val="Style_4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basedOn w:val="Style_4"/>
    <w:next w:val="Style_14"/>
    <w:link w:val="Style_24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24_ch" w:type="character">
    <w:name w:val="heading 1"/>
    <w:basedOn w:val="Style_4_ch"/>
    <w:link w:val="Style_24"/>
    <w:rPr>
      <w:b w:val="1"/>
      <w:sz w:val="36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WW8Num1z8"/>
    <w:link w:val="Style_27_ch"/>
  </w:style>
  <w:style w:styleId="Style_27_ch" w:type="character">
    <w:name w:val="WW8Num1z8"/>
    <w:link w:val="Style_27"/>
  </w:style>
  <w:style w:styleId="Style_28" w:type="paragraph">
    <w:name w:val="toc 1"/>
    <w:next w:val="Style_4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Header and Footer"/>
    <w:link w:val="Style_30_ch"/>
    <w:pPr>
      <w:ind/>
      <w:jc w:val="both"/>
    </w:pPr>
    <w:rPr>
      <w:rFonts w:ascii="XO Thames" w:hAnsi="XO Thames"/>
    </w:rPr>
  </w:style>
  <w:style w:styleId="Style_30_ch" w:type="character">
    <w:name w:val="Header and Footer"/>
    <w:link w:val="Style_30"/>
    <w:rPr>
      <w:rFonts w:ascii="XO Thames" w:hAnsi="XO Thames"/>
    </w:rPr>
  </w:style>
  <w:style w:styleId="Style_31" w:type="paragraph">
    <w:name w:val="WW8Num1z6"/>
    <w:link w:val="Style_31_ch"/>
  </w:style>
  <w:style w:styleId="Style_31_ch" w:type="character">
    <w:name w:val="WW8Num1z6"/>
    <w:link w:val="Style_31"/>
  </w:style>
  <w:style w:styleId="Style_32" w:type="paragraph">
    <w:name w:val="toc 9"/>
    <w:next w:val="Style_4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WW8Num1z0"/>
    <w:link w:val="Style_33_ch"/>
  </w:style>
  <w:style w:styleId="Style_33_ch" w:type="character">
    <w:name w:val="WW8Num1z0"/>
    <w:link w:val="Style_33"/>
  </w:style>
  <w:style w:styleId="Style_34" w:type="paragraph">
    <w:name w:val="Normal (Web)"/>
    <w:basedOn w:val="Style_4"/>
    <w:link w:val="Style_34_ch"/>
    <w:pPr>
      <w:spacing w:after="75"/>
      <w:ind/>
    </w:pPr>
  </w:style>
  <w:style w:styleId="Style_34_ch" w:type="character">
    <w:name w:val="Normal (Web)"/>
    <w:basedOn w:val="Style_4_ch"/>
    <w:link w:val="Style_34"/>
  </w:style>
  <w:style w:styleId="Style_35" w:type="paragraph">
    <w:name w:val="toc 8"/>
    <w:next w:val="Style_4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index heading"/>
    <w:basedOn w:val="Style_4"/>
    <w:link w:val="Style_36_ch"/>
  </w:style>
  <w:style w:styleId="Style_36_ch" w:type="character">
    <w:name w:val="index heading"/>
    <w:basedOn w:val="Style_4_ch"/>
    <w:link w:val="Style_36"/>
  </w:style>
  <w:style w:styleId="Style_37" w:type="paragraph">
    <w:name w:val="Default Paragraph Font_0"/>
    <w:link w:val="Style_37_ch"/>
  </w:style>
  <w:style w:styleId="Style_37_ch" w:type="character">
    <w:name w:val="Default Paragraph Font_0"/>
    <w:link w:val="Style_37"/>
  </w:style>
  <w:style w:styleId="Style_38" w:type="paragraph">
    <w:name w:val="Заголовок таблицы"/>
    <w:basedOn w:val="Style_39"/>
    <w:link w:val="Style_38_ch"/>
  </w:style>
  <w:style w:styleId="Style_38_ch" w:type="character">
    <w:name w:val="Заголовок таблицы"/>
    <w:basedOn w:val="Style_39_ch"/>
    <w:link w:val="Style_38"/>
  </w:style>
  <w:style w:styleId="Style_40" w:type="paragraph">
    <w:name w:val="toc 5"/>
    <w:next w:val="Style_4"/>
    <w:link w:val="Style_40_ch"/>
    <w:uiPriority w:val="39"/>
    <w:pPr>
      <w:ind w:firstLine="0"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39" w:type="paragraph">
    <w:name w:val="Содержимое таблицы"/>
    <w:basedOn w:val="Style_4"/>
    <w:link w:val="Style_39_ch"/>
  </w:style>
  <w:style w:styleId="Style_39_ch" w:type="character">
    <w:name w:val="Содержимое таблицы"/>
    <w:basedOn w:val="Style_4_ch"/>
    <w:link w:val="Style_39"/>
  </w:style>
  <w:style w:styleId="Style_41" w:type="paragraph">
    <w:name w:val="Гипертекстовая ссылка"/>
    <w:link w:val="Style_41_ch"/>
    <w:rPr>
      <w:b w:val="1"/>
      <w:color w:val="008000"/>
    </w:rPr>
  </w:style>
  <w:style w:styleId="Style_41_ch" w:type="character">
    <w:name w:val="Гипертекстовая ссылка"/>
    <w:link w:val="Style_41"/>
    <w:rPr>
      <w:b w:val="1"/>
      <w:color w:val="008000"/>
    </w:rPr>
  </w:style>
  <w:style w:styleId="Style_42" w:type="paragraph">
    <w:name w:val="caption"/>
    <w:basedOn w:val="Style_4"/>
    <w:link w:val="Style_42_ch"/>
    <w:pPr>
      <w:spacing w:after="120" w:before="120"/>
      <w:ind/>
    </w:pPr>
    <w:rPr>
      <w:i w:val="1"/>
    </w:rPr>
  </w:style>
  <w:style w:styleId="Style_42_ch" w:type="character">
    <w:name w:val="caption"/>
    <w:basedOn w:val="Style_4_ch"/>
    <w:link w:val="Style_42"/>
    <w:rPr>
      <w:i w:val="1"/>
    </w:rPr>
  </w:style>
  <w:style w:styleId="Style_43" w:type="paragraph">
    <w:name w:val="WW8Num1z5"/>
    <w:link w:val="Style_43_ch"/>
  </w:style>
  <w:style w:styleId="Style_43_ch" w:type="character">
    <w:name w:val="WW8Num1z5"/>
    <w:link w:val="Style_43"/>
  </w:style>
  <w:style w:styleId="Style_44" w:type="paragraph">
    <w:name w:val="Гиперссылка1"/>
    <w:link w:val="Style_44_ch"/>
    <w:rPr>
      <w:color w:val="000080"/>
      <w:u w:val="single"/>
    </w:rPr>
  </w:style>
  <w:style w:styleId="Style_44_ch" w:type="character">
    <w:name w:val="Гиперссылка1"/>
    <w:link w:val="Style_44"/>
    <w:rPr>
      <w:color w:val="000080"/>
      <w:u w:val="single"/>
    </w:rPr>
  </w:style>
  <w:style w:styleId="Style_45" w:type="paragraph">
    <w:name w:val="Subtitle"/>
    <w:next w:val="Style_4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20" w:type="paragraph">
    <w:name w:val="Обычный1"/>
    <w:link w:val="Style_20_ch"/>
    <w:rPr>
      <w:color w:val="00000A"/>
      <w:sz w:val="24"/>
    </w:rPr>
  </w:style>
  <w:style w:styleId="Style_20_ch" w:type="character">
    <w:name w:val="Обычный1"/>
    <w:link w:val="Style_20"/>
    <w:rPr>
      <w:color w:val="00000A"/>
      <w:sz w:val="24"/>
    </w:rPr>
  </w:style>
  <w:style w:styleId="Style_46" w:type="paragraph">
    <w:name w:val="Title"/>
    <w:basedOn w:val="Style_4"/>
    <w:next w:val="Style_14"/>
    <w:link w:val="Style_46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6_ch" w:type="character">
    <w:name w:val="Title"/>
    <w:basedOn w:val="Style_4_ch"/>
    <w:link w:val="Style_46"/>
    <w:rPr>
      <w:rFonts w:ascii="Liberation Sans" w:hAnsi="Liberation Sans"/>
      <w:sz w:val="28"/>
    </w:rPr>
  </w:style>
  <w:style w:styleId="Style_47" w:type="paragraph">
    <w:name w:val="heading 4"/>
    <w:next w:val="Style_4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Заголовок1"/>
    <w:basedOn w:val="Style_4"/>
    <w:next w:val="Style_14"/>
    <w:link w:val="Style_4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8_ch" w:type="character">
    <w:name w:val="Заголовок1"/>
    <w:basedOn w:val="Style_4_ch"/>
    <w:link w:val="Style_48"/>
    <w:rPr>
      <w:rFonts w:ascii="Liberation Sans" w:hAnsi="Liberation Sans"/>
      <w:sz w:val="28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heading 2"/>
    <w:basedOn w:val="Style_4"/>
    <w:next w:val="Style_14"/>
    <w:link w:val="Style_50_ch"/>
    <w:uiPriority w:val="9"/>
    <w:qFormat/>
    <w:pPr>
      <w:keepNext w:val="1"/>
      <w:numPr>
        <w:ilvl w:val="1"/>
        <w:numId w:val="1"/>
      </w:numPr>
      <w:ind/>
      <w:outlineLvl w:val="1"/>
    </w:pPr>
    <w:rPr>
      <w:b w:val="1"/>
      <w:sz w:val="28"/>
    </w:rPr>
  </w:style>
  <w:style w:styleId="Style_50_ch" w:type="character">
    <w:name w:val="heading 2"/>
    <w:basedOn w:val="Style_4_ch"/>
    <w:link w:val="Style_50"/>
    <w:rPr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2024-02-19T03:23:47Z</dcterms:modified>
</cp:coreProperties>
</file>