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000000" w14:textId="77777777" w:rsidR="00CE334F" w:rsidRDefault="00AC3D17">
      <w:pPr>
        <w:spacing w:before="240" w:after="60"/>
        <w:jc w:val="center"/>
        <w:rPr>
          <w:b/>
          <w:sz w:val="28"/>
        </w:rPr>
      </w:pPr>
      <w:r>
        <w:rPr>
          <w:b/>
          <w:sz w:val="28"/>
        </w:rPr>
        <w:t>СОВЕТ ДЕПУТАТОВ НОВОСИБИРСКОГО РАЙОНА</w:t>
      </w:r>
    </w:p>
    <w:p w14:paraId="02000000" w14:textId="77777777" w:rsidR="00CE334F" w:rsidRDefault="00AC3D17">
      <w:pPr>
        <w:jc w:val="center"/>
        <w:rPr>
          <w:b/>
          <w:caps/>
          <w:sz w:val="28"/>
        </w:rPr>
      </w:pPr>
      <w:r>
        <w:rPr>
          <w:b/>
          <w:caps/>
          <w:sz w:val="28"/>
        </w:rPr>
        <w:t xml:space="preserve">Новосибирской области </w:t>
      </w:r>
    </w:p>
    <w:p w14:paraId="575C805E" w14:textId="147A1EBA" w:rsidR="00AC3D17" w:rsidRDefault="00AC3D17">
      <w:pPr>
        <w:jc w:val="center"/>
        <w:rPr>
          <w:b/>
          <w:sz w:val="28"/>
        </w:rPr>
      </w:pPr>
      <w:r>
        <w:rPr>
          <w:b/>
          <w:sz w:val="28"/>
        </w:rPr>
        <w:t>четвёртого созыва</w:t>
      </w:r>
    </w:p>
    <w:p w14:paraId="03000000" w14:textId="77777777" w:rsidR="00CE334F" w:rsidRDefault="00AC3D17">
      <w:pPr>
        <w:spacing w:before="240"/>
        <w:jc w:val="center"/>
        <w:rPr>
          <w:b/>
          <w:sz w:val="32"/>
        </w:rPr>
      </w:pPr>
      <w:r>
        <w:rPr>
          <w:b/>
          <w:sz w:val="32"/>
        </w:rPr>
        <w:t xml:space="preserve">РЕШЕНИЕ </w:t>
      </w:r>
    </w:p>
    <w:p w14:paraId="04000000" w14:textId="77777777" w:rsidR="00CE334F" w:rsidRDefault="00AC3D17">
      <w:pPr>
        <w:jc w:val="center"/>
        <w:rPr>
          <w:b/>
          <w:sz w:val="28"/>
        </w:rPr>
      </w:pPr>
      <w:r>
        <w:rPr>
          <w:b/>
          <w:sz w:val="28"/>
        </w:rPr>
        <w:t>(двадцать седьмая сессия)</w:t>
      </w:r>
    </w:p>
    <w:p w14:paraId="05000000" w14:textId="77777777" w:rsidR="00CE334F" w:rsidRDefault="00AC3D17">
      <w:pPr>
        <w:rPr>
          <w:b/>
          <w:sz w:val="28"/>
        </w:rPr>
      </w:pPr>
      <w:r>
        <w:rPr>
          <w:b/>
          <w:sz w:val="28"/>
        </w:rPr>
        <w:t xml:space="preserve">от «21» декабря 2023 г.                 </w:t>
      </w:r>
      <w:proofErr w:type="spellStart"/>
      <w:r>
        <w:rPr>
          <w:b/>
          <w:sz w:val="28"/>
        </w:rPr>
        <w:t>г.Новосибирск</w:t>
      </w:r>
      <w:proofErr w:type="spellEnd"/>
      <w:r>
        <w:rPr>
          <w:b/>
          <w:sz w:val="28"/>
        </w:rPr>
        <w:t xml:space="preserve">                                                 № 8</w:t>
      </w:r>
    </w:p>
    <w:p w14:paraId="06000000" w14:textId="77777777" w:rsidR="00CE334F" w:rsidRDefault="00CE334F">
      <w:pPr>
        <w:ind w:firstLine="567"/>
        <w:jc w:val="center"/>
        <w:rPr>
          <w:sz w:val="28"/>
        </w:rPr>
      </w:pPr>
    </w:p>
    <w:p w14:paraId="07000000" w14:textId="77777777" w:rsidR="00CE334F" w:rsidRDefault="00AC3D17">
      <w:pPr>
        <w:jc w:val="center"/>
        <w:rPr>
          <w:b/>
          <w:sz w:val="28"/>
        </w:rPr>
      </w:pPr>
      <w:r>
        <w:rPr>
          <w:b/>
          <w:sz w:val="28"/>
        </w:rPr>
        <w:t xml:space="preserve">Об утверждении перечня индикаторов риска нарушения </w:t>
      </w:r>
    </w:p>
    <w:p w14:paraId="08000000" w14:textId="77777777" w:rsidR="00CE334F" w:rsidRDefault="00AC3D17">
      <w:pPr>
        <w:jc w:val="center"/>
        <w:rPr>
          <w:b/>
          <w:sz w:val="28"/>
        </w:rPr>
      </w:pPr>
      <w:r>
        <w:rPr>
          <w:b/>
          <w:sz w:val="28"/>
        </w:rPr>
        <w:t xml:space="preserve">обязательных требований, применяемых при осуществлении муниципального контроля в области охраны и использования </w:t>
      </w:r>
    </w:p>
    <w:p w14:paraId="09000000" w14:textId="77777777" w:rsidR="00CE334F" w:rsidRDefault="00AC3D17">
      <w:pPr>
        <w:jc w:val="center"/>
        <w:rPr>
          <w:b/>
          <w:sz w:val="28"/>
        </w:rPr>
      </w:pPr>
      <w:r>
        <w:rPr>
          <w:b/>
          <w:sz w:val="28"/>
        </w:rPr>
        <w:t xml:space="preserve">особо охраняемых природных территорий местного значения </w:t>
      </w:r>
    </w:p>
    <w:p w14:paraId="0A000000" w14:textId="77777777" w:rsidR="00CE334F" w:rsidRDefault="00AC3D17">
      <w:pPr>
        <w:jc w:val="center"/>
        <w:rPr>
          <w:sz w:val="28"/>
          <w:highlight w:val="yellow"/>
        </w:rPr>
      </w:pPr>
      <w:r>
        <w:rPr>
          <w:b/>
          <w:sz w:val="28"/>
        </w:rPr>
        <w:t xml:space="preserve">на территории Новосибирского района </w:t>
      </w:r>
      <w:r>
        <w:rPr>
          <w:b/>
          <w:sz w:val="28"/>
        </w:rPr>
        <w:br/>
        <w:t>Новосибирской области</w:t>
      </w:r>
    </w:p>
    <w:p w14:paraId="0B000000" w14:textId="77777777" w:rsidR="00CE334F" w:rsidRDefault="00CE334F">
      <w:pPr>
        <w:ind w:firstLine="567"/>
        <w:rPr>
          <w:b/>
          <w:highlight w:val="yellow"/>
        </w:rPr>
      </w:pPr>
    </w:p>
    <w:p w14:paraId="0C000000" w14:textId="77777777" w:rsidR="00CE334F" w:rsidRDefault="00AC3D17">
      <w:pPr>
        <w:ind w:firstLine="708"/>
        <w:jc w:val="both"/>
        <w:rPr>
          <w:sz w:val="28"/>
        </w:rPr>
      </w:pPr>
      <w:r>
        <w:rPr>
          <w:sz w:val="28"/>
        </w:rPr>
        <w:t xml:space="preserve">В соответствии с Федеральным законом от 31.07.2020 г. № 248-ФЗ </w:t>
      </w:r>
      <w:r>
        <w:rPr>
          <w:sz w:val="28"/>
        </w:rPr>
        <w:br/>
        <w:t xml:space="preserve">«О государственном контроле (надзоре) и муниципальном контроле в Российской Федерации», </w:t>
      </w:r>
      <w:r>
        <w:rPr>
          <w:sz w:val="28"/>
        </w:rPr>
        <w:t>Федеральным законом от 06.10.2003 № 131-ФЗ «Об общих принципах организации местного самоуправления в Российской Федерации», решением Совета депутатов Новосибирского района Новосибирской области от 27.01.2022 г. № 1 «Об утверждении Положения о муниципальном контроле в области охраны и использования особо охраняемых природных территорий местного значения на территории Новосибирского района Новосибирской области», руководс</w:t>
      </w:r>
      <w:r>
        <w:rPr>
          <w:sz w:val="28"/>
        </w:rPr>
        <w:t>твуясь Уставом Новосибирского района Новосибирской области,</w:t>
      </w:r>
      <w:r>
        <w:rPr>
          <w:sz w:val="28"/>
        </w:rPr>
        <w:t xml:space="preserve"> Совет депутатов Новосибирского района Новосибирской области</w:t>
      </w:r>
    </w:p>
    <w:p w14:paraId="0D000000" w14:textId="77777777" w:rsidR="00CE334F" w:rsidRDefault="00AC3D17">
      <w:pPr>
        <w:ind w:firstLine="709"/>
        <w:jc w:val="both"/>
        <w:rPr>
          <w:b/>
          <w:sz w:val="28"/>
        </w:rPr>
      </w:pPr>
      <w:r>
        <w:rPr>
          <w:b/>
          <w:sz w:val="28"/>
        </w:rPr>
        <w:t>РЕШИЛ</w:t>
      </w:r>
      <w:r>
        <w:rPr>
          <w:b/>
          <w:sz w:val="28"/>
        </w:rPr>
        <w:t>:</w:t>
      </w:r>
    </w:p>
    <w:p w14:paraId="0E000000" w14:textId="77777777" w:rsidR="00CE334F" w:rsidRDefault="00AC3D17">
      <w:pPr>
        <w:ind w:firstLine="709"/>
        <w:jc w:val="both"/>
        <w:rPr>
          <w:sz w:val="28"/>
        </w:rPr>
      </w:pPr>
      <w:r>
        <w:rPr>
          <w:sz w:val="28"/>
        </w:rPr>
        <w:t xml:space="preserve">1. Утвердить перечень индикаторов риска нарушения обязательных требований, применяемых при осуществлении </w:t>
      </w:r>
      <w:r>
        <w:rPr>
          <w:sz w:val="28"/>
        </w:rPr>
        <w:t xml:space="preserve">муниципального контроля </w:t>
      </w:r>
      <w:r>
        <w:rPr>
          <w:sz w:val="28"/>
        </w:rPr>
        <w:t>в области охраны и использования особо охраняемых природных территорий местного значения на территории Новосибирского района Новосибирской области (Приложение).</w:t>
      </w:r>
    </w:p>
    <w:p w14:paraId="0F000000" w14:textId="77777777" w:rsidR="00CE334F" w:rsidRDefault="00AC3D17">
      <w:pPr>
        <w:widowControl w:val="0"/>
        <w:ind w:firstLine="709"/>
        <w:jc w:val="both"/>
        <w:rPr>
          <w:sz w:val="28"/>
        </w:rPr>
      </w:pPr>
      <w:r>
        <w:rPr>
          <w:sz w:val="28"/>
        </w:rPr>
        <w:t>2. Опубликовать настоящее решение в газете Новосибирского района Новосибирской области «Новосибирский район – территория развития» и разместить на официальном сайте Совета депутатов Новосибирского района Новосибирской области в сети «Интернет».</w:t>
      </w:r>
    </w:p>
    <w:p w14:paraId="10000000" w14:textId="77777777" w:rsidR="00CE334F" w:rsidRDefault="00AC3D17">
      <w:pPr>
        <w:ind w:firstLine="709"/>
        <w:jc w:val="both"/>
        <w:rPr>
          <w:sz w:val="28"/>
        </w:rPr>
      </w:pPr>
      <w:r>
        <w:rPr>
          <w:sz w:val="28"/>
        </w:rPr>
        <w:t>3. Настоящее решение вступает в силу после опубликования.</w:t>
      </w:r>
    </w:p>
    <w:p w14:paraId="11000000" w14:textId="77777777" w:rsidR="00CE334F" w:rsidRDefault="00CE334F">
      <w:pPr>
        <w:ind w:firstLine="709"/>
        <w:jc w:val="both"/>
        <w:rPr>
          <w:sz w:val="28"/>
        </w:rPr>
      </w:pPr>
    </w:p>
    <w:p w14:paraId="12000000" w14:textId="77777777" w:rsidR="00CE334F" w:rsidRDefault="00CE334F">
      <w:pPr>
        <w:jc w:val="both"/>
        <w:rPr>
          <w:sz w:val="28"/>
        </w:rPr>
      </w:pPr>
    </w:p>
    <w:p w14:paraId="13000000" w14:textId="77777777" w:rsidR="00CE334F" w:rsidRDefault="00AC3D17">
      <w:pPr>
        <w:jc w:val="both"/>
        <w:rPr>
          <w:sz w:val="28"/>
        </w:rPr>
      </w:pPr>
      <w:r>
        <w:rPr>
          <w:sz w:val="28"/>
        </w:rPr>
        <w:t xml:space="preserve">Председатель Совета депутатов                                                                   </w:t>
      </w:r>
      <w:proofErr w:type="spellStart"/>
      <w:r>
        <w:rPr>
          <w:sz w:val="28"/>
        </w:rPr>
        <w:t>С.А.Зубков</w:t>
      </w:r>
      <w:proofErr w:type="spellEnd"/>
    </w:p>
    <w:p w14:paraId="14000000" w14:textId="77777777" w:rsidR="00CE334F" w:rsidRDefault="00CE334F">
      <w:pPr>
        <w:rPr>
          <w:sz w:val="28"/>
        </w:rPr>
      </w:pPr>
    </w:p>
    <w:p w14:paraId="15000000" w14:textId="77777777" w:rsidR="00CE334F" w:rsidRDefault="00CE334F">
      <w:pPr>
        <w:rPr>
          <w:sz w:val="28"/>
        </w:rPr>
      </w:pPr>
    </w:p>
    <w:p w14:paraId="16000000" w14:textId="77777777" w:rsidR="00CE334F" w:rsidRDefault="00AC3D17">
      <w:pPr>
        <w:rPr>
          <w:sz w:val="28"/>
        </w:rPr>
      </w:pPr>
      <w:r>
        <w:rPr>
          <w:sz w:val="28"/>
        </w:rPr>
        <w:t xml:space="preserve">Глава Новосибирского района     </w:t>
      </w:r>
      <w:r>
        <w:rPr>
          <w:sz w:val="28"/>
        </w:rPr>
        <w:t xml:space="preserve">                                                            </w:t>
      </w:r>
      <w:proofErr w:type="spellStart"/>
      <w:r>
        <w:rPr>
          <w:sz w:val="28"/>
        </w:rPr>
        <w:t>А.Г.Михайлов</w:t>
      </w:r>
      <w:proofErr w:type="spellEnd"/>
    </w:p>
    <w:p w14:paraId="17000000" w14:textId="77777777" w:rsidR="00CE334F" w:rsidRDefault="00CE334F">
      <w:pPr>
        <w:jc w:val="both"/>
        <w:rPr>
          <w:sz w:val="28"/>
        </w:rPr>
      </w:pPr>
    </w:p>
    <w:p w14:paraId="19000000" w14:textId="77777777" w:rsidR="00CE334F" w:rsidRDefault="00CE334F">
      <w:pPr>
        <w:ind w:left="6379"/>
        <w:rPr>
          <w:spacing w:val="-2"/>
          <w:sz w:val="28"/>
        </w:rPr>
      </w:pPr>
    </w:p>
    <w:p w14:paraId="1A000000" w14:textId="77777777" w:rsidR="00CE334F" w:rsidRDefault="00AC3D17">
      <w:pPr>
        <w:ind w:left="6379"/>
        <w:rPr>
          <w:spacing w:val="-2"/>
          <w:sz w:val="28"/>
        </w:rPr>
      </w:pPr>
      <w:r>
        <w:rPr>
          <w:spacing w:val="-2"/>
          <w:sz w:val="28"/>
        </w:rPr>
        <w:lastRenderedPageBreak/>
        <w:t xml:space="preserve">ПРИЛОЖЕНИЕ </w:t>
      </w:r>
    </w:p>
    <w:p w14:paraId="1B000000" w14:textId="77777777" w:rsidR="00CE334F" w:rsidRDefault="00AC3D17">
      <w:pPr>
        <w:ind w:left="6379"/>
        <w:rPr>
          <w:spacing w:val="-2"/>
          <w:sz w:val="28"/>
        </w:rPr>
      </w:pPr>
      <w:r>
        <w:rPr>
          <w:spacing w:val="-2"/>
          <w:sz w:val="28"/>
        </w:rPr>
        <w:t xml:space="preserve">к решению Совета депутатов </w:t>
      </w:r>
      <w:r>
        <w:rPr>
          <w:sz w:val="28"/>
        </w:rPr>
        <w:t>Новосибирского района Новосибирской области</w:t>
      </w:r>
      <w:r>
        <w:rPr>
          <w:spacing w:val="-2"/>
          <w:sz w:val="28"/>
        </w:rPr>
        <w:t xml:space="preserve"> </w:t>
      </w:r>
    </w:p>
    <w:p w14:paraId="1C000000" w14:textId="77777777" w:rsidR="00CE334F" w:rsidRDefault="00AC3D17">
      <w:pPr>
        <w:ind w:left="6379"/>
        <w:rPr>
          <w:spacing w:val="-2"/>
          <w:sz w:val="28"/>
        </w:rPr>
      </w:pPr>
      <w:r>
        <w:rPr>
          <w:spacing w:val="-2"/>
          <w:sz w:val="28"/>
        </w:rPr>
        <w:t>от 21.12.2023 г. № 8</w:t>
      </w:r>
    </w:p>
    <w:p w14:paraId="1D000000" w14:textId="77777777" w:rsidR="00CE334F" w:rsidRDefault="00CE334F">
      <w:pPr>
        <w:jc w:val="center"/>
        <w:rPr>
          <w:b/>
          <w:sz w:val="28"/>
        </w:rPr>
      </w:pPr>
    </w:p>
    <w:p w14:paraId="1E000000" w14:textId="77777777" w:rsidR="00CE334F" w:rsidRDefault="00AC3D17">
      <w:pPr>
        <w:jc w:val="center"/>
        <w:rPr>
          <w:b/>
          <w:sz w:val="28"/>
        </w:rPr>
      </w:pPr>
      <w:r>
        <w:rPr>
          <w:b/>
          <w:sz w:val="28"/>
        </w:rPr>
        <w:t xml:space="preserve">Перечень индикаторов риска нарушения обязательных </w:t>
      </w:r>
    </w:p>
    <w:p w14:paraId="1F000000" w14:textId="77777777" w:rsidR="00CE334F" w:rsidRDefault="00AC3D17">
      <w:pPr>
        <w:jc w:val="center"/>
        <w:rPr>
          <w:b/>
          <w:sz w:val="28"/>
        </w:rPr>
      </w:pPr>
      <w:r>
        <w:rPr>
          <w:b/>
          <w:sz w:val="28"/>
        </w:rPr>
        <w:t xml:space="preserve">требований, применяемых при осуществлении муниципального </w:t>
      </w:r>
    </w:p>
    <w:p w14:paraId="20000000" w14:textId="77777777" w:rsidR="00CE334F" w:rsidRDefault="00AC3D17">
      <w:pPr>
        <w:jc w:val="center"/>
        <w:rPr>
          <w:b/>
          <w:sz w:val="28"/>
        </w:rPr>
      </w:pPr>
      <w:r>
        <w:rPr>
          <w:b/>
          <w:sz w:val="28"/>
        </w:rPr>
        <w:t xml:space="preserve">контроля в области охраны и использования особо охраняемых </w:t>
      </w:r>
    </w:p>
    <w:p w14:paraId="21000000" w14:textId="77777777" w:rsidR="00CE334F" w:rsidRDefault="00AC3D17">
      <w:pPr>
        <w:jc w:val="center"/>
        <w:rPr>
          <w:b/>
          <w:sz w:val="28"/>
        </w:rPr>
      </w:pPr>
      <w:r>
        <w:rPr>
          <w:b/>
          <w:sz w:val="28"/>
        </w:rPr>
        <w:t xml:space="preserve">природных территорий местного значения на территории </w:t>
      </w:r>
    </w:p>
    <w:p w14:paraId="22000000" w14:textId="77777777" w:rsidR="00CE334F" w:rsidRDefault="00AC3D17">
      <w:pPr>
        <w:jc w:val="center"/>
        <w:rPr>
          <w:b/>
          <w:sz w:val="28"/>
        </w:rPr>
      </w:pPr>
      <w:r>
        <w:rPr>
          <w:b/>
          <w:sz w:val="28"/>
        </w:rPr>
        <w:t>Новосибирского района Новосибирской области</w:t>
      </w:r>
    </w:p>
    <w:p w14:paraId="23000000" w14:textId="77777777" w:rsidR="00CE334F" w:rsidRDefault="00CE334F">
      <w:pPr>
        <w:jc w:val="center"/>
        <w:rPr>
          <w:b/>
          <w:sz w:val="28"/>
        </w:rPr>
      </w:pPr>
    </w:p>
    <w:p w14:paraId="24000000" w14:textId="77777777" w:rsidR="00CE334F" w:rsidRDefault="00AC3D17">
      <w:pPr>
        <w:pStyle w:val="Default"/>
        <w:ind w:firstLine="709"/>
        <w:jc w:val="both"/>
        <w:rPr>
          <w:sz w:val="28"/>
        </w:rPr>
      </w:pPr>
      <w:r>
        <w:rPr>
          <w:sz w:val="28"/>
        </w:rPr>
        <w:t>В целях оценки риска причинения вреда (ущерба) при принятии решения о проведении и выборе вида внепланового контрольного (надзорного) мероприятия при осуществлении муниципального контроля в области охраны и использования особо охраняемых природных территорий местного значения на территории Новосибирского района Новосибирской области устанавливаются следующие индикаторы риска нарушения обязательных требований:</w:t>
      </w:r>
    </w:p>
    <w:p w14:paraId="25000000" w14:textId="77777777" w:rsidR="00CE334F" w:rsidRDefault="00AC3D17">
      <w:pPr>
        <w:pStyle w:val="Default"/>
        <w:ind w:firstLine="709"/>
        <w:jc w:val="both"/>
        <w:rPr>
          <w:sz w:val="28"/>
        </w:rPr>
      </w:pPr>
      <w:r>
        <w:rPr>
          <w:sz w:val="28"/>
        </w:rPr>
        <w:t xml:space="preserve">1. Получение информации, содержащейся в обращениях (заявлениях) граждан и организаций, информации от органов государственной власти, органов местного самоуправления, из средств массовой информации, указывающей на нарушение обязательных требований касающихся: </w:t>
      </w:r>
    </w:p>
    <w:p w14:paraId="26000000" w14:textId="77777777" w:rsidR="00CE334F" w:rsidRDefault="00AC3D17">
      <w:pPr>
        <w:pStyle w:val="Default"/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>режима особо охраняемой природной территории;</w:t>
      </w:r>
    </w:p>
    <w:p w14:paraId="27000000" w14:textId="77777777" w:rsidR="00CE334F" w:rsidRDefault="00AC3D17">
      <w:pPr>
        <w:pStyle w:val="Default"/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 xml:space="preserve">особого правового режима использования земельных участков, водных объектов, природных ресурсов и иных </w:t>
      </w:r>
      <w:r>
        <w:rPr>
          <w:sz w:val="28"/>
        </w:rPr>
        <w:t>объектов недвижимости, расположенных в границах особо охраняемых природных территорий местного значения;</w:t>
      </w:r>
    </w:p>
    <w:p w14:paraId="28000000" w14:textId="77777777" w:rsidR="00CE334F" w:rsidRDefault="00AC3D17">
      <w:pPr>
        <w:pStyle w:val="Default"/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>исполнение решений, принимаемых по результатам контрольных (надзорных) мероприятий.</w:t>
      </w:r>
    </w:p>
    <w:p w14:paraId="29000000" w14:textId="77777777" w:rsidR="00CE334F" w:rsidRDefault="00AC3D17">
      <w:pPr>
        <w:pStyle w:val="Default"/>
        <w:ind w:firstLine="709"/>
        <w:jc w:val="both"/>
        <w:rPr>
          <w:sz w:val="28"/>
        </w:rPr>
      </w:pPr>
      <w:r>
        <w:rPr>
          <w:sz w:val="28"/>
        </w:rPr>
        <w:t>2. Выявление при проведении контрольных (надзорных) мероприятий без взаимодействия с контролируемым лицом признаков, свидетельствующих о нарушении установленного режима или иных правил охраны и использования окружающей среды и природных ресурсов на особо охраняемых природных территориях местного значения.</w:t>
      </w:r>
    </w:p>
    <w:p w14:paraId="2A000000" w14:textId="77777777" w:rsidR="00CE334F" w:rsidRDefault="00AC3D17">
      <w:pPr>
        <w:pStyle w:val="Default"/>
        <w:ind w:firstLine="709"/>
        <w:jc w:val="both"/>
        <w:rPr>
          <w:sz w:val="28"/>
        </w:rPr>
      </w:pPr>
      <w:r>
        <w:rPr>
          <w:sz w:val="28"/>
        </w:rPr>
        <w:t xml:space="preserve">3.Установление факта включения в ЕГРЮЛ, ЕРИП сведений об осуществлении хозяйствующим субъектом, являющимся пользователем земельных участков, расположенных в охранной зоне особо охраняемой природной территории, кодов видов деятельности, осуществление которых в охранной зоне не допускается в соответствии с положением об ООПТ.     </w:t>
      </w:r>
    </w:p>
    <w:p w14:paraId="2B000000" w14:textId="77777777" w:rsidR="00CE334F" w:rsidRDefault="00AC3D17">
      <w:pPr>
        <w:pStyle w:val="Default"/>
        <w:ind w:firstLine="709"/>
        <w:jc w:val="both"/>
        <w:rPr>
          <w:sz w:val="28"/>
        </w:rPr>
      </w:pPr>
      <w:r>
        <w:rPr>
          <w:sz w:val="28"/>
        </w:rPr>
        <w:t>4. Сокращение в течение трех предшествующих лет более чем на 20</w:t>
      </w:r>
      <w:r>
        <w:rPr>
          <w:color w:val="FFFFFF" w:themeColor="background1"/>
          <w:sz w:val="28"/>
        </w:rPr>
        <w:t>.</w:t>
      </w:r>
      <w:r>
        <w:rPr>
          <w:sz w:val="28"/>
        </w:rPr>
        <w:t xml:space="preserve">% при наличии признаков неправомерных действий, повлекших сокращение численности вида редких и находящихся под угрозой исчезновения растений, грибов и (или) животных, занесенных в Красную книгу Российской Федерации и Красную книгу Новосибирской области, на земельных (лесных) участках, расположенных в границах особо охраняемой природной территории местного </w:t>
      </w:r>
      <w:r>
        <w:rPr>
          <w:sz w:val="28"/>
        </w:rPr>
        <w:lastRenderedPageBreak/>
        <w:t>значения на основании имеющихся у учреждений, осуществляющих деятельность в области управления, охраны и использования ООПТ местного значения, сведений о</w:t>
      </w:r>
      <w:r>
        <w:rPr>
          <w:sz w:val="28"/>
        </w:rPr>
        <w:t xml:space="preserve"> численности редких и находящихся под угрозой исчезновения растений, грибов и (или) животных, занесенных в Красную книгу Российской Федерации и Красную книгу Новосибирской области в границах особо охраняемой природной территории местного значения. </w:t>
      </w:r>
    </w:p>
    <w:p w14:paraId="2C000000" w14:textId="77777777" w:rsidR="00CE334F" w:rsidRDefault="00AC3D17">
      <w:pPr>
        <w:pStyle w:val="Default"/>
        <w:ind w:firstLine="709"/>
        <w:jc w:val="both"/>
        <w:rPr>
          <w:sz w:val="28"/>
        </w:rPr>
      </w:pPr>
      <w:r>
        <w:rPr>
          <w:sz w:val="28"/>
        </w:rPr>
        <w:t>5.Выявление по результатам выездного обследования наличия магнитометрической, радиометрической, электроразведочной, гравиметрической аппаратуры в границах особо охраняемой природной территории местного значения, если осуществление геологоразведочных изысканий и разработка полезных ископаемых не допускается в соответствии с положением об ООПТ.</w:t>
      </w:r>
    </w:p>
    <w:p w14:paraId="2D000000" w14:textId="77777777" w:rsidR="00CE334F" w:rsidRDefault="00CE334F">
      <w:pPr>
        <w:pStyle w:val="Default"/>
        <w:ind w:firstLine="709"/>
        <w:jc w:val="both"/>
        <w:rPr>
          <w:sz w:val="28"/>
        </w:rPr>
      </w:pPr>
    </w:p>
    <w:p w14:paraId="2E000000" w14:textId="77777777" w:rsidR="00CE334F" w:rsidRDefault="00CE334F">
      <w:pPr>
        <w:pStyle w:val="Default"/>
        <w:ind w:firstLine="709"/>
        <w:jc w:val="center"/>
        <w:rPr>
          <w:sz w:val="28"/>
        </w:rPr>
      </w:pPr>
    </w:p>
    <w:p w14:paraId="2F000000" w14:textId="77777777" w:rsidR="00CE334F" w:rsidRDefault="00AC3D17">
      <w:pPr>
        <w:pStyle w:val="Default"/>
        <w:ind w:firstLine="709"/>
        <w:jc w:val="center"/>
      </w:pPr>
      <w:r>
        <w:rPr>
          <w:sz w:val="28"/>
        </w:rPr>
        <w:t>________________________</w:t>
      </w:r>
    </w:p>
    <w:p w14:paraId="30000000" w14:textId="77777777" w:rsidR="00CE334F" w:rsidRDefault="00CE334F">
      <w:pPr>
        <w:jc w:val="both"/>
        <w:rPr>
          <w:sz w:val="28"/>
        </w:rPr>
      </w:pPr>
    </w:p>
    <w:sectPr w:rsidR="00CE334F">
      <w:pgSz w:w="11908" w:h="16848"/>
      <w:pgMar w:top="1134" w:right="567" w:bottom="1134" w:left="1417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XO Thames">
    <w:panose1 w:val="02020603050405020304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A83E53"/>
    <w:multiLevelType w:val="multilevel"/>
    <w:tmpl w:val="63AAD1E6"/>
    <w:lvl w:ilvl="0">
      <w:start w:val="1"/>
      <w:numFmt w:val="bullet"/>
      <w:lvlText w:val="-"/>
      <w:lvlJc w:val="left"/>
      <w:pPr>
        <w:ind w:left="0" w:firstLine="709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num w:numId="1" w16cid:durableId="2799983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E334F"/>
    <w:rsid w:val="00AC3D17"/>
    <w:rsid w:val="00CE33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B2BA1"/>
  <w15:docId w15:val="{442B2D03-4D1D-4FC6-B2DD-7F0A444EA4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  <w:pPr>
      <w:spacing w:after="0" w:line="240" w:lineRule="auto"/>
    </w:pPr>
    <w:rPr>
      <w:rFonts w:ascii="Times New Roman" w:hAnsi="Times New Roman"/>
      <w:sz w:val="24"/>
    </w:rPr>
  </w:style>
  <w:style w:type="paragraph" w:styleId="10">
    <w:name w:val="heading 1"/>
    <w:basedOn w:val="a"/>
    <w:next w:val="a"/>
    <w:link w:val="11"/>
    <w:uiPriority w:val="9"/>
    <w:qFormat/>
    <w:pPr>
      <w:keepNext/>
      <w:keepLines/>
      <w:spacing w:before="480" w:after="200"/>
      <w:outlineLvl w:val="0"/>
    </w:pPr>
    <w:rPr>
      <w:rFonts w:ascii="Arial" w:hAnsi="Arial"/>
      <w:sz w:val="40"/>
    </w:rPr>
  </w:style>
  <w:style w:type="paragraph" w:styleId="2">
    <w:name w:val="heading 2"/>
    <w:basedOn w:val="a"/>
    <w:next w:val="a"/>
    <w:link w:val="20"/>
    <w:uiPriority w:val="9"/>
    <w:qFormat/>
    <w:pPr>
      <w:keepNext/>
      <w:keepLines/>
      <w:spacing w:before="360" w:after="200"/>
      <w:outlineLvl w:val="1"/>
    </w:pPr>
    <w:rPr>
      <w:rFonts w:ascii="Arial" w:hAnsi="Arial"/>
      <w:sz w:val="34"/>
    </w:rPr>
  </w:style>
  <w:style w:type="paragraph" w:styleId="3">
    <w:name w:val="heading 3"/>
    <w:basedOn w:val="a"/>
    <w:next w:val="a"/>
    <w:link w:val="30"/>
    <w:uiPriority w:val="9"/>
    <w:qFormat/>
    <w:pPr>
      <w:keepNext/>
      <w:keepLines/>
      <w:spacing w:before="320" w:after="200"/>
      <w:outlineLvl w:val="2"/>
    </w:pPr>
    <w:rPr>
      <w:rFonts w:ascii="Arial" w:hAnsi="Arial"/>
      <w:sz w:val="30"/>
    </w:rPr>
  </w:style>
  <w:style w:type="paragraph" w:styleId="4">
    <w:name w:val="heading 4"/>
    <w:basedOn w:val="a"/>
    <w:next w:val="a"/>
    <w:link w:val="40"/>
    <w:uiPriority w:val="9"/>
    <w:qFormat/>
    <w:pPr>
      <w:keepNext/>
      <w:keepLines/>
      <w:spacing w:before="320" w:after="200"/>
      <w:outlineLvl w:val="3"/>
    </w:pPr>
    <w:rPr>
      <w:rFonts w:ascii="Arial" w:hAnsi="Arial"/>
      <w:b/>
      <w:sz w:val="26"/>
    </w:rPr>
  </w:style>
  <w:style w:type="paragraph" w:styleId="5">
    <w:name w:val="heading 5"/>
    <w:basedOn w:val="a"/>
    <w:next w:val="a"/>
    <w:link w:val="50"/>
    <w:uiPriority w:val="9"/>
    <w:qFormat/>
    <w:pPr>
      <w:keepNext/>
      <w:keepLines/>
      <w:spacing w:before="320" w:after="200"/>
      <w:outlineLvl w:val="4"/>
    </w:pPr>
    <w:rPr>
      <w:rFonts w:ascii="Arial" w:hAnsi="Arial"/>
      <w:b/>
    </w:rPr>
  </w:style>
  <w:style w:type="paragraph" w:styleId="6">
    <w:name w:val="heading 6"/>
    <w:basedOn w:val="a"/>
    <w:next w:val="a"/>
    <w:link w:val="60"/>
    <w:uiPriority w:val="9"/>
    <w:qFormat/>
    <w:pPr>
      <w:keepNext/>
      <w:keepLines/>
      <w:spacing w:before="320" w:after="200"/>
      <w:outlineLvl w:val="5"/>
    </w:pPr>
    <w:rPr>
      <w:rFonts w:ascii="Arial" w:hAnsi="Arial"/>
      <w:b/>
      <w:sz w:val="22"/>
    </w:rPr>
  </w:style>
  <w:style w:type="paragraph" w:styleId="7">
    <w:name w:val="heading 7"/>
    <w:basedOn w:val="a"/>
    <w:next w:val="a"/>
    <w:link w:val="70"/>
    <w:uiPriority w:val="9"/>
    <w:qFormat/>
    <w:pPr>
      <w:keepNext/>
      <w:keepLines/>
      <w:spacing w:before="320" w:after="200"/>
      <w:outlineLvl w:val="6"/>
    </w:pPr>
    <w:rPr>
      <w:rFonts w:ascii="Arial" w:hAnsi="Arial"/>
      <w:b/>
      <w:i/>
      <w:sz w:val="22"/>
    </w:rPr>
  </w:style>
  <w:style w:type="paragraph" w:styleId="8">
    <w:name w:val="heading 8"/>
    <w:basedOn w:val="a"/>
    <w:next w:val="a"/>
    <w:link w:val="80"/>
    <w:uiPriority w:val="9"/>
    <w:qFormat/>
    <w:pPr>
      <w:keepNext/>
      <w:keepLines/>
      <w:spacing w:before="320" w:after="200"/>
      <w:outlineLvl w:val="7"/>
    </w:pPr>
    <w:rPr>
      <w:rFonts w:ascii="Arial" w:hAnsi="Arial"/>
      <w:i/>
      <w:sz w:val="22"/>
    </w:rPr>
  </w:style>
  <w:style w:type="paragraph" w:styleId="9">
    <w:name w:val="heading 9"/>
    <w:basedOn w:val="a"/>
    <w:next w:val="a"/>
    <w:link w:val="90"/>
    <w:uiPriority w:val="9"/>
    <w:qFormat/>
    <w:pPr>
      <w:keepNext/>
      <w:keepLines/>
      <w:spacing w:before="320" w:after="200"/>
      <w:outlineLvl w:val="8"/>
    </w:pPr>
    <w:rPr>
      <w:rFonts w:ascii="Arial" w:hAnsi="Arial"/>
      <w:i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Times New Roman" w:hAnsi="Times New Roman"/>
      <w:sz w:val="24"/>
    </w:rPr>
  </w:style>
  <w:style w:type="paragraph" w:customStyle="1" w:styleId="12">
    <w:name w:val="Знак сноски1"/>
    <w:basedOn w:val="13"/>
    <w:link w:val="a3"/>
    <w:rPr>
      <w:vertAlign w:val="superscript"/>
    </w:rPr>
  </w:style>
  <w:style w:type="character" w:styleId="a3">
    <w:name w:val="footnote reference"/>
    <w:basedOn w:val="a0"/>
    <w:link w:val="12"/>
    <w:rPr>
      <w:vertAlign w:val="superscript"/>
    </w:rPr>
  </w:style>
  <w:style w:type="paragraph" w:styleId="a4">
    <w:name w:val="footer"/>
    <w:basedOn w:val="a"/>
    <w:link w:val="a5"/>
    <w:pPr>
      <w:tabs>
        <w:tab w:val="center" w:pos="7143"/>
        <w:tab w:val="right" w:pos="14287"/>
      </w:tabs>
    </w:pPr>
  </w:style>
  <w:style w:type="character" w:customStyle="1" w:styleId="a5">
    <w:name w:val="Нижний колонтитул Знак"/>
    <w:basedOn w:val="1"/>
    <w:link w:val="a4"/>
    <w:rPr>
      <w:rFonts w:ascii="Times New Roman" w:hAnsi="Times New Roman"/>
      <w:sz w:val="24"/>
    </w:rPr>
  </w:style>
  <w:style w:type="paragraph" w:styleId="21">
    <w:name w:val="toc 2"/>
    <w:basedOn w:val="a"/>
    <w:next w:val="a"/>
    <w:link w:val="22"/>
    <w:uiPriority w:val="39"/>
    <w:pPr>
      <w:spacing w:after="57"/>
      <w:ind w:left="283"/>
    </w:pPr>
  </w:style>
  <w:style w:type="character" w:customStyle="1" w:styleId="22">
    <w:name w:val="Оглавление 2 Знак"/>
    <w:basedOn w:val="1"/>
    <w:link w:val="21"/>
    <w:rPr>
      <w:rFonts w:ascii="Times New Roman" w:hAnsi="Times New Roman"/>
      <w:sz w:val="24"/>
    </w:rPr>
  </w:style>
  <w:style w:type="paragraph" w:styleId="41">
    <w:name w:val="toc 4"/>
    <w:basedOn w:val="a"/>
    <w:next w:val="a"/>
    <w:link w:val="42"/>
    <w:uiPriority w:val="39"/>
    <w:pPr>
      <w:spacing w:after="57"/>
      <w:ind w:left="850"/>
    </w:pPr>
  </w:style>
  <w:style w:type="character" w:customStyle="1" w:styleId="42">
    <w:name w:val="Оглавление 4 Знак"/>
    <w:basedOn w:val="1"/>
    <w:link w:val="41"/>
    <w:rPr>
      <w:rFonts w:ascii="Times New Roman" w:hAnsi="Times New Roman"/>
      <w:sz w:val="24"/>
    </w:rPr>
  </w:style>
  <w:style w:type="character" w:customStyle="1" w:styleId="70">
    <w:name w:val="Заголовок 7 Знак"/>
    <w:basedOn w:val="1"/>
    <w:link w:val="7"/>
    <w:rPr>
      <w:rFonts w:ascii="Arial" w:hAnsi="Arial"/>
      <w:b/>
      <w:i/>
      <w:sz w:val="22"/>
    </w:rPr>
  </w:style>
  <w:style w:type="paragraph" w:styleId="61">
    <w:name w:val="toc 6"/>
    <w:basedOn w:val="a"/>
    <w:next w:val="a"/>
    <w:link w:val="62"/>
    <w:uiPriority w:val="39"/>
    <w:pPr>
      <w:spacing w:after="57"/>
      <w:ind w:left="1417"/>
    </w:pPr>
  </w:style>
  <w:style w:type="character" w:customStyle="1" w:styleId="62">
    <w:name w:val="Оглавление 6 Знак"/>
    <w:basedOn w:val="1"/>
    <w:link w:val="61"/>
    <w:rPr>
      <w:rFonts w:ascii="Times New Roman" w:hAnsi="Times New Roman"/>
      <w:sz w:val="24"/>
    </w:rPr>
  </w:style>
  <w:style w:type="paragraph" w:styleId="71">
    <w:name w:val="toc 7"/>
    <w:basedOn w:val="a"/>
    <w:next w:val="a"/>
    <w:link w:val="72"/>
    <w:uiPriority w:val="39"/>
    <w:pPr>
      <w:spacing w:after="57"/>
      <w:ind w:left="1701"/>
    </w:pPr>
  </w:style>
  <w:style w:type="character" w:customStyle="1" w:styleId="72">
    <w:name w:val="Оглавление 7 Знак"/>
    <w:basedOn w:val="1"/>
    <w:link w:val="71"/>
    <w:rPr>
      <w:rFonts w:ascii="Times New Roman" w:hAnsi="Times New Roman"/>
      <w:sz w:val="24"/>
    </w:rPr>
  </w:style>
  <w:style w:type="character" w:customStyle="1" w:styleId="30">
    <w:name w:val="Заголовок 3 Знак"/>
    <w:basedOn w:val="1"/>
    <w:link w:val="3"/>
    <w:rPr>
      <w:rFonts w:ascii="Arial" w:hAnsi="Arial"/>
      <w:sz w:val="30"/>
    </w:rPr>
  </w:style>
  <w:style w:type="paragraph" w:customStyle="1" w:styleId="Default">
    <w:name w:val="Default"/>
    <w:link w:val="Default0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Default0">
    <w:name w:val="Default"/>
    <w:link w:val="Default"/>
    <w:rPr>
      <w:rFonts w:ascii="Times New Roman" w:hAnsi="Times New Roman"/>
      <w:color w:val="000000"/>
      <w:sz w:val="24"/>
    </w:rPr>
  </w:style>
  <w:style w:type="paragraph" w:styleId="a6">
    <w:name w:val="No Spacing"/>
    <w:link w:val="a7"/>
    <w:pPr>
      <w:spacing w:after="0" w:line="240" w:lineRule="auto"/>
    </w:pPr>
  </w:style>
  <w:style w:type="character" w:customStyle="1" w:styleId="a7">
    <w:name w:val="Без интервала Знак"/>
    <w:link w:val="a6"/>
  </w:style>
  <w:style w:type="character" w:customStyle="1" w:styleId="90">
    <w:name w:val="Заголовок 9 Знак"/>
    <w:basedOn w:val="1"/>
    <w:link w:val="9"/>
    <w:rPr>
      <w:rFonts w:ascii="Arial" w:hAnsi="Arial"/>
      <w:i/>
      <w:sz w:val="21"/>
    </w:rPr>
  </w:style>
  <w:style w:type="paragraph" w:customStyle="1" w:styleId="14">
    <w:name w:val="Знак концевой сноски1"/>
    <w:basedOn w:val="13"/>
    <w:link w:val="a8"/>
    <w:rPr>
      <w:vertAlign w:val="superscript"/>
    </w:rPr>
  </w:style>
  <w:style w:type="character" w:styleId="a8">
    <w:name w:val="endnote reference"/>
    <w:basedOn w:val="a0"/>
    <w:link w:val="14"/>
    <w:rPr>
      <w:vertAlign w:val="superscript"/>
    </w:rPr>
  </w:style>
  <w:style w:type="paragraph" w:customStyle="1" w:styleId="13">
    <w:name w:val="Основной шрифт абзаца1"/>
    <w:link w:val="31"/>
  </w:style>
  <w:style w:type="paragraph" w:styleId="31">
    <w:name w:val="toc 3"/>
    <w:basedOn w:val="a"/>
    <w:next w:val="a"/>
    <w:link w:val="32"/>
    <w:uiPriority w:val="39"/>
    <w:pPr>
      <w:spacing w:after="57"/>
      <w:ind w:left="567"/>
    </w:pPr>
  </w:style>
  <w:style w:type="character" w:customStyle="1" w:styleId="32">
    <w:name w:val="Оглавление 3 Знак"/>
    <w:basedOn w:val="1"/>
    <w:link w:val="31"/>
    <w:rPr>
      <w:rFonts w:ascii="Times New Roman" w:hAnsi="Times New Roman"/>
      <w:sz w:val="24"/>
    </w:rPr>
  </w:style>
  <w:style w:type="paragraph" w:styleId="a9">
    <w:name w:val="List Paragraph"/>
    <w:basedOn w:val="a"/>
    <w:link w:val="aa"/>
    <w:pPr>
      <w:ind w:left="720"/>
      <w:contextualSpacing/>
    </w:pPr>
  </w:style>
  <w:style w:type="character" w:customStyle="1" w:styleId="aa">
    <w:name w:val="Абзац списка Знак"/>
    <w:basedOn w:val="1"/>
    <w:link w:val="a9"/>
    <w:rPr>
      <w:rFonts w:ascii="Times New Roman" w:hAnsi="Times New Roman"/>
      <w:sz w:val="24"/>
    </w:rPr>
  </w:style>
  <w:style w:type="paragraph" w:styleId="ab">
    <w:name w:val="caption"/>
    <w:basedOn w:val="a"/>
    <w:next w:val="a"/>
    <w:link w:val="ac"/>
    <w:pPr>
      <w:spacing w:line="276" w:lineRule="auto"/>
    </w:pPr>
    <w:rPr>
      <w:b/>
      <w:color w:val="5B9BD5" w:themeColor="accent1"/>
      <w:sz w:val="18"/>
    </w:rPr>
  </w:style>
  <w:style w:type="character" w:customStyle="1" w:styleId="ac">
    <w:name w:val="Название объекта Знак"/>
    <w:basedOn w:val="1"/>
    <w:link w:val="ab"/>
    <w:rPr>
      <w:rFonts w:ascii="Times New Roman" w:hAnsi="Times New Roman"/>
      <w:b/>
      <w:color w:val="5B9BD5" w:themeColor="accent1"/>
      <w:sz w:val="18"/>
    </w:rPr>
  </w:style>
  <w:style w:type="character" w:customStyle="1" w:styleId="50">
    <w:name w:val="Заголовок 5 Знак"/>
    <w:basedOn w:val="1"/>
    <w:link w:val="5"/>
    <w:rPr>
      <w:rFonts w:ascii="Arial" w:hAnsi="Arial"/>
      <w:b/>
      <w:sz w:val="24"/>
    </w:rPr>
  </w:style>
  <w:style w:type="character" w:customStyle="1" w:styleId="11">
    <w:name w:val="Заголовок 1 Знак"/>
    <w:basedOn w:val="1"/>
    <w:link w:val="10"/>
    <w:rPr>
      <w:rFonts w:ascii="Arial" w:hAnsi="Arial"/>
      <w:sz w:val="40"/>
    </w:rPr>
  </w:style>
  <w:style w:type="paragraph" w:customStyle="1" w:styleId="15">
    <w:name w:val="Гиперссылка1"/>
    <w:link w:val="ad"/>
    <w:rPr>
      <w:color w:val="0563C1" w:themeColor="hyperlink"/>
      <w:u w:val="single"/>
    </w:rPr>
  </w:style>
  <w:style w:type="character" w:styleId="ad">
    <w:name w:val="Hyperlink"/>
    <w:link w:val="15"/>
    <w:rPr>
      <w:color w:val="0563C1" w:themeColor="hyperlink"/>
      <w:u w:val="single"/>
    </w:rPr>
  </w:style>
  <w:style w:type="paragraph" w:customStyle="1" w:styleId="Footnote">
    <w:name w:val="Footnote"/>
    <w:basedOn w:val="a"/>
    <w:link w:val="Footnote0"/>
    <w:pPr>
      <w:spacing w:after="40"/>
    </w:pPr>
    <w:rPr>
      <w:sz w:val="18"/>
    </w:rPr>
  </w:style>
  <w:style w:type="character" w:customStyle="1" w:styleId="Footnote0">
    <w:name w:val="Footnote"/>
    <w:basedOn w:val="1"/>
    <w:link w:val="Footnote"/>
    <w:rPr>
      <w:rFonts w:ascii="Times New Roman" w:hAnsi="Times New Roman"/>
      <w:sz w:val="18"/>
    </w:rPr>
  </w:style>
  <w:style w:type="character" w:customStyle="1" w:styleId="80">
    <w:name w:val="Заголовок 8 Знак"/>
    <w:basedOn w:val="1"/>
    <w:link w:val="8"/>
    <w:rPr>
      <w:rFonts w:ascii="Arial" w:hAnsi="Arial"/>
      <w:i/>
      <w:sz w:val="22"/>
    </w:rPr>
  </w:style>
  <w:style w:type="paragraph" w:styleId="16">
    <w:name w:val="toc 1"/>
    <w:basedOn w:val="a"/>
    <w:next w:val="a"/>
    <w:link w:val="17"/>
    <w:uiPriority w:val="39"/>
    <w:pPr>
      <w:spacing w:after="57"/>
    </w:pPr>
  </w:style>
  <w:style w:type="character" w:customStyle="1" w:styleId="17">
    <w:name w:val="Оглавление 1 Знак"/>
    <w:basedOn w:val="1"/>
    <w:link w:val="16"/>
    <w:rPr>
      <w:rFonts w:ascii="Times New Roman" w:hAnsi="Times New Roman"/>
      <w:sz w:val="24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ae">
    <w:name w:val="Intense Quote"/>
    <w:basedOn w:val="a"/>
    <w:next w:val="a"/>
    <w:link w:val="af"/>
    <w:pPr>
      <w:ind w:left="720" w:right="720"/>
    </w:pPr>
    <w:rPr>
      <w:i/>
    </w:rPr>
  </w:style>
  <w:style w:type="character" w:customStyle="1" w:styleId="af">
    <w:name w:val="Выделенная цитата Знак"/>
    <w:basedOn w:val="1"/>
    <w:link w:val="ae"/>
    <w:rPr>
      <w:rFonts w:ascii="Times New Roman" w:hAnsi="Times New Roman"/>
      <w:i/>
      <w:sz w:val="24"/>
    </w:rPr>
  </w:style>
  <w:style w:type="paragraph" w:styleId="91">
    <w:name w:val="toc 9"/>
    <w:basedOn w:val="a"/>
    <w:next w:val="a"/>
    <w:link w:val="92"/>
    <w:uiPriority w:val="39"/>
    <w:pPr>
      <w:spacing w:after="57"/>
      <w:ind w:left="2268"/>
    </w:pPr>
  </w:style>
  <w:style w:type="character" w:customStyle="1" w:styleId="92">
    <w:name w:val="Оглавление 9 Знак"/>
    <w:basedOn w:val="1"/>
    <w:link w:val="91"/>
    <w:rPr>
      <w:rFonts w:ascii="Times New Roman" w:hAnsi="Times New Roman"/>
      <w:sz w:val="24"/>
    </w:rPr>
  </w:style>
  <w:style w:type="paragraph" w:styleId="81">
    <w:name w:val="toc 8"/>
    <w:basedOn w:val="a"/>
    <w:next w:val="a"/>
    <w:link w:val="82"/>
    <w:uiPriority w:val="39"/>
    <w:pPr>
      <w:spacing w:after="57"/>
      <w:ind w:left="1984"/>
    </w:pPr>
  </w:style>
  <w:style w:type="character" w:customStyle="1" w:styleId="82">
    <w:name w:val="Оглавление 8 Знак"/>
    <w:basedOn w:val="1"/>
    <w:link w:val="81"/>
    <w:rPr>
      <w:rFonts w:ascii="Times New Roman" w:hAnsi="Times New Roman"/>
      <w:sz w:val="24"/>
    </w:rPr>
  </w:style>
  <w:style w:type="paragraph" w:styleId="af0">
    <w:name w:val="TOC Heading"/>
    <w:link w:val="af1"/>
  </w:style>
  <w:style w:type="character" w:customStyle="1" w:styleId="af1">
    <w:name w:val="Заголовок оглавления Знак"/>
    <w:link w:val="af0"/>
  </w:style>
  <w:style w:type="paragraph" w:styleId="af2">
    <w:name w:val="endnote text"/>
    <w:basedOn w:val="a"/>
    <w:link w:val="af3"/>
    <w:rPr>
      <w:sz w:val="20"/>
    </w:rPr>
  </w:style>
  <w:style w:type="character" w:customStyle="1" w:styleId="af3">
    <w:name w:val="Текст концевой сноски Знак"/>
    <w:basedOn w:val="1"/>
    <w:link w:val="af2"/>
    <w:rPr>
      <w:rFonts w:ascii="Times New Roman" w:hAnsi="Times New Roman"/>
      <w:sz w:val="20"/>
    </w:rPr>
  </w:style>
  <w:style w:type="paragraph" w:styleId="51">
    <w:name w:val="toc 5"/>
    <w:basedOn w:val="a"/>
    <w:next w:val="a"/>
    <w:link w:val="52"/>
    <w:uiPriority w:val="39"/>
    <w:pPr>
      <w:spacing w:after="57"/>
      <w:ind w:left="1134"/>
    </w:pPr>
  </w:style>
  <w:style w:type="character" w:customStyle="1" w:styleId="52">
    <w:name w:val="Оглавление 5 Знак"/>
    <w:basedOn w:val="1"/>
    <w:link w:val="51"/>
    <w:rPr>
      <w:rFonts w:ascii="Times New Roman" w:hAnsi="Times New Roman"/>
      <w:sz w:val="24"/>
    </w:rPr>
  </w:style>
  <w:style w:type="paragraph" w:styleId="23">
    <w:name w:val="Quote"/>
    <w:basedOn w:val="a"/>
    <w:next w:val="a"/>
    <w:link w:val="24"/>
    <w:pPr>
      <w:ind w:left="720" w:right="720"/>
    </w:pPr>
    <w:rPr>
      <w:i/>
    </w:rPr>
  </w:style>
  <w:style w:type="character" w:customStyle="1" w:styleId="24">
    <w:name w:val="Цитата 2 Знак"/>
    <w:basedOn w:val="1"/>
    <w:link w:val="23"/>
    <w:rPr>
      <w:rFonts w:ascii="Times New Roman" w:hAnsi="Times New Roman"/>
      <w:i/>
      <w:sz w:val="24"/>
    </w:rPr>
  </w:style>
  <w:style w:type="paragraph" w:styleId="af4">
    <w:name w:val="Subtitle"/>
    <w:basedOn w:val="a"/>
    <w:next w:val="a"/>
    <w:link w:val="af5"/>
    <w:uiPriority w:val="11"/>
    <w:qFormat/>
    <w:pPr>
      <w:spacing w:before="200" w:after="200"/>
    </w:pPr>
  </w:style>
  <w:style w:type="character" w:customStyle="1" w:styleId="af5">
    <w:name w:val="Подзаголовок Знак"/>
    <w:basedOn w:val="1"/>
    <w:link w:val="af4"/>
    <w:rPr>
      <w:rFonts w:ascii="Times New Roman" w:hAnsi="Times New Roman"/>
      <w:sz w:val="24"/>
    </w:rPr>
  </w:style>
  <w:style w:type="paragraph" w:styleId="af6">
    <w:name w:val="Title"/>
    <w:basedOn w:val="a"/>
    <w:next w:val="a"/>
    <w:link w:val="af7"/>
    <w:uiPriority w:val="10"/>
    <w:qFormat/>
    <w:pPr>
      <w:spacing w:before="300" w:after="200"/>
      <w:contextualSpacing/>
    </w:pPr>
    <w:rPr>
      <w:sz w:val="48"/>
    </w:rPr>
  </w:style>
  <w:style w:type="character" w:customStyle="1" w:styleId="af7">
    <w:name w:val="Заголовок Знак"/>
    <w:basedOn w:val="1"/>
    <w:link w:val="af6"/>
    <w:rPr>
      <w:rFonts w:ascii="Times New Roman" w:hAnsi="Times New Roman"/>
      <w:sz w:val="48"/>
    </w:rPr>
  </w:style>
  <w:style w:type="paragraph" w:styleId="af8">
    <w:name w:val="header"/>
    <w:basedOn w:val="a"/>
    <w:link w:val="af9"/>
    <w:pPr>
      <w:tabs>
        <w:tab w:val="center" w:pos="7143"/>
        <w:tab w:val="right" w:pos="14287"/>
      </w:tabs>
    </w:pPr>
  </w:style>
  <w:style w:type="character" w:customStyle="1" w:styleId="af9">
    <w:name w:val="Верхний колонтитул Знак"/>
    <w:basedOn w:val="1"/>
    <w:link w:val="af8"/>
    <w:rPr>
      <w:rFonts w:ascii="Times New Roman" w:hAnsi="Times New Roman"/>
      <w:sz w:val="24"/>
    </w:rPr>
  </w:style>
  <w:style w:type="character" w:customStyle="1" w:styleId="40">
    <w:name w:val="Заголовок 4 Знак"/>
    <w:basedOn w:val="1"/>
    <w:link w:val="4"/>
    <w:rPr>
      <w:rFonts w:ascii="Arial" w:hAnsi="Arial"/>
      <w:b/>
      <w:sz w:val="26"/>
    </w:rPr>
  </w:style>
  <w:style w:type="paragraph" w:styleId="afa">
    <w:name w:val="table of figures"/>
    <w:basedOn w:val="a"/>
    <w:next w:val="a"/>
    <w:link w:val="afb"/>
  </w:style>
  <w:style w:type="character" w:customStyle="1" w:styleId="afb">
    <w:name w:val="Перечень рисунков Знак"/>
    <w:basedOn w:val="1"/>
    <w:link w:val="afa"/>
    <w:rPr>
      <w:rFonts w:ascii="Times New Roman" w:hAnsi="Times New Roman"/>
      <w:sz w:val="24"/>
    </w:rPr>
  </w:style>
  <w:style w:type="character" w:customStyle="1" w:styleId="20">
    <w:name w:val="Заголовок 2 Знак"/>
    <w:basedOn w:val="1"/>
    <w:link w:val="2"/>
    <w:rPr>
      <w:rFonts w:ascii="Arial" w:hAnsi="Arial"/>
      <w:sz w:val="34"/>
    </w:rPr>
  </w:style>
  <w:style w:type="character" w:customStyle="1" w:styleId="60">
    <w:name w:val="Заголовок 6 Знак"/>
    <w:basedOn w:val="1"/>
    <w:link w:val="6"/>
    <w:rPr>
      <w:rFonts w:ascii="Arial" w:hAnsi="Arial"/>
      <w:b/>
      <w:sz w:val="22"/>
    </w:rPr>
  </w:style>
  <w:style w:type="table" w:customStyle="1" w:styleId="ListTable6Colorful-Accent4">
    <w:name w:val="List Table 6 Colorful - Accent 4"/>
    <w:basedOn w:val="a1"/>
    <w:pPr>
      <w:spacing w:after="0" w:line="240" w:lineRule="auto"/>
    </w:pPr>
    <w:tblPr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</w:style>
  <w:style w:type="table" w:customStyle="1" w:styleId="BorderedLined-Accent3">
    <w:name w:val="Bordered &amp; Lined - Accent 3"/>
    <w:basedOn w:val="a1"/>
    <w:pPr>
      <w:spacing w:after="0" w:line="240" w:lineRule="auto"/>
    </w:pPr>
    <w:rPr>
      <w:color w:val="404040"/>
    </w:rPr>
    <w:tblPr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</w:style>
  <w:style w:type="table" w:customStyle="1" w:styleId="GridTable1Light-Accent2">
    <w:name w:val="Grid Table 1 Light - Accent 2"/>
    <w:basedOn w:val="a1"/>
    <w:pPr>
      <w:spacing w:after="0" w:line="240" w:lineRule="auto"/>
    </w:pPr>
    <w:tblPr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</w:style>
  <w:style w:type="table" w:customStyle="1" w:styleId="ListTable7Colorful-Accent1">
    <w:name w:val="List Table 7 Colorful - Accent 1"/>
    <w:basedOn w:val="a1"/>
    <w:pPr>
      <w:spacing w:after="0" w:line="240" w:lineRule="auto"/>
    </w:pPr>
    <w:tblPr>
      <w:tblBorders>
        <w:right w:val="single" w:sz="4" w:space="0" w:color="5B9BD5" w:themeColor="accent1"/>
      </w:tblBorders>
    </w:tblPr>
  </w:style>
  <w:style w:type="table" w:customStyle="1" w:styleId="ListTable4-Accent3">
    <w:name w:val="List Table 4 - Accent 3"/>
    <w:basedOn w:val="a1"/>
    <w:pPr>
      <w:spacing w:after="0" w:line="240" w:lineRule="auto"/>
    </w:pPr>
    <w:tblPr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</w:style>
  <w:style w:type="table" w:customStyle="1" w:styleId="GridTable3-Accent6">
    <w:name w:val="Grid Table 3 - Accent 6"/>
    <w:basedOn w:val="a1"/>
    <w:pPr>
      <w:spacing w:after="0" w:line="240" w:lineRule="auto"/>
    </w:pPr>
    <w:tblPr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</w:style>
  <w:style w:type="table" w:customStyle="1" w:styleId="GridTable3-Accent2">
    <w:name w:val="Grid Table 3 - Accent 2"/>
    <w:basedOn w:val="a1"/>
    <w:pPr>
      <w:spacing w:after="0" w:line="240" w:lineRule="auto"/>
    </w:pPr>
    <w:tblPr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</w:style>
  <w:style w:type="table" w:customStyle="1" w:styleId="Bordered-Accent2">
    <w:name w:val="Bordered - Accent 2"/>
    <w:basedOn w:val="a1"/>
    <w:pPr>
      <w:spacing w:after="0" w:line="240" w:lineRule="auto"/>
    </w:pPr>
    <w:tblPr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</w:style>
  <w:style w:type="table" w:styleId="-6">
    <w:name w:val="Grid Table 6 Colorful"/>
    <w:basedOn w:val="a1"/>
    <w:pPr>
      <w:spacing w:after="0" w:line="240" w:lineRule="auto"/>
    </w:p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</w:style>
  <w:style w:type="table" w:styleId="-1">
    <w:name w:val="List Table 1 Light"/>
    <w:basedOn w:val="a1"/>
    <w:pPr>
      <w:spacing w:after="0" w:line="240" w:lineRule="auto"/>
    </w:pPr>
    <w:tblPr/>
  </w:style>
  <w:style w:type="table" w:styleId="-5">
    <w:name w:val="Grid Table 5 Dark"/>
    <w:basedOn w:val="a1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GridTable4-Accent6">
    <w:name w:val="Grid Table 4 - Accent 6"/>
    <w:basedOn w:val="a1"/>
    <w:pPr>
      <w:spacing w:after="0" w:line="240" w:lineRule="auto"/>
    </w:pPr>
    <w:tblPr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</w:style>
  <w:style w:type="table" w:styleId="-3">
    <w:name w:val="List Table 3"/>
    <w:basedOn w:val="a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</w:style>
  <w:style w:type="table" w:customStyle="1" w:styleId="ListTable5Dark-Accent2">
    <w:name w:val="List Table 5 Dark - Accent 2"/>
    <w:basedOn w:val="a1"/>
    <w:pPr>
      <w:spacing w:after="0" w:line="240" w:lineRule="auto"/>
    </w:pPr>
    <w:tblPr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</w:tblPr>
  </w:style>
  <w:style w:type="table" w:customStyle="1" w:styleId="Bordered">
    <w:name w:val="Bordered"/>
    <w:basedOn w:val="a1"/>
    <w:pPr>
      <w:spacing w:after="0" w:line="240" w:lineRule="auto"/>
    </w:pPr>
    <w:tblPr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</w:style>
  <w:style w:type="table" w:customStyle="1" w:styleId="GridTable2-Accent1">
    <w:name w:val="Grid Table 2 - Accent 1"/>
    <w:basedOn w:val="a1"/>
    <w:pPr>
      <w:spacing w:after="0" w:line="240" w:lineRule="auto"/>
    </w:pPr>
    <w:tblPr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</w:style>
  <w:style w:type="table" w:customStyle="1" w:styleId="ListTable2-Accent5">
    <w:name w:val="List Table 2 - Accent 5"/>
    <w:basedOn w:val="a1"/>
    <w:pPr>
      <w:spacing w:after="0" w:line="240" w:lineRule="auto"/>
    </w:pPr>
    <w:tblPr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</w:style>
  <w:style w:type="table" w:customStyle="1" w:styleId="ListTable2-Accent6">
    <w:name w:val="List Table 2 - Accent 6"/>
    <w:basedOn w:val="a1"/>
    <w:pPr>
      <w:spacing w:after="0" w:line="240" w:lineRule="auto"/>
    </w:pPr>
    <w:tblPr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</w:style>
  <w:style w:type="table" w:customStyle="1" w:styleId="GridTable2-Accent2">
    <w:name w:val="Grid Table 2 - Accent 2"/>
    <w:basedOn w:val="a1"/>
    <w:pPr>
      <w:spacing w:after="0" w:line="240" w:lineRule="auto"/>
    </w:pPr>
    <w:tblPr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</w:style>
  <w:style w:type="table" w:styleId="18">
    <w:name w:val="Plain Table 1"/>
    <w:basedOn w:val="a1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ListTable4-Accent1">
    <w:name w:val="List Table 4 - Accent 1"/>
    <w:basedOn w:val="a1"/>
    <w:pPr>
      <w:spacing w:after="0" w:line="240" w:lineRule="auto"/>
    </w:pPr>
    <w:tblPr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</w:style>
  <w:style w:type="table" w:customStyle="1" w:styleId="ListTable3-Accent6">
    <w:name w:val="List Table 3 - Accent 6"/>
    <w:basedOn w:val="a1"/>
    <w:pPr>
      <w:spacing w:after="0" w:line="240" w:lineRule="auto"/>
    </w:pPr>
    <w:tblPr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</w:style>
  <w:style w:type="table" w:customStyle="1" w:styleId="GridTable2-Accent6">
    <w:name w:val="Grid Table 2 - Accent 6"/>
    <w:basedOn w:val="a1"/>
    <w:pPr>
      <w:spacing w:after="0" w:line="240" w:lineRule="auto"/>
    </w:pPr>
    <w:tblPr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</w:style>
  <w:style w:type="table" w:customStyle="1" w:styleId="Lined-Accent1">
    <w:name w:val="Lined - Accent 1"/>
    <w:basedOn w:val="a1"/>
    <w:pPr>
      <w:spacing w:after="0" w:line="240" w:lineRule="auto"/>
    </w:pPr>
    <w:rPr>
      <w:color w:val="404040"/>
    </w:rPr>
    <w:tblPr/>
  </w:style>
  <w:style w:type="table" w:styleId="-2">
    <w:name w:val="Grid Table 2"/>
    <w:basedOn w:val="a1"/>
    <w:pPr>
      <w:spacing w:after="0" w:line="240" w:lineRule="auto"/>
    </w:pPr>
    <w:tblPr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</w:style>
  <w:style w:type="table" w:styleId="-10">
    <w:name w:val="Grid Table 1 Light"/>
    <w:basedOn w:val="a1"/>
    <w:pPr>
      <w:spacing w:after="0" w:line="240" w:lineRule="auto"/>
    </w:pPr>
    <w:tblPr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</w:style>
  <w:style w:type="table" w:customStyle="1" w:styleId="GridTable2-Accent4">
    <w:name w:val="Grid Table 2 - Accent 4"/>
    <w:basedOn w:val="a1"/>
    <w:pPr>
      <w:spacing w:after="0" w:line="240" w:lineRule="auto"/>
    </w:pPr>
    <w:tblPr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</w:style>
  <w:style w:type="table" w:customStyle="1" w:styleId="Bordered-Accent4">
    <w:name w:val="Bordered - Accent 4"/>
    <w:basedOn w:val="a1"/>
    <w:pPr>
      <w:spacing w:after="0" w:line="240" w:lineRule="auto"/>
    </w:pPr>
    <w:tblPr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</w:style>
  <w:style w:type="table" w:customStyle="1" w:styleId="ListTable1Light-Accent3">
    <w:name w:val="List Table 1 Light - Accent 3"/>
    <w:basedOn w:val="a1"/>
    <w:pPr>
      <w:spacing w:after="0" w:line="240" w:lineRule="auto"/>
    </w:pPr>
    <w:tblPr/>
  </w:style>
  <w:style w:type="table" w:customStyle="1" w:styleId="GridTable6Colorful-Accent1">
    <w:name w:val="Grid Table 6 Colorful - Accent 1"/>
    <w:basedOn w:val="a1"/>
    <w:pPr>
      <w:spacing w:after="0" w:line="240" w:lineRule="auto"/>
    </w:pPr>
    <w:tblPr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</w:style>
  <w:style w:type="table" w:customStyle="1" w:styleId="ListTable5Dark-Accent1">
    <w:name w:val="List Table 5 Dark - Accent 1"/>
    <w:basedOn w:val="a1"/>
    <w:pPr>
      <w:spacing w:after="0" w:line="240" w:lineRule="auto"/>
    </w:pPr>
    <w:tblPr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</w:tblPr>
  </w:style>
  <w:style w:type="table" w:styleId="53">
    <w:name w:val="Plain Table 5"/>
    <w:basedOn w:val="a1"/>
    <w:pPr>
      <w:spacing w:after="0" w:line="240" w:lineRule="auto"/>
    </w:pPr>
    <w:tblPr/>
  </w:style>
  <w:style w:type="table" w:customStyle="1" w:styleId="ListTable2-Accent2">
    <w:name w:val="List Table 2 - Accent 2"/>
    <w:basedOn w:val="a1"/>
    <w:pPr>
      <w:spacing w:after="0" w:line="240" w:lineRule="auto"/>
    </w:pPr>
    <w:tblPr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</w:style>
  <w:style w:type="table" w:customStyle="1" w:styleId="GridTable6Colorful-Accent6">
    <w:name w:val="Grid Table 6 Colorful - Accent 6"/>
    <w:basedOn w:val="a1"/>
    <w:pPr>
      <w:spacing w:after="0" w:line="240" w:lineRule="auto"/>
    </w:pPr>
    <w:tblPr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</w:style>
  <w:style w:type="table" w:styleId="-30">
    <w:name w:val="Grid Table 3"/>
    <w:basedOn w:val="a1"/>
    <w:pPr>
      <w:spacing w:after="0" w:line="240" w:lineRule="auto"/>
    </w:pPr>
    <w:tblPr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</w:style>
  <w:style w:type="table" w:customStyle="1" w:styleId="Lined-Accent">
    <w:name w:val="Lined - Accent"/>
    <w:basedOn w:val="a1"/>
    <w:pPr>
      <w:spacing w:after="0" w:line="240" w:lineRule="auto"/>
    </w:pPr>
    <w:rPr>
      <w:color w:val="404040"/>
    </w:rPr>
    <w:tblPr/>
  </w:style>
  <w:style w:type="table" w:customStyle="1" w:styleId="Lined-Accent3">
    <w:name w:val="Lined - Accent 3"/>
    <w:basedOn w:val="a1"/>
    <w:pPr>
      <w:spacing w:after="0" w:line="240" w:lineRule="auto"/>
    </w:pPr>
    <w:rPr>
      <w:color w:val="404040"/>
    </w:rPr>
    <w:tblPr/>
  </w:style>
  <w:style w:type="table" w:customStyle="1" w:styleId="ListTable5Dark-Accent5">
    <w:name w:val="List Table 5 Dark - Accent 5"/>
    <w:basedOn w:val="a1"/>
    <w:pPr>
      <w:spacing w:after="0" w:line="240" w:lineRule="auto"/>
    </w:pPr>
    <w:tblPr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</w:tblPr>
  </w:style>
  <w:style w:type="table" w:styleId="afc">
    <w:name w:val="Table Grid"/>
    <w:basedOn w:val="a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GridTable1Light-Accent1">
    <w:name w:val="Grid Table 1 Light - Accent 1"/>
    <w:basedOn w:val="a1"/>
    <w:pPr>
      <w:spacing w:after="0" w:line="240" w:lineRule="auto"/>
    </w:pPr>
    <w:tblPr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</w:style>
  <w:style w:type="table" w:customStyle="1" w:styleId="GridTable4-Accent4">
    <w:name w:val="Grid Table 4 - Accent 4"/>
    <w:basedOn w:val="a1"/>
    <w:pPr>
      <w:spacing w:after="0" w:line="240" w:lineRule="auto"/>
    </w:pPr>
    <w:tblPr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</w:style>
  <w:style w:type="table" w:customStyle="1" w:styleId="ListTable3-Accent4">
    <w:name w:val="List Table 3 - Accent 4"/>
    <w:basedOn w:val="a1"/>
    <w:pPr>
      <w:spacing w:after="0" w:line="240" w:lineRule="auto"/>
    </w:pPr>
    <w:tblPr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</w:style>
  <w:style w:type="table" w:customStyle="1" w:styleId="ListTable5Dark-Accent6">
    <w:name w:val="List Table 5 Dark - Accent 6"/>
    <w:basedOn w:val="a1"/>
    <w:pPr>
      <w:spacing w:after="0" w:line="240" w:lineRule="auto"/>
    </w:pPr>
    <w:tblPr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</w:tblPr>
  </w:style>
  <w:style w:type="table" w:customStyle="1" w:styleId="BorderedLined-Accent5">
    <w:name w:val="Bordered &amp; Lined - Accent 5"/>
    <w:basedOn w:val="a1"/>
    <w:pPr>
      <w:spacing w:after="0" w:line="240" w:lineRule="auto"/>
    </w:pPr>
    <w:rPr>
      <w:color w:val="404040"/>
    </w:rPr>
    <w:tblPr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</w:style>
  <w:style w:type="table" w:customStyle="1" w:styleId="ListTable1Light-Accent5">
    <w:name w:val="List Table 1 Light - Accent 5"/>
    <w:basedOn w:val="a1"/>
    <w:pPr>
      <w:spacing w:after="0" w:line="240" w:lineRule="auto"/>
    </w:pPr>
    <w:tblPr/>
  </w:style>
  <w:style w:type="table" w:customStyle="1" w:styleId="ListTable3-Accent1">
    <w:name w:val="List Table 3 - Accent 1"/>
    <w:basedOn w:val="a1"/>
    <w:pPr>
      <w:spacing w:after="0" w:line="240" w:lineRule="auto"/>
    </w:pPr>
    <w:tblPr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</w:style>
  <w:style w:type="table" w:customStyle="1" w:styleId="GridTable7Colorful-Accent2">
    <w:name w:val="Grid Table 7 Colorful - Accent 2"/>
    <w:basedOn w:val="a1"/>
    <w:pPr>
      <w:spacing w:after="0" w:line="240" w:lineRule="auto"/>
    </w:pPr>
    <w:tblPr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</w:style>
  <w:style w:type="table" w:styleId="-50">
    <w:name w:val="List Table 5 Dark"/>
    <w:basedOn w:val="a1"/>
    <w:pPr>
      <w:spacing w:after="0" w:line="240" w:lineRule="auto"/>
    </w:pPr>
    <w:tblPr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</w:style>
  <w:style w:type="table" w:customStyle="1" w:styleId="ListTable3-Accent3">
    <w:name w:val="List Table 3 - Accent 3"/>
    <w:basedOn w:val="a1"/>
    <w:pPr>
      <w:spacing w:after="0" w:line="240" w:lineRule="auto"/>
    </w:pPr>
    <w:tblPr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</w:style>
  <w:style w:type="table" w:customStyle="1" w:styleId="BorderedLined-Accent4">
    <w:name w:val="Bordered &amp; Lined - Accent 4"/>
    <w:basedOn w:val="a1"/>
    <w:pPr>
      <w:spacing w:after="0" w:line="240" w:lineRule="auto"/>
    </w:pPr>
    <w:rPr>
      <w:color w:val="404040"/>
    </w:rPr>
    <w:tblPr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</w:style>
  <w:style w:type="table" w:customStyle="1" w:styleId="ListTable5Dark-Accent4">
    <w:name w:val="List Table 5 Dark - Accent 4"/>
    <w:basedOn w:val="a1"/>
    <w:pPr>
      <w:spacing w:after="0" w:line="240" w:lineRule="auto"/>
    </w:pPr>
    <w:tblPr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</w:tblPr>
  </w:style>
  <w:style w:type="table" w:styleId="-4">
    <w:name w:val="List Table 4"/>
    <w:basedOn w:val="a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</w:style>
  <w:style w:type="table" w:customStyle="1" w:styleId="Bordered-Accent3">
    <w:name w:val="Bordered - Accent 3"/>
    <w:basedOn w:val="a1"/>
    <w:pPr>
      <w:spacing w:after="0" w:line="240" w:lineRule="auto"/>
    </w:pPr>
    <w:tblPr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</w:style>
  <w:style w:type="table" w:customStyle="1" w:styleId="ListTable6Colorful-Accent5">
    <w:name w:val="List Table 6 Colorful - Accent 5"/>
    <w:basedOn w:val="a1"/>
    <w:pPr>
      <w:spacing w:after="0" w:line="240" w:lineRule="auto"/>
    </w:pPr>
    <w:tblPr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</w:style>
  <w:style w:type="table" w:customStyle="1" w:styleId="GridTable4-Accent5">
    <w:name w:val="Grid Table 4 - Accent 5"/>
    <w:basedOn w:val="a1"/>
    <w:pPr>
      <w:spacing w:after="0" w:line="240" w:lineRule="auto"/>
    </w:pPr>
    <w:tblPr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</w:style>
  <w:style w:type="table" w:styleId="-20">
    <w:name w:val="List Table 2"/>
    <w:basedOn w:val="a1"/>
    <w:pPr>
      <w:spacing w:after="0" w:line="240" w:lineRule="auto"/>
    </w:pPr>
    <w:tblPr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</w:style>
  <w:style w:type="table" w:customStyle="1" w:styleId="ListTable1Light-Accent4">
    <w:name w:val="List Table 1 Light - Accent 4"/>
    <w:basedOn w:val="a1"/>
    <w:pPr>
      <w:spacing w:after="0" w:line="240" w:lineRule="auto"/>
    </w:pPr>
    <w:tblPr/>
  </w:style>
  <w:style w:type="table" w:customStyle="1" w:styleId="ListTable2-Accent1">
    <w:name w:val="List Table 2 - Accent 1"/>
    <w:basedOn w:val="a1"/>
    <w:pPr>
      <w:spacing w:after="0" w:line="240" w:lineRule="auto"/>
    </w:pPr>
    <w:tblPr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</w:style>
  <w:style w:type="table" w:styleId="33">
    <w:name w:val="Plain Table 3"/>
    <w:basedOn w:val="a1"/>
    <w:pPr>
      <w:spacing w:after="0" w:line="240" w:lineRule="auto"/>
    </w:pPr>
    <w:tblPr/>
  </w:style>
  <w:style w:type="table" w:customStyle="1" w:styleId="ListTable3-Accent2">
    <w:name w:val="List Table 3 - Accent 2"/>
    <w:basedOn w:val="a1"/>
    <w:pPr>
      <w:spacing w:after="0" w:line="240" w:lineRule="auto"/>
    </w:pPr>
    <w:tblPr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</w:style>
  <w:style w:type="table" w:customStyle="1" w:styleId="ListTable1Light-Accent1">
    <w:name w:val="List Table 1 Light - Accent 1"/>
    <w:basedOn w:val="a1"/>
    <w:pPr>
      <w:spacing w:after="0" w:line="240" w:lineRule="auto"/>
    </w:pPr>
    <w:tblPr/>
  </w:style>
  <w:style w:type="table" w:customStyle="1" w:styleId="ListTable6Colorful-Accent1">
    <w:name w:val="List Table 6 Colorful - Accent 1"/>
    <w:basedOn w:val="a1"/>
    <w:pPr>
      <w:spacing w:after="0" w:line="240" w:lineRule="auto"/>
    </w:pPr>
    <w:tblPr>
      <w:tblBorders>
        <w:top w:val="single" w:sz="4" w:space="0" w:color="5B9BD5" w:themeColor="accent1"/>
        <w:bottom w:val="single" w:sz="4" w:space="0" w:color="5B9BD5" w:themeColor="accent1"/>
      </w:tblBorders>
    </w:tblPr>
  </w:style>
  <w:style w:type="table" w:customStyle="1" w:styleId="ListTable2-Accent4">
    <w:name w:val="List Table 2 - Accent 4"/>
    <w:basedOn w:val="a1"/>
    <w:pPr>
      <w:spacing w:after="0" w:line="240" w:lineRule="auto"/>
    </w:pPr>
    <w:tblPr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</w:style>
  <w:style w:type="table" w:customStyle="1" w:styleId="ListTable6Colorful-Accent3">
    <w:name w:val="List Table 6 Colorful - Accent 3"/>
    <w:basedOn w:val="a1"/>
    <w:pPr>
      <w:spacing w:after="0" w:line="240" w:lineRule="auto"/>
    </w:pPr>
    <w:tblPr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</w:style>
  <w:style w:type="table" w:customStyle="1" w:styleId="Lined-Accent5">
    <w:name w:val="Lined - Accent 5"/>
    <w:basedOn w:val="a1"/>
    <w:pPr>
      <w:spacing w:after="0" w:line="240" w:lineRule="auto"/>
    </w:pPr>
    <w:rPr>
      <w:color w:val="404040"/>
    </w:rPr>
    <w:tblPr/>
  </w:style>
  <w:style w:type="table" w:customStyle="1" w:styleId="ListTable7Colorful-Accent6">
    <w:name w:val="List Table 7 Colorful - Accent 6"/>
    <w:basedOn w:val="a1"/>
    <w:pPr>
      <w:spacing w:after="0" w:line="240" w:lineRule="auto"/>
    </w:pPr>
    <w:tblPr>
      <w:tblBorders>
        <w:right w:val="single" w:sz="4" w:space="0" w:color="A9D08E" w:themeColor="accent6" w:themeTint="98"/>
      </w:tblBorders>
    </w:tblPr>
  </w:style>
  <w:style w:type="table" w:styleId="-7">
    <w:name w:val="Grid Table 7 Colorful"/>
    <w:basedOn w:val="a1"/>
    <w:pPr>
      <w:spacing w:after="0" w:line="240" w:lineRule="auto"/>
    </w:pPr>
    <w:tblPr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</w:style>
  <w:style w:type="table" w:customStyle="1" w:styleId="GridTable1Light-Accent4">
    <w:name w:val="Grid Table 1 Light - Accent 4"/>
    <w:basedOn w:val="a1"/>
    <w:pPr>
      <w:spacing w:after="0" w:line="240" w:lineRule="auto"/>
    </w:pPr>
    <w:tblPr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</w:style>
  <w:style w:type="table" w:customStyle="1" w:styleId="BorderedLined-Accent6">
    <w:name w:val="Bordered &amp; Lined - Accent 6"/>
    <w:basedOn w:val="a1"/>
    <w:pPr>
      <w:spacing w:after="0" w:line="240" w:lineRule="auto"/>
    </w:pPr>
    <w:rPr>
      <w:color w:val="404040"/>
    </w:rPr>
    <w:tblPr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</w:style>
  <w:style w:type="table" w:customStyle="1" w:styleId="ListTable1Light-Accent6">
    <w:name w:val="List Table 1 Light - Accent 6"/>
    <w:basedOn w:val="a1"/>
    <w:pPr>
      <w:spacing w:after="0" w:line="240" w:lineRule="auto"/>
    </w:pPr>
    <w:tblPr/>
  </w:style>
  <w:style w:type="table" w:customStyle="1" w:styleId="ListTable1Light-Accent2">
    <w:name w:val="List Table 1 Light - Accent 2"/>
    <w:basedOn w:val="a1"/>
    <w:pPr>
      <w:spacing w:after="0" w:line="240" w:lineRule="auto"/>
    </w:pPr>
    <w:tblPr/>
  </w:style>
  <w:style w:type="table" w:styleId="25">
    <w:name w:val="Plain Table 2"/>
    <w:basedOn w:val="a1"/>
    <w:pPr>
      <w:spacing w:after="0" w:line="240" w:lineRule="auto"/>
    </w:pPr>
    <w:tblPr>
      <w:tblBorders>
        <w:top w:val="single" w:sz="4" w:space="0" w:color="000000" w:themeColor="text1"/>
        <w:left w:val="nil"/>
        <w:bottom w:val="single" w:sz="4" w:space="0" w:color="000000" w:themeColor="text1"/>
        <w:right w:val="nil"/>
      </w:tblBorders>
    </w:tblPr>
  </w:style>
  <w:style w:type="table" w:customStyle="1" w:styleId="GridTable6Colorful-Accent5">
    <w:name w:val="Grid Table 6 Colorful - Accent 5"/>
    <w:basedOn w:val="a1"/>
    <w:pPr>
      <w:spacing w:after="0" w:line="240" w:lineRule="auto"/>
    </w:pPr>
    <w:tblPr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</w:style>
  <w:style w:type="table" w:customStyle="1" w:styleId="GridTable4-Accent1">
    <w:name w:val="Grid Table 4 - Accent 1"/>
    <w:basedOn w:val="a1"/>
    <w:pPr>
      <w:spacing w:after="0" w:line="240" w:lineRule="auto"/>
    </w:pPr>
    <w:tblPr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</w:style>
  <w:style w:type="table" w:customStyle="1" w:styleId="ListTable2-Accent3">
    <w:name w:val="List Table 2 - Accent 3"/>
    <w:basedOn w:val="a1"/>
    <w:pPr>
      <w:spacing w:after="0" w:line="240" w:lineRule="auto"/>
    </w:pPr>
    <w:tblPr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</w:style>
  <w:style w:type="table" w:customStyle="1" w:styleId="ListTable6Colorful-Accent2">
    <w:name w:val="List Table 6 Colorful - Accent 2"/>
    <w:basedOn w:val="a1"/>
    <w:pPr>
      <w:spacing w:after="0" w:line="240" w:lineRule="auto"/>
    </w:pPr>
    <w:tblPr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</w:style>
  <w:style w:type="table" w:customStyle="1" w:styleId="GridTable7Colorful-Accent6">
    <w:name w:val="Grid Table 7 Colorful - Accent 6"/>
    <w:basedOn w:val="a1"/>
    <w:pPr>
      <w:spacing w:after="0" w:line="240" w:lineRule="auto"/>
    </w:pPr>
    <w:tblPr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</w:style>
  <w:style w:type="table" w:customStyle="1" w:styleId="GridTable5Dark-Accent6">
    <w:name w:val="Grid Table 5 Dark - Accent 6"/>
    <w:basedOn w:val="a1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GridTable3-Accent3">
    <w:name w:val="Grid Table 3 - Accent 3"/>
    <w:basedOn w:val="a1"/>
    <w:pPr>
      <w:spacing w:after="0" w:line="240" w:lineRule="auto"/>
    </w:pPr>
    <w:tblPr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</w:style>
  <w:style w:type="table" w:customStyle="1" w:styleId="GridTable4-Accent3">
    <w:name w:val="Grid Table 4 - Accent 3"/>
    <w:basedOn w:val="a1"/>
    <w:pPr>
      <w:spacing w:after="0" w:line="240" w:lineRule="auto"/>
    </w:pPr>
    <w:tblPr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</w:style>
  <w:style w:type="table" w:customStyle="1" w:styleId="Bordered-Accent5">
    <w:name w:val="Bordered - Accent 5"/>
    <w:basedOn w:val="a1"/>
    <w:pPr>
      <w:spacing w:after="0" w:line="240" w:lineRule="auto"/>
    </w:pPr>
    <w:tblPr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</w:style>
  <w:style w:type="table" w:customStyle="1" w:styleId="ListTable4-Accent2">
    <w:name w:val="List Table 4 - Accent 2"/>
    <w:basedOn w:val="a1"/>
    <w:pPr>
      <w:spacing w:after="0" w:line="240" w:lineRule="auto"/>
    </w:pPr>
    <w:tblPr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</w:style>
  <w:style w:type="table" w:customStyle="1" w:styleId="Lined-Accent6">
    <w:name w:val="Lined - Accent 6"/>
    <w:basedOn w:val="a1"/>
    <w:pPr>
      <w:spacing w:after="0" w:line="240" w:lineRule="auto"/>
    </w:pPr>
    <w:rPr>
      <w:color w:val="404040"/>
    </w:rPr>
    <w:tblPr/>
  </w:style>
  <w:style w:type="table" w:customStyle="1" w:styleId="GridTable5Dark-Accent5">
    <w:name w:val="Grid Table 5 Dark - Accent 5"/>
    <w:basedOn w:val="a1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GridTable3-Accent4">
    <w:name w:val="Grid Table 3 - Accent 4"/>
    <w:basedOn w:val="a1"/>
    <w:pPr>
      <w:spacing w:after="0" w:line="240" w:lineRule="auto"/>
    </w:pPr>
    <w:tblPr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</w:style>
  <w:style w:type="table" w:customStyle="1" w:styleId="BorderedLined-Accent2">
    <w:name w:val="Bordered &amp; Lined - Accent 2"/>
    <w:basedOn w:val="a1"/>
    <w:pPr>
      <w:spacing w:after="0" w:line="240" w:lineRule="auto"/>
    </w:pPr>
    <w:rPr>
      <w:color w:val="404040"/>
    </w:rPr>
    <w:tblPr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</w:style>
  <w:style w:type="table" w:customStyle="1" w:styleId="ListTable4-Accent6">
    <w:name w:val="List Table 4 - Accent 6"/>
    <w:basedOn w:val="a1"/>
    <w:pPr>
      <w:spacing w:after="0" w:line="240" w:lineRule="auto"/>
    </w:pPr>
    <w:tblPr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</w:style>
  <w:style w:type="table" w:customStyle="1" w:styleId="GridTable1Light-Accent3">
    <w:name w:val="Grid Table 1 Light - Accent 3"/>
    <w:basedOn w:val="a1"/>
    <w:pPr>
      <w:spacing w:after="0" w:line="240" w:lineRule="auto"/>
    </w:pPr>
    <w:tblPr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</w:style>
  <w:style w:type="table" w:customStyle="1" w:styleId="ListTable7Colorful-Accent4">
    <w:name w:val="List Table 7 Colorful - Accent 4"/>
    <w:basedOn w:val="a1"/>
    <w:pPr>
      <w:spacing w:after="0" w:line="240" w:lineRule="auto"/>
    </w:pPr>
    <w:tblPr>
      <w:tblBorders>
        <w:right w:val="single" w:sz="4" w:space="0" w:color="FFD865" w:themeColor="accent4" w:themeTint="9A"/>
      </w:tblBorders>
    </w:tblPr>
  </w:style>
  <w:style w:type="table" w:styleId="43">
    <w:name w:val="Plain Table 4"/>
    <w:basedOn w:val="a1"/>
    <w:pPr>
      <w:spacing w:after="0" w:line="240" w:lineRule="auto"/>
    </w:pPr>
    <w:tblPr/>
  </w:style>
  <w:style w:type="table" w:customStyle="1" w:styleId="ListTable7Colorful-Accent3">
    <w:name w:val="List Table 7 Colorful - Accent 3"/>
    <w:basedOn w:val="a1"/>
    <w:pPr>
      <w:spacing w:after="0" w:line="240" w:lineRule="auto"/>
    </w:pPr>
    <w:tblPr>
      <w:tblBorders>
        <w:right w:val="single" w:sz="4" w:space="0" w:color="C9C9C9" w:themeColor="accent3" w:themeTint="98"/>
      </w:tblBorders>
    </w:tblPr>
  </w:style>
  <w:style w:type="table" w:customStyle="1" w:styleId="Bordered-Accent1">
    <w:name w:val="Bordered - Accent 1"/>
    <w:basedOn w:val="a1"/>
    <w:pPr>
      <w:spacing w:after="0" w:line="240" w:lineRule="auto"/>
    </w:pPr>
    <w:tblPr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</w:style>
  <w:style w:type="table" w:customStyle="1" w:styleId="GridTable6Colorful-Accent3">
    <w:name w:val="Grid Table 6 Colorful - Accent 3"/>
    <w:basedOn w:val="a1"/>
    <w:pPr>
      <w:spacing w:after="0" w:line="240" w:lineRule="auto"/>
    </w:pPr>
    <w:tblPr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</w:style>
  <w:style w:type="table" w:customStyle="1" w:styleId="GridTable4-Accent2">
    <w:name w:val="Grid Table 4 - Accent 2"/>
    <w:basedOn w:val="a1"/>
    <w:pPr>
      <w:spacing w:after="0" w:line="240" w:lineRule="auto"/>
    </w:pPr>
    <w:tblPr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</w:style>
  <w:style w:type="table" w:customStyle="1" w:styleId="GridTable1Light-Accent6">
    <w:name w:val="Grid Table 1 Light - Accent 6"/>
    <w:basedOn w:val="a1"/>
    <w:pPr>
      <w:spacing w:after="0" w:line="240" w:lineRule="auto"/>
    </w:pPr>
    <w:tblPr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</w:style>
  <w:style w:type="table" w:customStyle="1" w:styleId="GridTable5Dark-Accent3">
    <w:name w:val="Grid Table 5 Dark - Accent 3"/>
    <w:basedOn w:val="a1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GridTable7Colorful-Accent5">
    <w:name w:val="Grid Table 7 Colorful - Accent 5"/>
    <w:basedOn w:val="a1"/>
    <w:pPr>
      <w:spacing w:after="0" w:line="240" w:lineRule="auto"/>
    </w:pPr>
    <w:tblPr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</w:style>
  <w:style w:type="table" w:customStyle="1" w:styleId="GridTable7Colorful-Accent1">
    <w:name w:val="Grid Table 7 Colorful - Accent 1"/>
    <w:basedOn w:val="a1"/>
    <w:pPr>
      <w:spacing w:after="0" w:line="240" w:lineRule="auto"/>
    </w:pPr>
    <w:tblPr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</w:style>
  <w:style w:type="table" w:customStyle="1" w:styleId="GridTable5Dark-Accent1">
    <w:name w:val="Grid Table 5 Dark- Accent 1"/>
    <w:basedOn w:val="a1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Bordered-Accent6">
    <w:name w:val="Bordered - Accent 6"/>
    <w:basedOn w:val="a1"/>
    <w:pPr>
      <w:spacing w:after="0" w:line="240" w:lineRule="auto"/>
    </w:pPr>
    <w:tblPr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</w:style>
  <w:style w:type="table" w:customStyle="1" w:styleId="ListTable7Colorful-Accent2">
    <w:name w:val="List Table 7 Colorful - Accent 2"/>
    <w:basedOn w:val="a1"/>
    <w:pPr>
      <w:spacing w:after="0" w:line="240" w:lineRule="auto"/>
    </w:pPr>
    <w:tblPr>
      <w:tblBorders>
        <w:right w:val="single" w:sz="4" w:space="0" w:color="F4B184" w:themeColor="accent2" w:themeTint="97"/>
      </w:tblBorders>
    </w:tblPr>
  </w:style>
  <w:style w:type="table" w:customStyle="1" w:styleId="ListTable4-Accent5">
    <w:name w:val="List Table 4 - Accent 5"/>
    <w:basedOn w:val="a1"/>
    <w:pPr>
      <w:spacing w:after="0" w:line="240" w:lineRule="auto"/>
    </w:pPr>
    <w:tblPr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</w:style>
  <w:style w:type="table" w:customStyle="1" w:styleId="GridTable6Colorful-Accent4">
    <w:name w:val="Grid Table 6 Colorful - Accent 4"/>
    <w:basedOn w:val="a1"/>
    <w:pPr>
      <w:spacing w:after="0" w:line="240" w:lineRule="auto"/>
    </w:pPr>
    <w:tblPr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</w:style>
  <w:style w:type="table" w:customStyle="1" w:styleId="GridTable1Light-Accent5">
    <w:name w:val="Grid Table 1 Light - Accent 5"/>
    <w:basedOn w:val="a1"/>
    <w:pPr>
      <w:spacing w:after="0" w:line="240" w:lineRule="auto"/>
    </w:pPr>
    <w:tblPr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</w:style>
  <w:style w:type="table" w:customStyle="1" w:styleId="GridTable5Dark-Accent2">
    <w:name w:val="Grid Table 5 Dark - Accent 2"/>
    <w:basedOn w:val="a1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ListTable4-Accent4">
    <w:name w:val="List Table 4 - Accent 4"/>
    <w:basedOn w:val="a1"/>
    <w:pPr>
      <w:spacing w:after="0" w:line="240" w:lineRule="auto"/>
    </w:pPr>
    <w:tblPr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</w:style>
  <w:style w:type="table" w:customStyle="1" w:styleId="GridTable7Colorful-Accent4">
    <w:name w:val="Grid Table 7 Colorful - Accent 4"/>
    <w:basedOn w:val="a1"/>
    <w:pPr>
      <w:spacing w:after="0" w:line="240" w:lineRule="auto"/>
    </w:pPr>
    <w:tblPr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</w:style>
  <w:style w:type="table" w:customStyle="1" w:styleId="GridTable5Dark-Accent4">
    <w:name w:val="Grid Table 5 Dark- Accent 4"/>
    <w:basedOn w:val="a1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ListTable5Dark-Accent3">
    <w:name w:val="List Table 5 Dark - Accent 3"/>
    <w:basedOn w:val="a1"/>
    <w:pPr>
      <w:spacing w:after="0" w:line="240" w:lineRule="auto"/>
    </w:pPr>
    <w:tblPr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</w:tblPr>
  </w:style>
  <w:style w:type="table" w:styleId="-40">
    <w:name w:val="Grid Table 4"/>
    <w:basedOn w:val="a1"/>
    <w:pPr>
      <w:spacing w:after="0" w:line="240" w:lineRule="auto"/>
    </w:pPr>
    <w:tblPr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</w:style>
  <w:style w:type="table" w:customStyle="1" w:styleId="Lined-Accent4">
    <w:name w:val="Lined - Accent 4"/>
    <w:basedOn w:val="a1"/>
    <w:pPr>
      <w:spacing w:after="0" w:line="240" w:lineRule="auto"/>
    </w:pPr>
    <w:rPr>
      <w:color w:val="404040"/>
    </w:rPr>
    <w:tblPr/>
  </w:style>
  <w:style w:type="table" w:customStyle="1" w:styleId="BorderedLined-Accent1">
    <w:name w:val="Bordered &amp; Lined - Accent 1"/>
    <w:basedOn w:val="a1"/>
    <w:pPr>
      <w:spacing w:after="0" w:line="240" w:lineRule="auto"/>
    </w:pPr>
    <w:rPr>
      <w:color w:val="404040"/>
    </w:rPr>
    <w:tblPr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</w:style>
  <w:style w:type="table" w:customStyle="1" w:styleId="ListTable3-Accent5">
    <w:name w:val="List Table 3 - Accent 5"/>
    <w:basedOn w:val="a1"/>
    <w:pPr>
      <w:spacing w:after="0" w:line="240" w:lineRule="auto"/>
    </w:pPr>
    <w:tblPr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</w:style>
  <w:style w:type="table" w:customStyle="1" w:styleId="GridTable2-Accent3">
    <w:name w:val="Grid Table 2 - Accent 3"/>
    <w:basedOn w:val="a1"/>
    <w:pPr>
      <w:spacing w:after="0" w:line="240" w:lineRule="auto"/>
    </w:pPr>
    <w:tblPr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</w:style>
  <w:style w:type="table" w:customStyle="1" w:styleId="ListTable7Colorful-Accent5">
    <w:name w:val="List Table 7 Colorful - Accent 5"/>
    <w:basedOn w:val="a1"/>
    <w:pPr>
      <w:spacing w:after="0" w:line="240" w:lineRule="auto"/>
    </w:pPr>
    <w:tblPr>
      <w:tblBorders>
        <w:right w:val="single" w:sz="4" w:space="0" w:color="8DA9DB" w:themeColor="accent5" w:themeTint="9A"/>
      </w:tblBorders>
    </w:tblPr>
  </w:style>
  <w:style w:type="table" w:customStyle="1" w:styleId="Lined-Accent2">
    <w:name w:val="Lined - Accent 2"/>
    <w:basedOn w:val="a1"/>
    <w:pPr>
      <w:spacing w:after="0" w:line="240" w:lineRule="auto"/>
    </w:pPr>
    <w:rPr>
      <w:color w:val="404040"/>
    </w:rPr>
    <w:tblPr/>
  </w:style>
  <w:style w:type="table" w:customStyle="1" w:styleId="ListTable6Colorful-Accent6">
    <w:name w:val="List Table 6 Colorful - Accent 6"/>
    <w:basedOn w:val="a1"/>
    <w:pPr>
      <w:spacing w:after="0" w:line="240" w:lineRule="auto"/>
    </w:pPr>
    <w:tblPr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</w:style>
  <w:style w:type="table" w:customStyle="1" w:styleId="GridTable7Colorful-Accent3">
    <w:name w:val="Grid Table 7 Colorful - Accent 3"/>
    <w:basedOn w:val="a1"/>
    <w:pPr>
      <w:spacing w:after="0" w:line="240" w:lineRule="auto"/>
    </w:pPr>
    <w:tblPr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</w:style>
  <w:style w:type="table" w:customStyle="1" w:styleId="GridTable3-Accent1">
    <w:name w:val="Grid Table 3 - Accent 1"/>
    <w:basedOn w:val="a1"/>
    <w:pPr>
      <w:spacing w:after="0" w:line="240" w:lineRule="auto"/>
    </w:pPr>
    <w:tblPr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</w:style>
  <w:style w:type="table" w:customStyle="1" w:styleId="GridTable3-Accent5">
    <w:name w:val="Grid Table 3 - Accent 5"/>
    <w:basedOn w:val="a1"/>
    <w:pPr>
      <w:spacing w:after="0" w:line="240" w:lineRule="auto"/>
    </w:pPr>
    <w:tblPr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</w:style>
  <w:style w:type="table" w:customStyle="1" w:styleId="GridTable6Colorful-Accent2">
    <w:name w:val="Grid Table 6 Colorful - Accent 2"/>
    <w:basedOn w:val="a1"/>
    <w:pPr>
      <w:spacing w:after="0" w:line="240" w:lineRule="auto"/>
    </w:pPr>
    <w:tblPr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</w:style>
  <w:style w:type="table" w:customStyle="1" w:styleId="TableGridLight">
    <w:name w:val="Table Grid Light"/>
    <w:basedOn w:val="a1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-70">
    <w:name w:val="List Table 7 Colorful"/>
    <w:basedOn w:val="a1"/>
    <w:pPr>
      <w:spacing w:after="0" w:line="240" w:lineRule="auto"/>
    </w:pPr>
    <w:tblPr>
      <w:tblBorders>
        <w:right w:val="single" w:sz="4" w:space="0" w:color="7F7F7F" w:themeColor="text1" w:themeTint="80"/>
      </w:tblBorders>
    </w:tblPr>
  </w:style>
  <w:style w:type="table" w:customStyle="1" w:styleId="GridTable2-Accent5">
    <w:name w:val="Grid Table 2 - Accent 5"/>
    <w:basedOn w:val="a1"/>
    <w:pPr>
      <w:spacing w:after="0" w:line="240" w:lineRule="auto"/>
    </w:pPr>
    <w:tblPr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</w:style>
  <w:style w:type="table" w:styleId="-60">
    <w:name w:val="List Table 6 Colorful"/>
    <w:basedOn w:val="a1"/>
    <w:pPr>
      <w:spacing w:after="0" w:line="240" w:lineRule="auto"/>
    </w:pPr>
    <w:tblPr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</w:style>
  <w:style w:type="table" w:customStyle="1" w:styleId="BorderedLined-Accent">
    <w:name w:val="Bordered &amp; Lined - Accent"/>
    <w:basedOn w:val="a1"/>
    <w:pPr>
      <w:spacing w:after="0" w:line="240" w:lineRule="auto"/>
    </w:pPr>
    <w:rPr>
      <w:color w:val="404040"/>
    </w:rPr>
    <w:tblPr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781</Words>
  <Characters>4454</Characters>
  <Application>Microsoft Office Word</Application>
  <DocSecurity>0</DocSecurity>
  <Lines>37</Lines>
  <Paragraphs>10</Paragraphs>
  <ScaleCrop>false</ScaleCrop>
  <Company/>
  <LinksUpToDate>false</LinksUpToDate>
  <CharactersWithSpaces>5225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Светлана Александровна Бурова</cp:lastModifiedBy>
  <cp:revision>2</cp:revision>
  <cp:lastPrinted>2023-12-25T03:25:00Z</cp:lastPrinted>
  <dcterms:created xsi:type="dcterms:W3CDTF">2023-12-25T03:23:00Z</dcterms:created>
  <dcterms:modified xsi:type="dcterms:W3CDTF">2023-12-25T03:26:00Z</dcterms:modified>
</cp:coreProperties>
</file>