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317" w:lineRule="exact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pacing w:val="-1"/>
          <w:sz w:val="28"/>
        </w:rPr>
        <w:t xml:space="preserve">СОВЕТ ДЕПУТАТОВ </w:t>
      </w:r>
      <w:r>
        <w:rPr>
          <w:b w:val="1"/>
          <w:color w:val="000000"/>
          <w:sz w:val="28"/>
        </w:rPr>
        <w:t>НОВОСИБИРСКОГО РАЙОНА</w:t>
      </w:r>
    </w:p>
    <w:p w14:paraId="02000000">
      <w:pPr>
        <w:spacing w:line="317" w:lineRule="exact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НОВОСИБИРСКОЙ ОБЛАСТИ</w:t>
      </w:r>
    </w:p>
    <w:p w14:paraId="03000000">
      <w:pPr>
        <w:spacing w:line="317" w:lineRule="exact"/>
        <w:ind/>
        <w:jc w:val="center"/>
        <w:rPr>
          <w:b w:val="1"/>
          <w:spacing w:val="-2"/>
          <w:sz w:val="28"/>
        </w:rPr>
      </w:pPr>
      <w:r>
        <w:rPr>
          <w:b w:val="1"/>
          <w:spacing w:val="-2"/>
          <w:sz w:val="28"/>
        </w:rPr>
        <w:t>четвертого</w:t>
      </w:r>
      <w:r>
        <w:rPr>
          <w:b w:val="1"/>
          <w:spacing w:val="-2"/>
          <w:sz w:val="28"/>
        </w:rPr>
        <w:t xml:space="preserve"> созыва</w:t>
      </w:r>
    </w:p>
    <w:p w14:paraId="04000000">
      <w:pPr>
        <w:spacing w:line="317" w:lineRule="exact"/>
        <w:ind/>
        <w:jc w:val="center"/>
        <w:rPr>
          <w:b w:val="1"/>
          <w:spacing w:val="-2"/>
          <w:sz w:val="28"/>
        </w:rPr>
      </w:pPr>
    </w:p>
    <w:p w14:paraId="05000000">
      <w:pPr>
        <w:spacing w:line="317" w:lineRule="exact"/>
        <w:ind/>
        <w:jc w:val="center"/>
        <w:rPr>
          <w:b w:val="1"/>
          <w:color w:val="000000"/>
          <w:spacing w:val="-4"/>
          <w:sz w:val="32"/>
        </w:rPr>
      </w:pPr>
      <w:r>
        <w:rPr>
          <w:b w:val="1"/>
          <w:color w:val="000000"/>
          <w:spacing w:val="-4"/>
          <w:sz w:val="32"/>
        </w:rPr>
        <w:t>РЕШЕНИЕ</w:t>
      </w:r>
    </w:p>
    <w:p w14:paraId="06000000">
      <w:pPr>
        <w:spacing w:line="317" w:lineRule="exact"/>
        <w:ind/>
        <w:jc w:val="center"/>
        <w:rPr>
          <w:b w:val="1"/>
          <w:spacing w:val="-4"/>
          <w:sz w:val="28"/>
        </w:rPr>
      </w:pPr>
      <w:r>
        <w:rPr>
          <w:b w:val="1"/>
          <w:spacing w:val="-4"/>
          <w:sz w:val="28"/>
        </w:rPr>
        <w:t xml:space="preserve">(двадцать пятая </w:t>
      </w:r>
      <w:r>
        <w:rPr>
          <w:b w:val="1"/>
          <w:spacing w:val="-4"/>
          <w:sz w:val="28"/>
        </w:rPr>
        <w:t>сессия)</w:t>
      </w:r>
    </w:p>
    <w:p w14:paraId="07000000">
      <w:pPr>
        <w:tabs>
          <w:tab w:leader="none" w:pos="0" w:val="left"/>
          <w:tab w:leader="none" w:pos="9360" w:val="left"/>
        </w:tabs>
        <w:ind/>
        <w:rPr>
          <w:b w:val="1"/>
          <w:color w:val="000000"/>
          <w:sz w:val="28"/>
        </w:rPr>
      </w:pPr>
      <w:r>
        <w:rPr>
          <w:b w:val="1"/>
          <w:color w:val="000000"/>
          <w:spacing w:val="8"/>
          <w:sz w:val="28"/>
        </w:rPr>
        <w:t>от «07</w:t>
      </w:r>
      <w:r>
        <w:rPr>
          <w:b w:val="1"/>
          <w:color w:val="000000"/>
          <w:spacing w:val="8"/>
          <w:sz w:val="28"/>
        </w:rPr>
        <w:t>»</w:t>
      </w:r>
      <w:r>
        <w:rPr>
          <w:b w:val="1"/>
          <w:color w:val="000000"/>
          <w:spacing w:val="8"/>
          <w:sz w:val="28"/>
        </w:rPr>
        <w:t xml:space="preserve"> сентября </w:t>
      </w:r>
      <w:r>
        <w:rPr>
          <w:b w:val="1"/>
          <w:color w:val="000000"/>
          <w:spacing w:val="8"/>
          <w:sz w:val="28"/>
        </w:rPr>
        <w:t>202</w:t>
      </w:r>
      <w:r>
        <w:rPr>
          <w:b w:val="1"/>
          <w:color w:val="000000"/>
          <w:spacing w:val="8"/>
          <w:sz w:val="28"/>
        </w:rPr>
        <w:t>3</w:t>
      </w:r>
      <w:r>
        <w:rPr>
          <w:b w:val="1"/>
          <w:color w:val="000000"/>
          <w:spacing w:val="8"/>
          <w:sz w:val="28"/>
        </w:rPr>
        <w:t xml:space="preserve"> </w:t>
      </w:r>
      <w:r>
        <w:rPr>
          <w:b w:val="1"/>
          <w:color w:val="000000"/>
          <w:spacing w:val="8"/>
          <w:sz w:val="28"/>
        </w:rPr>
        <w:t xml:space="preserve">г.        </w:t>
      </w:r>
      <w:r>
        <w:rPr>
          <w:b w:val="1"/>
          <w:color w:val="000000"/>
          <w:spacing w:val="8"/>
          <w:sz w:val="28"/>
        </w:rPr>
        <w:t>г.</w:t>
      </w:r>
      <w:r>
        <w:rPr>
          <w:b w:val="1"/>
          <w:color w:val="000000"/>
          <w:spacing w:val="8"/>
          <w:sz w:val="28"/>
        </w:rPr>
        <w:t> </w:t>
      </w:r>
      <w:r>
        <w:rPr>
          <w:b w:val="1"/>
          <w:color w:val="000000"/>
          <w:spacing w:val="8"/>
          <w:sz w:val="28"/>
        </w:rPr>
        <w:t>Новосибирск</w:t>
      </w:r>
      <w:r>
        <w:rPr>
          <w:b w:val="1"/>
          <w:color w:val="000000"/>
          <w:sz w:val="28"/>
        </w:rPr>
        <w:t xml:space="preserve">             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 xml:space="preserve">        </w:t>
      </w:r>
      <w:r>
        <w:rPr>
          <w:b w:val="1"/>
          <w:color w:val="000000"/>
          <w:sz w:val="28"/>
        </w:rPr>
        <w:t xml:space="preserve">            </w:t>
      </w:r>
      <w:r>
        <w:rPr>
          <w:b w:val="1"/>
          <w:color w:val="000000"/>
          <w:sz w:val="28"/>
        </w:rPr>
        <w:t xml:space="preserve">  </w:t>
      </w:r>
      <w:r>
        <w:rPr>
          <w:b w:val="1"/>
          <w:color w:val="000000"/>
          <w:sz w:val="28"/>
        </w:rPr>
        <w:t xml:space="preserve">  </w:t>
      </w:r>
      <w:r>
        <w:rPr>
          <w:b w:val="1"/>
          <w:color w:val="000000"/>
          <w:sz w:val="28"/>
        </w:rPr>
        <w:t xml:space="preserve">    </w:t>
      </w:r>
      <w:r>
        <w:rPr>
          <w:b w:val="1"/>
          <w:color w:val="000000"/>
          <w:sz w:val="28"/>
        </w:rPr>
        <w:t xml:space="preserve"> № 1</w:t>
      </w:r>
    </w:p>
    <w:p w14:paraId="08000000">
      <w:pPr>
        <w:tabs>
          <w:tab w:leader="none" w:pos="0" w:val="left"/>
          <w:tab w:leader="none" w:pos="9360" w:val="left"/>
        </w:tabs>
        <w:ind/>
        <w:rPr>
          <w:b w:val="1"/>
          <w:color w:val="000000"/>
          <w:sz w:val="28"/>
        </w:rPr>
      </w:pPr>
    </w:p>
    <w:p w14:paraId="09000000">
      <w:pPr>
        <w:spacing w:line="317" w:lineRule="exact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Об исполнении бюджета</w:t>
      </w:r>
      <w:r>
        <w:rPr>
          <w:b w:val="1"/>
          <w:color w:val="000000"/>
          <w:sz w:val="28"/>
        </w:rPr>
        <w:t xml:space="preserve"> </w:t>
      </w:r>
      <w:r>
        <w:br/>
      </w:r>
      <w:r>
        <w:rPr>
          <w:b w:val="1"/>
          <w:color w:val="000000"/>
          <w:sz w:val="28"/>
        </w:rPr>
        <w:t xml:space="preserve">Новосибирского </w:t>
      </w:r>
      <w:r>
        <w:rPr>
          <w:b w:val="1"/>
          <w:color w:val="000000"/>
          <w:sz w:val="28"/>
        </w:rPr>
        <w:t>р</w:t>
      </w:r>
      <w:r>
        <w:rPr>
          <w:b w:val="1"/>
          <w:color w:val="000000"/>
          <w:sz w:val="28"/>
        </w:rPr>
        <w:t>а</w:t>
      </w:r>
      <w:r>
        <w:rPr>
          <w:b w:val="1"/>
          <w:color w:val="000000"/>
          <w:sz w:val="28"/>
        </w:rPr>
        <w:t xml:space="preserve">йона </w:t>
      </w:r>
      <w:r>
        <w:rPr>
          <w:b w:val="1"/>
          <w:color w:val="000000"/>
          <w:sz w:val="28"/>
        </w:rPr>
        <w:t>Новосибирской области</w:t>
      </w:r>
      <w:r>
        <w:rPr>
          <w:b w:val="1"/>
          <w:color w:val="000000"/>
          <w:sz w:val="28"/>
        </w:rPr>
        <w:t xml:space="preserve"> </w:t>
      </w:r>
      <w:r>
        <w:br/>
      </w:r>
      <w:r>
        <w:rPr>
          <w:b w:val="1"/>
          <w:color w:val="000000"/>
          <w:sz w:val="28"/>
        </w:rPr>
        <w:t>за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первое полугодие</w:t>
      </w:r>
      <w:r>
        <w:rPr>
          <w:b w:val="1"/>
          <w:color w:val="000000"/>
          <w:sz w:val="28"/>
        </w:rPr>
        <w:t xml:space="preserve"> 202</w:t>
      </w:r>
      <w:r>
        <w:rPr>
          <w:b w:val="1"/>
          <w:color w:val="000000"/>
          <w:sz w:val="28"/>
        </w:rPr>
        <w:t>3</w:t>
      </w:r>
      <w:r>
        <w:rPr>
          <w:b w:val="1"/>
          <w:color w:val="000000"/>
          <w:sz w:val="28"/>
        </w:rPr>
        <w:t xml:space="preserve"> год</w:t>
      </w:r>
      <w:r>
        <w:rPr>
          <w:b w:val="1"/>
          <w:color w:val="000000"/>
          <w:sz w:val="28"/>
        </w:rPr>
        <w:t>а</w:t>
      </w:r>
    </w:p>
    <w:p w14:paraId="0A000000">
      <w:pPr>
        <w:spacing w:line="317" w:lineRule="exact"/>
        <w:ind/>
        <w:rPr>
          <w:b w:val="1"/>
          <w:color w:val="000000"/>
          <w:sz w:val="28"/>
        </w:rPr>
      </w:pPr>
    </w:p>
    <w:p w14:paraId="0B000000">
      <w:pPr>
        <w:ind w:firstLine="709" w:left="0"/>
        <w:jc w:val="both"/>
        <w:rPr>
          <w:sz w:val="28"/>
        </w:rPr>
      </w:pPr>
      <w:r>
        <w:rPr>
          <w:color w:val="000000"/>
          <w:sz w:val="28"/>
        </w:rPr>
        <w:t>В соответствии с Бюджетным кодексом Российской Федерации, Федеральным законом от 16.10.2003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года № 131 -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 xml:space="preserve">ФЗ «Об общих принципах организации местного самоуправления в Российской Федерации», </w:t>
      </w:r>
      <w:r>
        <w:rPr>
          <w:color w:val="000000"/>
          <w:sz w:val="28"/>
        </w:rPr>
        <w:t>ст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>31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Об утверждении </w:t>
      </w:r>
      <w:r>
        <w:rPr>
          <w:color w:val="000000"/>
          <w:sz w:val="28"/>
        </w:rPr>
        <w:t>Положе</w:t>
      </w:r>
      <w:r>
        <w:rPr>
          <w:color w:val="000000"/>
          <w:sz w:val="28"/>
        </w:rPr>
        <w:t>ния</w:t>
      </w:r>
      <w:r>
        <w:rPr>
          <w:color w:val="000000"/>
          <w:sz w:val="28"/>
        </w:rPr>
        <w:t xml:space="preserve"> о</w:t>
      </w:r>
      <w:r>
        <w:rPr>
          <w:color w:val="000000"/>
          <w:sz w:val="28"/>
        </w:rPr>
        <w:t xml:space="preserve"> бюджетном процессе в Новосибирском районе Новосибирской обл</w:t>
      </w:r>
      <w:r>
        <w:rPr>
          <w:color w:val="000000"/>
          <w:sz w:val="28"/>
        </w:rPr>
        <w:t xml:space="preserve">асти, утвержденного решением </w:t>
      </w:r>
      <w:r>
        <w:rPr>
          <w:color w:val="000000"/>
          <w:sz w:val="28"/>
        </w:rPr>
        <w:t>Совета депутатов Новосибирского ра</w:t>
      </w:r>
      <w:r>
        <w:rPr>
          <w:color w:val="000000"/>
          <w:sz w:val="28"/>
        </w:rPr>
        <w:t>йона Новосибирской области от 11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>11</w:t>
      </w:r>
      <w:r>
        <w:rPr>
          <w:color w:val="000000"/>
          <w:sz w:val="28"/>
        </w:rPr>
        <w:t>.20</w:t>
      </w:r>
      <w:r>
        <w:rPr>
          <w:color w:val="000000"/>
          <w:sz w:val="28"/>
        </w:rPr>
        <w:t>21</w:t>
      </w:r>
      <w:r>
        <w:rPr>
          <w:color w:val="000000"/>
          <w:sz w:val="28"/>
        </w:rPr>
        <w:t xml:space="preserve"> года № 2</w:t>
      </w:r>
      <w:r>
        <w:rPr>
          <w:color w:val="000000"/>
          <w:sz w:val="28"/>
        </w:rPr>
        <w:t>, п.2 ст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>18 Устава Новосибирского района Новосибирской области, утвержденного решением Совета депутатов Новосибирского района Новосибирской области от 26.04.2012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года № 1</w:t>
      </w:r>
      <w:r>
        <w:rPr>
          <w:sz w:val="28"/>
        </w:rPr>
        <w:t xml:space="preserve">, заслушав и обсудив </w:t>
      </w:r>
      <w:r>
        <w:rPr>
          <w:sz w:val="28"/>
        </w:rPr>
        <w:t>отчет</w:t>
      </w:r>
      <w:r>
        <w:rPr>
          <w:sz w:val="28"/>
        </w:rPr>
        <w:t xml:space="preserve"> о</w:t>
      </w:r>
      <w:r>
        <w:rPr>
          <w:sz w:val="28"/>
        </w:rPr>
        <w:t xml:space="preserve">б исполнении бюджета Новосибирского района Новосибирской области </w:t>
      </w:r>
      <w:r>
        <w:rPr>
          <w:sz w:val="28"/>
        </w:rPr>
        <w:t>за</w:t>
      </w:r>
      <w:r>
        <w:rPr>
          <w:sz w:val="28"/>
        </w:rPr>
        <w:t xml:space="preserve"> </w:t>
      </w:r>
      <w:r>
        <w:rPr>
          <w:sz w:val="28"/>
        </w:rPr>
        <w:t>первое полугодие</w:t>
      </w:r>
      <w:r>
        <w:rPr>
          <w:sz w:val="28"/>
        </w:rPr>
        <w:t xml:space="preserve"> 202</w:t>
      </w:r>
      <w:r>
        <w:rPr>
          <w:sz w:val="28"/>
        </w:rPr>
        <w:t>3</w:t>
      </w:r>
      <w:r>
        <w:rPr>
          <w:sz w:val="28"/>
        </w:rPr>
        <w:t xml:space="preserve"> год</w:t>
      </w:r>
      <w:r>
        <w:rPr>
          <w:sz w:val="28"/>
        </w:rPr>
        <w:t>а</w:t>
      </w:r>
      <w:r>
        <w:rPr>
          <w:sz w:val="28"/>
        </w:rPr>
        <w:t xml:space="preserve"> Совет депутатов Новосибирско</w:t>
      </w:r>
      <w:r>
        <w:rPr>
          <w:sz w:val="28"/>
        </w:rPr>
        <w:t>го района Новосибирской области</w:t>
      </w:r>
    </w:p>
    <w:p w14:paraId="0C000000">
      <w:pPr>
        <w:ind w:firstLine="709" w:left="0"/>
        <w:jc w:val="both"/>
        <w:rPr>
          <w:b w:val="1"/>
          <w:sz w:val="28"/>
        </w:rPr>
      </w:pPr>
      <w:r>
        <w:rPr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РЕШИЛ:</w:t>
      </w:r>
    </w:p>
    <w:p w14:paraId="0D000000">
      <w:pPr>
        <w:tabs>
          <w:tab w:leader="none" w:pos="0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1. </w:t>
      </w:r>
      <w:r>
        <w:rPr>
          <w:color w:val="000000"/>
          <w:sz w:val="28"/>
        </w:rPr>
        <w:t xml:space="preserve">Утвердить </w:t>
      </w:r>
      <w:r>
        <w:rPr>
          <w:color w:val="000000"/>
          <w:sz w:val="28"/>
        </w:rPr>
        <w:t>отчет</w:t>
      </w:r>
      <w:r>
        <w:rPr>
          <w:color w:val="000000"/>
          <w:sz w:val="28"/>
        </w:rPr>
        <w:t xml:space="preserve"> об исполнении бюджета Новосибирского района Новосибирской области за </w:t>
      </w:r>
      <w:r>
        <w:rPr>
          <w:color w:val="000000"/>
          <w:sz w:val="28"/>
        </w:rPr>
        <w:t>первое полугодие</w:t>
      </w:r>
      <w:r>
        <w:rPr>
          <w:color w:val="000000"/>
          <w:sz w:val="28"/>
        </w:rPr>
        <w:t xml:space="preserve"> 202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:</w:t>
      </w:r>
    </w:p>
    <w:p w14:paraId="0E000000">
      <w:pPr>
        <w:tabs>
          <w:tab w:leader="none" w:pos="0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 </w:t>
      </w:r>
      <w:r>
        <w:rPr>
          <w:color w:val="000000"/>
          <w:sz w:val="28"/>
        </w:rPr>
        <w:t>п</w:t>
      </w:r>
      <w:r>
        <w:rPr>
          <w:color w:val="000000"/>
          <w:sz w:val="28"/>
        </w:rPr>
        <w:t xml:space="preserve">о </w:t>
      </w:r>
      <w:r>
        <w:rPr>
          <w:color w:val="000000"/>
          <w:sz w:val="28"/>
        </w:rPr>
        <w:t>доходам в сумме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3 262 785,7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рублей;</w:t>
      </w:r>
    </w:p>
    <w:p w14:paraId="0F000000">
      <w:pPr>
        <w:tabs>
          <w:tab w:leader="none" w:pos="0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по</w:t>
      </w:r>
      <w:r>
        <w:rPr>
          <w:color w:val="000000"/>
          <w:sz w:val="28"/>
        </w:rPr>
        <w:t xml:space="preserve"> р</w:t>
      </w:r>
      <w:r>
        <w:rPr>
          <w:color w:val="000000"/>
          <w:sz w:val="28"/>
        </w:rPr>
        <w:t xml:space="preserve">асходам в сумме </w:t>
      </w:r>
      <w:r>
        <w:rPr>
          <w:color w:val="000000"/>
          <w:sz w:val="28"/>
        </w:rPr>
        <w:t>3 079 151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тыс.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рублей;</w:t>
      </w:r>
    </w:p>
    <w:p w14:paraId="10000000">
      <w:pPr>
        <w:tabs>
          <w:tab w:leader="none" w:pos="0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 </w:t>
      </w:r>
      <w:r>
        <w:rPr>
          <w:color w:val="000000"/>
          <w:sz w:val="28"/>
        </w:rPr>
        <w:t xml:space="preserve">с превышением </w:t>
      </w:r>
      <w:r>
        <w:rPr>
          <w:color w:val="000000"/>
          <w:sz w:val="28"/>
        </w:rPr>
        <w:t>доходов</w:t>
      </w:r>
      <w:r>
        <w:rPr>
          <w:color w:val="000000"/>
          <w:sz w:val="28"/>
        </w:rPr>
        <w:t xml:space="preserve"> над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расходами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(</w:t>
      </w:r>
      <w:r>
        <w:rPr>
          <w:color w:val="000000"/>
          <w:sz w:val="28"/>
        </w:rPr>
        <w:t>профицит</w:t>
      </w:r>
      <w:r>
        <w:rPr>
          <w:color w:val="000000"/>
          <w:sz w:val="28"/>
        </w:rPr>
        <w:t xml:space="preserve"> районн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>г</w:t>
      </w:r>
      <w:r>
        <w:rPr>
          <w:color w:val="000000"/>
          <w:sz w:val="28"/>
        </w:rPr>
        <w:t xml:space="preserve">о бюджета) в сумме </w:t>
      </w:r>
      <w:r>
        <w:rPr>
          <w:color w:val="000000"/>
          <w:sz w:val="28"/>
        </w:rPr>
        <w:t>183 634,1</w:t>
      </w:r>
      <w:r>
        <w:rPr>
          <w:color w:val="000000"/>
          <w:sz w:val="28"/>
        </w:rPr>
        <w:t xml:space="preserve"> тыс.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рублей.</w:t>
      </w:r>
    </w:p>
    <w:p w14:paraId="11000000">
      <w:pPr>
        <w:tabs>
          <w:tab w:leader="none" w:pos="284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>
        <w:rPr>
          <w:color w:val="000000"/>
          <w:sz w:val="28"/>
        </w:rPr>
        <w:t>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</w:p>
    <w:p w14:paraId="12000000">
      <w:pPr>
        <w:tabs>
          <w:tab w:leader="none" w:pos="284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3. Настоящее решение вступает в силу со дня его опубликования.</w:t>
      </w:r>
    </w:p>
    <w:p w14:paraId="13000000">
      <w:pPr>
        <w:tabs>
          <w:tab w:leader="none" w:pos="284" w:val="left"/>
        </w:tabs>
        <w:ind w:firstLine="709" w:left="0"/>
        <w:jc w:val="both"/>
        <w:rPr>
          <w:color w:val="000000"/>
          <w:sz w:val="28"/>
        </w:rPr>
      </w:pPr>
    </w:p>
    <w:p w14:paraId="14000000">
      <w:pPr>
        <w:tabs>
          <w:tab w:leader="none" w:pos="284" w:val="left"/>
        </w:tabs>
        <w:ind w:firstLine="709" w:left="0"/>
        <w:jc w:val="both"/>
        <w:rPr>
          <w:color w:val="000000"/>
          <w:sz w:val="28"/>
        </w:rPr>
      </w:pPr>
    </w:p>
    <w:p w14:paraId="15000000">
      <w:pPr>
        <w:ind/>
        <w:jc w:val="both"/>
        <w:rPr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 xml:space="preserve">      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             </w:t>
      </w:r>
      <w:r>
        <w:rPr>
          <w:sz w:val="28"/>
        </w:rPr>
        <w:t>С</w:t>
      </w:r>
      <w:r>
        <w:rPr>
          <w:sz w:val="28"/>
        </w:rPr>
        <w:t>.</w:t>
      </w:r>
      <w:r>
        <w:rPr>
          <w:sz w:val="28"/>
        </w:rPr>
        <w:t>А</w:t>
      </w:r>
      <w:r>
        <w:rPr>
          <w:sz w:val="28"/>
        </w:rPr>
        <w:t xml:space="preserve">. </w:t>
      </w:r>
      <w:r>
        <w:rPr>
          <w:sz w:val="28"/>
        </w:rPr>
        <w:t>Зубков</w:t>
      </w:r>
      <w:r>
        <w:rPr>
          <w:sz w:val="28"/>
        </w:rPr>
        <w:t xml:space="preserve"> </w:t>
      </w:r>
    </w:p>
    <w:p w14:paraId="16000000">
      <w:pPr>
        <w:ind/>
        <w:jc w:val="both"/>
        <w:rPr>
          <w:sz w:val="28"/>
        </w:rPr>
      </w:pPr>
    </w:p>
    <w:p w14:paraId="17000000">
      <w:pPr>
        <w:ind/>
        <w:jc w:val="both"/>
        <w:rPr>
          <w:sz w:val="28"/>
        </w:rPr>
      </w:pPr>
    </w:p>
    <w:p w14:paraId="18000000">
      <w:pPr>
        <w:tabs>
          <w:tab w:leader="none" w:pos="7136" w:val="left"/>
        </w:tabs>
        <w:ind/>
        <w:jc w:val="both"/>
        <w:rPr>
          <w:sz w:val="28"/>
        </w:rPr>
      </w:pPr>
      <w:r>
        <w:rPr>
          <w:sz w:val="28"/>
        </w:rPr>
        <w:t>Глава</w:t>
      </w:r>
      <w:r>
        <w:rPr>
          <w:sz w:val="28"/>
        </w:rPr>
        <w:t xml:space="preserve"> Новосибирского района                                            </w:t>
      </w:r>
      <w:r>
        <w:rPr>
          <w:sz w:val="28"/>
        </w:rPr>
        <w:t xml:space="preserve">   </w:t>
      </w:r>
      <w:r>
        <w:rPr>
          <w:sz w:val="28"/>
        </w:rPr>
        <w:t xml:space="preserve">          А.Г.</w:t>
      </w:r>
      <w:r>
        <w:rPr>
          <w:sz w:val="28"/>
        </w:rPr>
        <w:t> </w:t>
      </w:r>
      <w:r>
        <w:rPr>
          <w:sz w:val="28"/>
        </w:rPr>
        <w:t>М</w:t>
      </w:r>
      <w:r>
        <w:rPr>
          <w:sz w:val="28"/>
        </w:rPr>
        <w:t>ихайлов</w:t>
      </w:r>
    </w:p>
    <w:sectPr>
      <w:pgSz w:h="16848" w:orient="portrait" w:w="11908"/>
      <w:pgMar w:bottom="1134" w:footer="709" w:gutter="0" w:header="709" w:left="1701" w:right="68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0"/>
      <w:ind/>
    </w:pPr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Balloon Text"/>
    <w:basedOn w:val="Style_1"/>
    <w:link w:val="Style_8_ch"/>
    <w:rPr>
      <w:rFonts w:ascii="Segoe UI" w:hAnsi="Segoe UI"/>
      <w:sz w:val="18"/>
    </w:rPr>
  </w:style>
  <w:style w:styleId="Style_8_ch" w:type="character">
    <w:name w:val="Balloon Text"/>
    <w:basedOn w:val="Style_1_ch"/>
    <w:link w:val="Style_8"/>
    <w:rPr>
      <w:rFonts w:ascii="Segoe UI" w:hAnsi="Segoe UI"/>
      <w:sz w:val="1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Body Text 2"/>
    <w:basedOn w:val="Style_1"/>
    <w:link w:val="Style_22_ch"/>
    <w:pPr>
      <w:widowControl w:val="1"/>
      <w:ind/>
      <w:jc w:val="center"/>
    </w:pPr>
    <w:rPr>
      <w:sz w:val="28"/>
    </w:rPr>
  </w:style>
  <w:style w:styleId="Style_22_ch" w:type="character">
    <w:name w:val="Body Text 2"/>
    <w:basedOn w:val="Style_1_ch"/>
    <w:link w:val="Style_22"/>
    <w:rPr>
      <w:sz w:val="28"/>
    </w:rPr>
  </w:style>
  <w:style w:styleId="Style_23" w:type="paragraph">
    <w:name w:val="heading 2"/>
    <w:next w:val="Style_1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2023-09-07T09:30:09Z</dcterms:modified>
</cp:coreProperties>
</file>