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60" w:before="24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СОВЕТ ДЕПУТАТОВ </w:t>
      </w:r>
      <w:r>
        <w:rPr>
          <w:b w:val="1"/>
          <w:sz w:val="28"/>
        </w:rPr>
        <w:t>НОВОСИБИРСКОГО РАЙОНА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caps w:val="1"/>
          <w:sz w:val="28"/>
        </w:rPr>
        <w:t xml:space="preserve">Новосибирской области </w:t>
      </w:r>
      <w:r>
        <w:rPr>
          <w:b w:val="1"/>
          <w:caps w:val="1"/>
          <w:sz w:val="28"/>
        </w:rPr>
        <w:t>IV</w:t>
      </w:r>
      <w:r>
        <w:rPr>
          <w:b w:val="1"/>
          <w:caps w:val="1"/>
          <w:sz w:val="28"/>
        </w:rPr>
        <w:t xml:space="preserve"> СОЗЫВА</w:t>
      </w:r>
    </w:p>
    <w:p w14:paraId="04000000">
      <w:pPr>
        <w:spacing w:before="240"/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</w:t>
      </w:r>
      <w:r>
        <w:rPr>
          <w:b w:val="1"/>
          <w:sz w:val="32"/>
        </w:rPr>
        <w:t xml:space="preserve">Е 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четвёртая</w:t>
      </w:r>
      <w:r>
        <w:rPr>
          <w:b w:val="1"/>
          <w:sz w:val="28"/>
        </w:rPr>
        <w:t xml:space="preserve"> сессия</w:t>
      </w:r>
      <w:r>
        <w:rPr>
          <w:b w:val="1"/>
          <w:sz w:val="28"/>
        </w:rPr>
        <w:t>)</w:t>
      </w:r>
    </w:p>
    <w:p w14:paraId="06000000">
      <w:pPr>
        <w:ind/>
        <w:jc w:val="left"/>
        <w:rPr>
          <w:b w:val="1"/>
          <w:sz w:val="28"/>
        </w:rPr>
      </w:pPr>
      <w:r>
        <w:rPr>
          <w:b w:val="1"/>
          <w:sz w:val="28"/>
        </w:rPr>
        <w:t>от «08» июня 2023</w:t>
      </w:r>
      <w:r>
        <w:rPr>
          <w:b w:val="1"/>
          <w:sz w:val="28"/>
        </w:rPr>
        <w:tab/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ab/>
      </w:r>
      <w:r>
        <w:rPr>
          <w:b w:val="1"/>
          <w:sz w:val="28"/>
        </w:rPr>
        <w:t xml:space="preserve">   г. Новосибирск                                                   № 6</w:t>
      </w:r>
    </w:p>
    <w:p w14:paraId="07000000">
      <w:pPr>
        <w:ind/>
        <w:jc w:val="center"/>
        <w:rPr>
          <w:b w:val="1"/>
          <w:sz w:val="28"/>
        </w:rPr>
      </w:pP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утверждении </w:t>
      </w:r>
      <w:r>
        <w:rPr>
          <w:b w:val="1"/>
          <w:sz w:val="28"/>
        </w:rPr>
        <w:t>Порядка определения цены земельных участков, находящихся в 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</w:p>
    <w:p w14:paraId="09000000">
      <w:pPr>
        <w:ind w:firstLine="540" w:left="0"/>
        <w:jc w:val="both"/>
        <w:outlineLvl w:val="0"/>
        <w:rPr>
          <w:sz w:val="28"/>
        </w:rPr>
      </w:pPr>
    </w:p>
    <w:p w14:paraId="0A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</w:t>
      </w:r>
      <w:r>
        <w:rPr>
          <w:sz w:val="28"/>
        </w:rPr>
        <w:t>о</w:t>
      </w:r>
      <w:r>
        <w:rPr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 xml:space="preserve"> 39.4 Земельного кодекса Российской Федерации</w:t>
      </w:r>
      <w:r>
        <w:rPr>
          <w:sz w:val="28"/>
        </w:rPr>
        <w:t xml:space="preserve">, руководствуясь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"consultantplus://offline/ref=1083A65421BA281CFEBBC09CDD22A22AF57ADAC582B395EFCABD4AA633E9925F1BB4A837F9020629FF23A30E9B79A142F227C6CBE6134F923C900C67N766G"</w:instrText>
      </w:r>
      <w:r>
        <w:rPr>
          <w:sz w:val="28"/>
        </w:rPr>
        <w:fldChar w:fldCharType="separate"/>
      </w:r>
      <w:r>
        <w:rPr>
          <w:sz w:val="28"/>
        </w:rPr>
        <w:t>Уставом</w:t>
      </w:r>
      <w:r>
        <w:rPr>
          <w:sz w:val="28"/>
        </w:rPr>
        <w:fldChar w:fldCharType="end"/>
      </w:r>
      <w:r>
        <w:rPr>
          <w:sz w:val="28"/>
        </w:rPr>
        <w:t xml:space="preserve"> Новосибирского района Новосибирской области, Совет депутатов Новосибирского района Новосибирской области</w:t>
      </w:r>
    </w:p>
    <w:p w14:paraId="0B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</w:t>
      </w:r>
      <w:r>
        <w:rPr>
          <w:sz w:val="28"/>
        </w:rPr>
        <w:t>:</w:t>
      </w:r>
    </w:p>
    <w:p w14:paraId="0C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1.</w:t>
      </w:r>
      <w:r>
        <w:rPr>
          <w:rFonts w:ascii="Times New Roman" w:hAnsi="Times New Roman"/>
          <w:b w:val="0"/>
          <w:sz w:val="28"/>
        </w:rPr>
        <w:t> </w:t>
      </w:r>
      <w:r>
        <w:rPr>
          <w:rFonts w:ascii="Times New Roman" w:hAnsi="Times New Roman"/>
          <w:b w:val="0"/>
          <w:sz w:val="28"/>
        </w:rPr>
        <w:t xml:space="preserve">Утвердить </w:t>
      </w:r>
      <w:r>
        <w:rPr>
          <w:rFonts w:ascii="Times New Roman" w:hAnsi="Times New Roman"/>
          <w:b w:val="0"/>
          <w:sz w:val="28"/>
        </w:rPr>
        <w:t>Порядок определения цены земельных участков, находящихся в 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  <w:r>
        <w:rPr>
          <w:rFonts w:ascii="Times New Roman" w:hAnsi="Times New Roman"/>
          <w:sz w:val="28"/>
        </w:rPr>
        <w:t>.</w:t>
      </w:r>
    </w:p>
    <w:p w14:paraId="0D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 Признать утратившим силу </w:t>
      </w:r>
      <w:r>
        <w:rPr>
          <w:sz w:val="28"/>
        </w:rPr>
        <w:t xml:space="preserve">Решение сороковой сессии </w:t>
      </w:r>
      <w:r>
        <w:rPr>
          <w:sz w:val="28"/>
        </w:rPr>
        <w:t>Совета депутатов Новосибирского района Новосибирс</w:t>
      </w:r>
      <w:r>
        <w:rPr>
          <w:sz w:val="28"/>
        </w:rPr>
        <w:t>кой области второго</w:t>
      </w:r>
      <w:r>
        <w:rPr>
          <w:sz w:val="28"/>
        </w:rPr>
        <w:t xml:space="preserve"> созыва</w:t>
      </w:r>
      <w:r>
        <w:rPr>
          <w:sz w:val="28"/>
        </w:rPr>
        <w:t xml:space="preserve"> от 16.06.2015     № 5</w:t>
      </w:r>
      <w:r>
        <w:rPr>
          <w:sz w:val="28"/>
        </w:rPr>
        <w:t xml:space="preserve"> «Об утверждении Поряд</w:t>
      </w:r>
      <w:r>
        <w:rPr>
          <w:sz w:val="28"/>
        </w:rPr>
        <w:t>к</w:t>
      </w:r>
      <w:r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>определения цены земельных участков, находящихся в 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  <w:r>
        <w:rPr>
          <w:sz w:val="28"/>
        </w:rPr>
        <w:t>».</w:t>
      </w:r>
      <w:r>
        <w:rPr>
          <w:sz w:val="28"/>
        </w:rPr>
        <w:t xml:space="preserve"> </w:t>
      </w:r>
    </w:p>
    <w:p w14:paraId="0E000000">
      <w:pPr>
        <w:ind w:firstLine="709" w:left="0"/>
        <w:jc w:val="both"/>
        <w:rPr>
          <w:color w:val="000000"/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 </w:t>
      </w:r>
      <w:r>
        <w:rPr>
          <w:color w:val="000000"/>
          <w:sz w:val="28"/>
        </w:rPr>
        <w:t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. </w:t>
      </w:r>
      <w:r>
        <w:rPr>
          <w:sz w:val="28"/>
        </w:rPr>
        <w:t>Контроль за</w:t>
      </w:r>
      <w:r>
        <w:rPr>
          <w:sz w:val="28"/>
        </w:rPr>
        <w:t xml:space="preserve"> исполнением данного решения возложить на управление имущественных и земельных отношений </w:t>
      </w:r>
      <w:r>
        <w:rPr>
          <w:sz w:val="28"/>
        </w:rPr>
        <w:t xml:space="preserve">администрации </w:t>
      </w:r>
      <w:r>
        <w:rPr>
          <w:sz w:val="28"/>
        </w:rPr>
        <w:t>Новосибирского района Новосибирской области.</w:t>
      </w:r>
    </w:p>
    <w:p w14:paraId="10000000">
      <w:pPr>
        <w:ind w:firstLine="709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. </w:t>
      </w:r>
      <w:r>
        <w:rPr>
          <w:sz w:val="28"/>
        </w:rPr>
        <w:t>Настоящее решение распространяется на правоотношения, возникшие с 01.07.2023 г..</w:t>
      </w: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709" w:left="0"/>
        <w:jc w:val="both"/>
        <w:rPr>
          <w:sz w:val="28"/>
        </w:rPr>
      </w:pPr>
    </w:p>
    <w:p w14:paraId="13000000">
      <w:pPr>
        <w:ind/>
        <w:jc w:val="left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 </w:t>
      </w:r>
      <w:r>
        <w:rPr>
          <w:sz w:val="28"/>
        </w:rPr>
        <w:t>С.А.Зубков</w:t>
      </w: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</w:p>
    <w:p w14:paraId="16000000">
      <w:pPr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</w:rPr>
        <w:t>Новосибирского района                                                               А.Г.Михайлов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 xml:space="preserve"> </w:t>
      </w:r>
    </w:p>
    <w:sectPr>
      <w:headerReference r:id="rId1" w:type="default"/>
      <w:pgSz w:h="16848" w:orient="portrait" w:w="11908"/>
      <w:pgMar w:bottom="1134" w:footer="720" w:gutter="0" w:header="284" w:left="1417" w:right="68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22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86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49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50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WW8Num1z1"/>
    <w:link w:val="Style_4_ch"/>
  </w:style>
  <w:style w:styleId="Style_4_ch" w:type="character">
    <w:name w:val="WW8Num1z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8Num2z0"/>
    <w:link w:val="Style_7_ch"/>
    <w:rPr>
      <w:b w:val="0"/>
      <w:i w:val="0"/>
      <w:color w:val="000000"/>
    </w:rPr>
  </w:style>
  <w:style w:styleId="Style_7_ch" w:type="character">
    <w:name w:val="WW8Num2z0"/>
    <w:link w:val="Style_7"/>
    <w:rPr>
      <w:b w:val="0"/>
      <w:i w:val="0"/>
      <w:color w:val="000000"/>
    </w:rPr>
  </w:style>
  <w:style w:styleId="Style_8" w:type="paragraph">
    <w:name w:val="Символ сноски"/>
    <w:link w:val="Style_8_ch"/>
    <w:rPr>
      <w:vertAlign w:val="superscript"/>
    </w:rPr>
  </w:style>
  <w:style w:styleId="Style_8_ch" w:type="character">
    <w:name w:val="Символ сноски"/>
    <w:link w:val="Style_8"/>
    <w:rPr>
      <w:vertAlign w:val="superscript"/>
    </w:rPr>
  </w:style>
  <w:style w:styleId="Style_9" w:type="paragraph">
    <w:name w:val="annotation text"/>
    <w:basedOn w:val="Style_3"/>
    <w:link w:val="Style_9_ch"/>
    <w:rPr>
      <w:sz w:val="20"/>
    </w:rPr>
  </w:style>
  <w:style w:styleId="Style_9_ch" w:type="character">
    <w:name w:val="annotation text"/>
    <w:basedOn w:val="Style_3_ch"/>
    <w:link w:val="Style_9"/>
    <w:rPr>
      <w:sz w:val="20"/>
    </w:rPr>
  </w:style>
  <w:style w:styleId="Style_10" w:type="paragraph">
    <w:name w:val="WW8Num2z3"/>
    <w:link w:val="Style_10_ch"/>
  </w:style>
  <w:style w:styleId="Style_10_ch" w:type="character">
    <w:name w:val="WW8Num2z3"/>
    <w:link w:val="Style_10"/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footnote reference"/>
    <w:link w:val="Style_13_ch"/>
    <w:rPr>
      <w:vertAlign w:val="superscript"/>
    </w:rPr>
  </w:style>
  <w:style w:styleId="Style_13_ch" w:type="character">
    <w:name w:val="footnote reference"/>
    <w:link w:val="Style_13"/>
    <w:rPr>
      <w:vertAlign w:val="superscript"/>
    </w:rPr>
  </w:style>
  <w:style w:styleId="Style_14" w:type="paragraph">
    <w:name w:val="Emphasis"/>
    <w:link w:val="Style_14_ch"/>
    <w:rPr>
      <w:i w:val="1"/>
    </w:rPr>
  </w:style>
  <w:style w:styleId="Style_14_ch" w:type="character">
    <w:name w:val="Emphasis"/>
    <w:link w:val="Style_14"/>
    <w:rPr>
      <w:i w:val="1"/>
    </w:rPr>
  </w:style>
  <w:style w:styleId="Style_15" w:type="paragraph">
    <w:name w:val="WW8Num2z1"/>
    <w:link w:val="Style_15_ch"/>
  </w:style>
  <w:style w:styleId="Style_15_ch" w:type="character">
    <w:name w:val="WW8Num2z1"/>
    <w:link w:val="Style_15"/>
  </w:style>
  <w:style w:styleId="Style_16" w:type="paragraph">
    <w:name w:val="WW8Num3z6"/>
    <w:link w:val="Style_16_ch"/>
  </w:style>
  <w:style w:styleId="Style_16_ch" w:type="character">
    <w:name w:val="WW8Num3z6"/>
    <w:link w:val="Style_16"/>
  </w:style>
  <w:style w:styleId="Style_17" w:type="paragraph">
    <w:name w:val="WW8Num3z0"/>
    <w:link w:val="Style_17_ch"/>
  </w:style>
  <w:style w:styleId="Style_17_ch" w:type="character">
    <w:name w:val="WW8Num3z0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Гипертекстовая ссылка"/>
    <w:link w:val="Style_20_ch"/>
    <w:rPr>
      <w:color w:val="106BBE"/>
    </w:rPr>
  </w:style>
  <w:style w:styleId="Style_20_ch" w:type="character">
    <w:name w:val="Гипертекстовая ссылка"/>
    <w:link w:val="Style_20"/>
    <w:rPr>
      <w:color w:val="106BBE"/>
    </w:rPr>
  </w:style>
  <w:style w:styleId="Style_21" w:type="paragraph">
    <w:name w:val="Текст выноски Знак"/>
    <w:link w:val="Style_21_ch"/>
    <w:rPr>
      <w:rFonts w:ascii="Tahoma" w:hAnsi="Tahoma"/>
      <w:sz w:val="16"/>
    </w:rPr>
  </w:style>
  <w:style w:styleId="Style_21_ch" w:type="character">
    <w:name w:val="Текст выноски Знак"/>
    <w:link w:val="Style_21"/>
    <w:rPr>
      <w:rFonts w:ascii="Tahoma" w:hAnsi="Tahoma"/>
      <w:sz w:val="16"/>
    </w:rPr>
  </w:style>
  <w:style w:styleId="Style_22" w:type="paragraph">
    <w:name w:val="heading 3"/>
    <w:basedOn w:val="Style_24"/>
    <w:next w:val="Style_23"/>
    <w:link w:val="Style_22_ch"/>
    <w:uiPriority w:val="9"/>
    <w:qFormat/>
    <w:pPr>
      <w:numPr>
        <w:ilvl w:val="2"/>
        <w:numId w:val="1"/>
      </w:numPr>
      <w:spacing w:after="120" w:before="140"/>
      <w:ind/>
      <w:outlineLvl w:val="2"/>
    </w:pPr>
    <w:rPr>
      <w:sz w:val="28"/>
    </w:rPr>
  </w:style>
  <w:style w:styleId="Style_22_ch" w:type="character">
    <w:name w:val="heading 3"/>
    <w:basedOn w:val="Style_24_ch"/>
    <w:link w:val="Style_22"/>
    <w:rPr>
      <w:sz w:val="28"/>
    </w:rPr>
  </w:style>
  <w:style w:styleId="Style_25" w:type="paragraph">
    <w:name w:val="WW8Num3z5"/>
    <w:link w:val="Style_25_ch"/>
  </w:style>
  <w:style w:styleId="Style_25_ch" w:type="character">
    <w:name w:val="WW8Num3z5"/>
    <w:link w:val="Style_25"/>
  </w:style>
  <w:style w:styleId="Style_26" w:type="paragraph">
    <w:name w:val="WW8Num2z4"/>
    <w:link w:val="Style_26_ch"/>
  </w:style>
  <w:style w:styleId="Style_26_ch" w:type="character">
    <w:name w:val="WW8Num2z4"/>
    <w:link w:val="Style_26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7" w:type="paragraph">
    <w:name w:val="WW8Num2z8"/>
    <w:link w:val="Style_27_ch"/>
  </w:style>
  <w:style w:styleId="Style_27_ch" w:type="character">
    <w:name w:val="WW8Num2z8"/>
    <w:link w:val="Style_27"/>
  </w:style>
  <w:style w:styleId="Style_28" w:type="paragraph">
    <w:name w:val="List Paragraph"/>
    <w:basedOn w:val="Style_3"/>
    <w:link w:val="Style_28_ch"/>
    <w:pPr>
      <w:spacing w:after="200" w:line="276" w:lineRule="auto"/>
      <w:ind w:firstLine="0" w:left="720"/>
      <w:contextualSpacing w:val="1"/>
    </w:pPr>
    <w:rPr>
      <w:rFonts w:asciiTheme="minorAscii" w:hAnsiTheme="minorHAnsi"/>
      <w:sz w:val="22"/>
    </w:rPr>
  </w:style>
  <w:style w:styleId="Style_28_ch" w:type="character">
    <w:name w:val="List Paragraph"/>
    <w:basedOn w:val="Style_3_ch"/>
    <w:link w:val="Style_28"/>
    <w:rPr>
      <w:rFonts w:asciiTheme="minorAscii" w:hAnsiTheme="minorHAnsi"/>
      <w:sz w:val="22"/>
    </w:rPr>
  </w:style>
  <w:style w:styleId="Style_29" w:type="paragraph">
    <w:name w:val="WW8Num1z5"/>
    <w:link w:val="Style_29_ch"/>
  </w:style>
  <w:style w:styleId="Style_29_ch" w:type="character">
    <w:name w:val="WW8Num1z5"/>
    <w:link w:val="Style_29"/>
  </w:style>
  <w:style w:styleId="Style_30" w:type="paragraph">
    <w:name w:val="Указатель1"/>
    <w:basedOn w:val="Style_3"/>
    <w:link w:val="Style_30_ch"/>
  </w:style>
  <w:style w:styleId="Style_30_ch" w:type="character">
    <w:name w:val="Указатель1"/>
    <w:basedOn w:val="Style_3_ch"/>
    <w:link w:val="Style_30"/>
  </w:style>
  <w:style w:styleId="Style_31" w:type="paragraph">
    <w:name w:val="s_1"/>
    <w:basedOn w:val="Style_3"/>
    <w:link w:val="Style_31_ch"/>
    <w:pPr>
      <w:ind w:firstLine="720" w:left="0"/>
      <w:jc w:val="both"/>
    </w:pPr>
    <w:rPr>
      <w:rFonts w:ascii="Arial" w:hAnsi="Arial"/>
      <w:sz w:val="26"/>
    </w:rPr>
  </w:style>
  <w:style w:styleId="Style_31_ch" w:type="character">
    <w:name w:val="s_1"/>
    <w:basedOn w:val="Style_3_ch"/>
    <w:link w:val="Style_31"/>
    <w:rPr>
      <w:rFonts w:ascii="Arial" w:hAnsi="Arial"/>
      <w:sz w:val="26"/>
    </w:rPr>
  </w:style>
  <w:style w:styleId="Style_32" w:type="paragraph">
    <w:name w:val="WW8Num2z2"/>
    <w:link w:val="Style_32_ch"/>
  </w:style>
  <w:style w:styleId="Style_32_ch" w:type="character">
    <w:name w:val="WW8Num2z2"/>
    <w:link w:val="Style_32"/>
  </w:style>
  <w:style w:styleId="Style_33" w:type="paragraph">
    <w:name w:val="Знак Знак Знак Знак Знак Знак Знак Знак Знак Знак Знак Знак"/>
    <w:basedOn w:val="Style_3"/>
    <w:link w:val="Style_33_ch"/>
    <w:pPr>
      <w:spacing w:afterAutospacing="on" w:beforeAutospacing="on"/>
      <w:ind/>
      <w:jc w:val="both"/>
    </w:pPr>
    <w:rPr>
      <w:rFonts w:ascii="Tahoma" w:hAnsi="Tahoma"/>
      <w:sz w:val="20"/>
    </w:rPr>
  </w:style>
  <w:style w:styleId="Style_33_ch" w:type="character">
    <w:name w:val="Знак Знак Знак Знак Знак Знак Знак Знак Знак Знак Знак Знак"/>
    <w:basedOn w:val="Style_3_ch"/>
    <w:link w:val="Style_33"/>
    <w:rPr>
      <w:rFonts w:ascii="Tahoma" w:hAnsi="Tahoma"/>
      <w:sz w:val="20"/>
    </w:rPr>
  </w:style>
  <w:style w:styleId="Style_34" w:type="paragraph">
    <w:name w:val="Текст сноски Знак"/>
    <w:basedOn w:val="Style_18"/>
    <w:link w:val="Style_34_ch"/>
  </w:style>
  <w:style w:styleId="Style_34_ch" w:type="character">
    <w:name w:val="Текст сноски Знак"/>
    <w:basedOn w:val="Style_18_ch"/>
    <w:link w:val="Style_34"/>
  </w:style>
  <w:style w:styleId="Style_35" w:type="paragraph">
    <w:name w:val="Balloon Text"/>
    <w:basedOn w:val="Style_3"/>
    <w:link w:val="Style_35_ch"/>
    <w:rPr>
      <w:rFonts w:ascii="Tahoma" w:hAnsi="Tahoma"/>
      <w:sz w:val="16"/>
    </w:rPr>
  </w:style>
  <w:style w:styleId="Style_35_ch" w:type="character">
    <w:name w:val="Balloon Text"/>
    <w:basedOn w:val="Style_3_ch"/>
    <w:link w:val="Style_35"/>
    <w:rPr>
      <w:rFonts w:ascii="Tahoma" w:hAnsi="Tahoma"/>
      <w:sz w:val="16"/>
    </w:rPr>
  </w:style>
  <w:style w:styleId="Style_36" w:type="paragraph">
    <w:name w:val="footer"/>
    <w:basedOn w:val="Style_3"/>
    <w:link w:val="Style_36_ch"/>
    <w:pPr>
      <w:tabs>
        <w:tab w:leader="none" w:pos="4677" w:val="center"/>
        <w:tab w:leader="none" w:pos="9355" w:val="right"/>
      </w:tabs>
      <w:ind/>
    </w:pPr>
  </w:style>
  <w:style w:styleId="Style_36_ch" w:type="character">
    <w:name w:val="footer"/>
    <w:basedOn w:val="Style_3_ch"/>
    <w:link w:val="Style_36"/>
  </w:style>
  <w:style w:styleId="Style_37" w:type="paragraph">
    <w:name w:val="WW8Num3z8"/>
    <w:link w:val="Style_37_ch"/>
  </w:style>
  <w:style w:styleId="Style_37_ch" w:type="character">
    <w:name w:val="WW8Num3z8"/>
    <w:link w:val="Style_37"/>
  </w:style>
  <w:style w:styleId="Style_38" w:type="paragraph">
    <w:name w:val="WW8Num1z7"/>
    <w:link w:val="Style_38_ch"/>
  </w:style>
  <w:style w:styleId="Style_38_ch" w:type="character">
    <w:name w:val="WW8Num1z7"/>
    <w:link w:val="Style_38"/>
  </w:style>
  <w:style w:styleId="Style_39" w:type="paragraph">
    <w:name w:val="toc 3"/>
    <w:next w:val="Style_3"/>
    <w:link w:val="Style_3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9_ch" w:type="character">
    <w:name w:val="toc 3"/>
    <w:link w:val="Style_39"/>
    <w:rPr>
      <w:rFonts w:ascii="XO Thames" w:hAnsi="XO Thames"/>
      <w:sz w:val="28"/>
    </w:rPr>
  </w:style>
  <w:style w:styleId="Style_40" w:type="paragraph">
    <w:name w:val="WW8Num3z2"/>
    <w:link w:val="Style_40_ch"/>
  </w:style>
  <w:style w:styleId="Style_40_ch" w:type="character">
    <w:name w:val="WW8Num3z2"/>
    <w:link w:val="Style_40"/>
  </w:style>
  <w:style w:styleId="Style_41" w:type="paragraph">
    <w:name w:val="WW8Num1z4"/>
    <w:link w:val="Style_41_ch"/>
  </w:style>
  <w:style w:styleId="Style_41_ch" w:type="character">
    <w:name w:val="WW8Num1z4"/>
    <w:link w:val="Style_41"/>
  </w:style>
  <w:style w:styleId="Style_42" w:type="paragraph">
    <w:name w:val="WW8Num1z8"/>
    <w:link w:val="Style_42_ch"/>
  </w:style>
  <w:style w:styleId="Style_42_ch" w:type="character">
    <w:name w:val="WW8Num1z8"/>
    <w:link w:val="Style_42"/>
  </w:style>
  <w:style w:styleId="Style_43" w:type="paragraph">
    <w:name w:val="ConsPlusNormal"/>
    <w:link w:val="Style_43_ch"/>
    <w:pPr>
      <w:spacing w:after="0" w:line="240" w:lineRule="auto"/>
      <w:ind w:firstLine="720" w:left="0"/>
    </w:pPr>
    <w:rPr>
      <w:rFonts w:ascii="Arial" w:hAnsi="Arial"/>
      <w:sz w:val="20"/>
    </w:rPr>
  </w:style>
  <w:style w:styleId="Style_43_ch" w:type="character">
    <w:name w:val="ConsPlusNormal"/>
    <w:link w:val="Style_43"/>
    <w:rPr>
      <w:rFonts w:ascii="Arial" w:hAnsi="Arial"/>
      <w:sz w:val="20"/>
    </w:rPr>
  </w:style>
  <w:style w:styleId="Style_44" w:type="paragraph">
    <w:name w:val="WW8Num3z3"/>
    <w:link w:val="Style_44_ch"/>
  </w:style>
  <w:style w:styleId="Style_44_ch" w:type="character">
    <w:name w:val="WW8Num3z3"/>
    <w:link w:val="Style_44"/>
  </w:style>
  <w:style w:styleId="Style_45" w:type="paragraph">
    <w:name w:val="WW8Num3z4"/>
    <w:link w:val="Style_45_ch"/>
  </w:style>
  <w:style w:styleId="Style_45_ch" w:type="character">
    <w:name w:val="WW8Num3z4"/>
    <w:link w:val="Style_45"/>
  </w:style>
  <w:style w:styleId="Style_46" w:type="paragraph">
    <w:name w:val="List"/>
    <w:basedOn w:val="Style_23"/>
    <w:link w:val="Style_46_ch"/>
  </w:style>
  <w:style w:styleId="Style_46_ch" w:type="character">
    <w:name w:val="List"/>
    <w:basedOn w:val="Style_23_ch"/>
    <w:link w:val="Style_46"/>
  </w:style>
  <w:style w:styleId="Style_47" w:type="paragraph">
    <w:name w:val="WW8Num1z6"/>
    <w:link w:val="Style_47_ch"/>
  </w:style>
  <w:style w:styleId="Style_47_ch" w:type="character">
    <w:name w:val="WW8Num1z6"/>
    <w:link w:val="Style_47"/>
  </w:style>
  <w:style w:styleId="Style_48" w:type="paragraph">
    <w:name w:val="WW8Num4z0"/>
    <w:link w:val="Style_48_ch"/>
  </w:style>
  <w:style w:styleId="Style_48_ch" w:type="character">
    <w:name w:val="WW8Num4z0"/>
    <w:link w:val="Style_48"/>
  </w:style>
  <w:style w:styleId="Style_49" w:type="paragraph">
    <w:name w:val="heading 5"/>
    <w:basedOn w:val="Style_3"/>
    <w:next w:val="Style_50"/>
    <w:link w:val="Style_49_ch"/>
    <w:uiPriority w:val="9"/>
    <w:qFormat/>
    <w:pPr>
      <w:numPr>
        <w:ilvl w:val="4"/>
        <w:numId w:val="1"/>
      </w:numPr>
      <w:spacing w:before="480"/>
      <w:ind/>
      <w:jc w:val="center"/>
      <w:outlineLvl w:val="4"/>
    </w:pPr>
    <w:rPr>
      <w:sz w:val="40"/>
    </w:rPr>
  </w:style>
  <w:style w:styleId="Style_49_ch" w:type="character">
    <w:name w:val="heading 5"/>
    <w:basedOn w:val="Style_3_ch"/>
    <w:link w:val="Style_49"/>
    <w:rPr>
      <w:sz w:val="40"/>
    </w:rPr>
  </w:style>
  <w:style w:styleId="Style_51" w:type="paragraph">
    <w:name w:val="ConsTitle"/>
    <w:link w:val="Style_51_ch"/>
    <w:pPr>
      <w:widowControl w:val="0"/>
      <w:spacing w:after="0" w:line="240" w:lineRule="auto"/>
      <w:ind/>
    </w:pPr>
    <w:rPr>
      <w:rFonts w:ascii="Arial" w:hAnsi="Arial"/>
      <w:b w:val="1"/>
      <w:sz w:val="16"/>
    </w:rPr>
  </w:style>
  <w:style w:styleId="Style_51_ch" w:type="character">
    <w:name w:val="ConsTitle"/>
    <w:link w:val="Style_51"/>
    <w:rPr>
      <w:rFonts w:ascii="Arial" w:hAnsi="Arial"/>
      <w:b w:val="1"/>
      <w:sz w:val="16"/>
    </w:rPr>
  </w:style>
  <w:style w:styleId="Style_52" w:type="paragraph">
    <w:name w:val="caption"/>
    <w:basedOn w:val="Style_3"/>
    <w:link w:val="Style_52_ch"/>
    <w:pPr>
      <w:spacing w:after="120" w:before="120"/>
      <w:ind/>
    </w:pPr>
    <w:rPr>
      <w:i w:val="1"/>
    </w:rPr>
  </w:style>
  <w:style w:styleId="Style_52_ch" w:type="character">
    <w:name w:val="caption"/>
    <w:basedOn w:val="Style_3_ch"/>
    <w:link w:val="Style_52"/>
    <w:rPr>
      <w:i w:val="1"/>
    </w:rPr>
  </w:style>
  <w:style w:styleId="Style_53" w:type="paragraph">
    <w:name w:val="heading 1"/>
    <w:next w:val="Style_3"/>
    <w:link w:val="Style_5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link w:val="Style_53"/>
    <w:rPr>
      <w:rFonts w:ascii="XO Thames" w:hAnsi="XO Thames"/>
      <w:b w:val="1"/>
      <w:sz w:val="32"/>
    </w:rPr>
  </w:style>
  <w:style w:styleId="Style_54" w:type="paragraph">
    <w:name w:val="Знак"/>
    <w:basedOn w:val="Style_3"/>
    <w:link w:val="Style_54_ch"/>
    <w:rPr>
      <w:rFonts w:ascii="Verdana" w:hAnsi="Verdana"/>
      <w:sz w:val="20"/>
    </w:rPr>
  </w:style>
  <w:style w:styleId="Style_54_ch" w:type="character">
    <w:name w:val="Знак"/>
    <w:basedOn w:val="Style_3_ch"/>
    <w:link w:val="Style_54"/>
    <w:rPr>
      <w:rFonts w:ascii="Verdana" w:hAnsi="Verdana"/>
      <w:sz w:val="20"/>
    </w:rPr>
  </w:style>
  <w:style w:styleId="Style_55" w:type="paragraph">
    <w:name w:val="WW8Num2z6"/>
    <w:link w:val="Style_55_ch"/>
  </w:style>
  <w:style w:styleId="Style_55_ch" w:type="character">
    <w:name w:val="WW8Num2z6"/>
    <w:link w:val="Style_55"/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basedOn w:val="Style_3"/>
    <w:link w:val="Style_57_ch"/>
    <w:rPr>
      <w:sz w:val="20"/>
    </w:rPr>
  </w:style>
  <w:style w:styleId="Style_57_ch" w:type="character">
    <w:name w:val="Footnote"/>
    <w:basedOn w:val="Style_3_ch"/>
    <w:link w:val="Style_57"/>
    <w:rPr>
      <w:sz w:val="20"/>
    </w:rPr>
  </w:style>
  <w:style w:styleId="Style_58" w:type="paragraph">
    <w:name w:val="toc 1"/>
    <w:next w:val="Style_3"/>
    <w:link w:val="Style_5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8_ch" w:type="character">
    <w:name w:val="toc 1"/>
    <w:link w:val="Style_58"/>
    <w:rPr>
      <w:rFonts w:ascii="XO Thames" w:hAnsi="XO Thames"/>
      <w:b w:val="1"/>
      <w:sz w:val="28"/>
    </w:rPr>
  </w:style>
  <w:style w:styleId="Style_59" w:type="paragraph">
    <w:name w:val="FollowedHyperlink"/>
    <w:link w:val="Style_59_ch"/>
    <w:rPr>
      <w:color w:val="800000"/>
      <w:u w:val="single"/>
    </w:rPr>
  </w:style>
  <w:style w:styleId="Style_59_ch" w:type="character">
    <w:name w:val="FollowedHyperlink"/>
    <w:link w:val="Style_59"/>
    <w:rPr>
      <w:color w:val="800000"/>
      <w:u w:val="single"/>
    </w:rPr>
  </w:style>
  <w:style w:styleId="Style_24" w:type="paragraph">
    <w:name w:val="Заголовок1"/>
    <w:basedOn w:val="Style_3"/>
    <w:next w:val="Style_23"/>
    <w:link w:val="Style_24_ch"/>
    <w:pPr>
      <w:ind/>
      <w:jc w:val="center"/>
    </w:pPr>
    <w:rPr>
      <w:b w:val="1"/>
    </w:rPr>
  </w:style>
  <w:style w:styleId="Style_24_ch" w:type="character">
    <w:name w:val="Заголовок1"/>
    <w:basedOn w:val="Style_3_ch"/>
    <w:link w:val="Style_24"/>
    <w:rPr>
      <w:b w:val="1"/>
    </w:rPr>
  </w:style>
  <w:style w:styleId="Style_60" w:type="paragraph">
    <w:name w:val="Header and Footer"/>
    <w:link w:val="Style_60_ch"/>
    <w:pPr>
      <w:spacing w:line="240" w:lineRule="auto"/>
      <w:ind/>
      <w:jc w:val="both"/>
    </w:pPr>
    <w:rPr>
      <w:rFonts w:ascii="XO Thames" w:hAnsi="XO Thames"/>
      <w:sz w:val="20"/>
    </w:rPr>
  </w:style>
  <w:style w:styleId="Style_60_ch" w:type="character">
    <w:name w:val="Header and Footer"/>
    <w:link w:val="Style_60"/>
    <w:rPr>
      <w:rFonts w:ascii="XO Thames" w:hAnsi="XO Thames"/>
      <w:sz w:val="20"/>
    </w:rPr>
  </w:style>
  <w:style w:styleId="Style_61" w:type="paragraph">
    <w:name w:val="WW8Num5z0"/>
    <w:link w:val="Style_61_ch"/>
  </w:style>
  <w:style w:styleId="Style_61_ch" w:type="character">
    <w:name w:val="WW8Num5z0"/>
    <w:link w:val="Style_61"/>
  </w:style>
  <w:style w:styleId="Style_62" w:type="paragraph">
    <w:name w:val="Текст в заданном формате"/>
    <w:basedOn w:val="Style_3"/>
    <w:link w:val="Style_62_ch"/>
    <w:pPr>
      <w:widowControl w:val="0"/>
      <w:ind/>
    </w:pPr>
    <w:rPr>
      <w:rFonts w:ascii="Liberation Mono" w:hAnsi="Liberation Mono"/>
      <w:sz w:val="20"/>
    </w:rPr>
  </w:style>
  <w:style w:styleId="Style_62_ch" w:type="character">
    <w:name w:val="Текст в заданном формате"/>
    <w:basedOn w:val="Style_3_ch"/>
    <w:link w:val="Style_62"/>
    <w:rPr>
      <w:rFonts w:ascii="Liberation Mono" w:hAnsi="Liberation Mono"/>
      <w:sz w:val="20"/>
    </w:rPr>
  </w:style>
  <w:style w:styleId="Style_63" w:type="paragraph">
    <w:name w:val="WW8Num2z7"/>
    <w:link w:val="Style_63_ch"/>
  </w:style>
  <w:style w:styleId="Style_63_ch" w:type="character">
    <w:name w:val="WW8Num2z7"/>
    <w:link w:val="Style_63"/>
  </w:style>
  <w:style w:styleId="Style_64" w:type="paragraph">
    <w:name w:val="Схема документа Знак"/>
    <w:link w:val="Style_64_ch"/>
    <w:rPr>
      <w:rFonts w:ascii="Tahoma" w:hAnsi="Tahoma"/>
      <w:sz w:val="16"/>
    </w:rPr>
  </w:style>
  <w:style w:styleId="Style_64_ch" w:type="character">
    <w:name w:val="Схема документа Знак"/>
    <w:link w:val="Style_64"/>
    <w:rPr>
      <w:rFonts w:ascii="Tahoma" w:hAnsi="Tahoma"/>
      <w:sz w:val="16"/>
    </w:rPr>
  </w:style>
  <w:style w:styleId="Style_65" w:type="paragraph">
    <w:name w:val="toc 9"/>
    <w:next w:val="Style_3"/>
    <w:link w:val="Style_6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5_ch" w:type="character">
    <w:name w:val="toc 9"/>
    <w:link w:val="Style_65"/>
    <w:rPr>
      <w:rFonts w:ascii="XO Thames" w:hAnsi="XO Thames"/>
      <w:sz w:val="28"/>
    </w:rPr>
  </w:style>
  <w:style w:styleId="Style_66" w:type="paragraph">
    <w:name w:val="Знак"/>
    <w:basedOn w:val="Style_3"/>
    <w:link w:val="Style_66_ch"/>
    <w:pPr>
      <w:spacing w:after="280" w:before="280"/>
      <w:ind/>
    </w:pPr>
    <w:rPr>
      <w:rFonts w:ascii="Tahoma" w:hAnsi="Tahoma"/>
      <w:sz w:val="20"/>
    </w:rPr>
  </w:style>
  <w:style w:styleId="Style_66_ch" w:type="character">
    <w:name w:val="Знак"/>
    <w:basedOn w:val="Style_3_ch"/>
    <w:link w:val="Style_66"/>
    <w:rPr>
      <w:rFonts w:ascii="Tahoma" w:hAnsi="Tahoma"/>
      <w:sz w:val="20"/>
    </w:rPr>
  </w:style>
  <w:style w:styleId="Style_67" w:type="paragraph">
    <w:name w:val="WW8Num1z2"/>
    <w:link w:val="Style_67_ch"/>
  </w:style>
  <w:style w:styleId="Style_67_ch" w:type="character">
    <w:name w:val="WW8Num1z2"/>
    <w:link w:val="Style_67"/>
  </w:style>
  <w:style w:styleId="Style_68" w:type="paragraph">
    <w:name w:val="toc 8"/>
    <w:next w:val="Style_3"/>
    <w:link w:val="Style_6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68_ch" w:type="character">
    <w:name w:val="toc 8"/>
    <w:link w:val="Style_68"/>
    <w:rPr>
      <w:rFonts w:ascii="XO Thames" w:hAnsi="XO Thames"/>
      <w:sz w:val="28"/>
    </w:rPr>
  </w:style>
  <w:style w:styleId="Style_69" w:type="paragraph">
    <w:name w:val="WW8Num3z1"/>
    <w:link w:val="Style_69_ch"/>
  </w:style>
  <w:style w:styleId="Style_69_ch" w:type="character">
    <w:name w:val="WW8Num3z1"/>
    <w:link w:val="Style_69"/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70" w:type="paragraph">
    <w:name w:val="WW8Num2z5"/>
    <w:link w:val="Style_70_ch"/>
  </w:style>
  <w:style w:styleId="Style_70_ch" w:type="character">
    <w:name w:val="WW8Num2z5"/>
    <w:link w:val="Style_70"/>
  </w:style>
  <w:style w:styleId="Style_71" w:type="paragraph">
    <w:name w:val="WW8Num3z7"/>
    <w:link w:val="Style_71_ch"/>
  </w:style>
  <w:style w:styleId="Style_71_ch" w:type="character">
    <w:name w:val="WW8Num3z7"/>
    <w:link w:val="Style_71"/>
  </w:style>
  <w:style w:styleId="Style_72" w:type="paragraph">
    <w:name w:val="toc 5"/>
    <w:next w:val="Style_3"/>
    <w:link w:val="Style_7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2_ch" w:type="character">
    <w:name w:val="toc 5"/>
    <w:link w:val="Style_72"/>
    <w:rPr>
      <w:rFonts w:ascii="XO Thames" w:hAnsi="XO Thames"/>
      <w:sz w:val="28"/>
    </w:rPr>
  </w:style>
  <w:style w:styleId="Style_73" w:type="paragraph">
    <w:name w:val="Подзаголовок Знак"/>
    <w:link w:val="Style_73_ch"/>
    <w:rPr>
      <w:b w:val="1"/>
      <w:sz w:val="28"/>
    </w:rPr>
  </w:style>
  <w:style w:styleId="Style_73_ch" w:type="character">
    <w:name w:val="Подзаголовок Знак"/>
    <w:link w:val="Style_73"/>
    <w:rPr>
      <w:b w:val="1"/>
      <w:sz w:val="28"/>
    </w:rPr>
  </w:style>
  <w:style w:styleId="Style_74" w:type="paragraph">
    <w:name w:val="Без интервала1"/>
    <w:link w:val="Style_74_ch"/>
    <w:pPr>
      <w:spacing w:after="0" w:line="240" w:lineRule="auto"/>
      <w:ind/>
    </w:pPr>
    <w:rPr>
      <w:rFonts w:ascii="Calibri" w:hAnsi="Calibri"/>
    </w:rPr>
  </w:style>
  <w:style w:styleId="Style_74_ch" w:type="character">
    <w:name w:val="Без интервала1"/>
    <w:link w:val="Style_74"/>
    <w:rPr>
      <w:rFonts w:ascii="Calibri" w:hAnsi="Calibri"/>
    </w:rPr>
  </w:style>
  <w:style w:styleId="Style_75" w:type="paragraph">
    <w:name w:val="annotation reference"/>
    <w:link w:val="Style_75_ch"/>
    <w:rPr>
      <w:sz w:val="16"/>
    </w:rPr>
  </w:style>
  <w:style w:styleId="Style_75_ch" w:type="character">
    <w:name w:val="annotation reference"/>
    <w:link w:val="Style_75"/>
    <w:rPr>
      <w:sz w:val="16"/>
    </w:rPr>
  </w:style>
  <w:style w:styleId="Style_23" w:type="paragraph">
    <w:name w:val="Body Text"/>
    <w:basedOn w:val="Style_3"/>
    <w:link w:val="Style_23_ch"/>
    <w:pPr>
      <w:ind w:right="-483"/>
      <w:jc w:val="both"/>
    </w:pPr>
    <w:rPr>
      <w:b w:val="1"/>
    </w:rPr>
  </w:style>
  <w:style w:styleId="Style_23_ch" w:type="character">
    <w:name w:val="Body Text"/>
    <w:basedOn w:val="Style_3_ch"/>
    <w:link w:val="Style_23"/>
    <w:rPr>
      <w:b w:val="1"/>
    </w:rPr>
  </w:style>
  <w:style w:styleId="Style_76" w:type="paragraph">
    <w:name w:val="annotation subject"/>
    <w:basedOn w:val="Style_9"/>
    <w:next w:val="Style_9"/>
    <w:link w:val="Style_76_ch"/>
    <w:rPr>
      <w:b w:val="1"/>
    </w:rPr>
  </w:style>
  <w:style w:styleId="Style_76_ch" w:type="character">
    <w:name w:val="annotation subject"/>
    <w:basedOn w:val="Style_9_ch"/>
    <w:link w:val="Style_76"/>
    <w:rPr>
      <w:b w:val="1"/>
    </w:rPr>
  </w:style>
  <w:style w:styleId="Style_77" w:type="paragraph">
    <w:name w:val="No Spacing"/>
    <w:link w:val="Style_77_ch"/>
    <w:pPr>
      <w:spacing w:after="0" w:line="240" w:lineRule="auto"/>
      <w:ind/>
    </w:pPr>
    <w:rPr>
      <w:rFonts w:ascii="Times New Roman" w:hAnsi="Times New Roman"/>
      <w:sz w:val="28"/>
    </w:rPr>
  </w:style>
  <w:style w:styleId="Style_77_ch" w:type="character">
    <w:name w:val="No Spacing"/>
    <w:link w:val="Style_77"/>
    <w:rPr>
      <w:rFonts w:ascii="Times New Roman" w:hAnsi="Times New Roman"/>
      <w:sz w:val="28"/>
    </w:rPr>
  </w:style>
  <w:style w:styleId="Style_78" w:type="paragraph">
    <w:name w:val="Схема документа1"/>
    <w:basedOn w:val="Style_3"/>
    <w:link w:val="Style_78_ch"/>
    <w:rPr>
      <w:rFonts w:ascii="Tahoma" w:hAnsi="Tahoma"/>
      <w:sz w:val="16"/>
    </w:rPr>
  </w:style>
  <w:style w:styleId="Style_78_ch" w:type="character">
    <w:name w:val="Схема документа1"/>
    <w:basedOn w:val="Style_3_ch"/>
    <w:link w:val="Style_78"/>
    <w:rPr>
      <w:rFonts w:ascii="Tahoma" w:hAnsi="Tahoma"/>
      <w:sz w:val="16"/>
    </w:rPr>
  </w:style>
  <w:style w:styleId="Style_79" w:type="paragraph">
    <w:name w:val="WW8Num1z3"/>
    <w:link w:val="Style_79_ch"/>
  </w:style>
  <w:style w:styleId="Style_79_ch" w:type="character">
    <w:name w:val="WW8Num1z3"/>
    <w:link w:val="Style_79"/>
  </w:style>
  <w:style w:styleId="Style_80" w:type="paragraph">
    <w:name w:val="ConsNonformat"/>
    <w:link w:val="Style_80_ch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styleId="Style_80_ch" w:type="character">
    <w:name w:val="ConsNonformat"/>
    <w:link w:val="Style_80"/>
    <w:rPr>
      <w:rFonts w:ascii="Courier New" w:hAnsi="Courier New"/>
      <w:sz w:val="20"/>
    </w:rPr>
  </w:style>
  <w:style w:styleId="Style_81" w:type="paragraph">
    <w:name w:val="WW8Num1z0"/>
    <w:link w:val="Style_81_ch"/>
  </w:style>
  <w:style w:styleId="Style_81_ch" w:type="character">
    <w:name w:val="WW8Num1z0"/>
    <w:link w:val="Style_81"/>
  </w:style>
  <w:style w:styleId="Style_82" w:type="paragraph">
    <w:name w:val="highlightsearch"/>
    <w:basedOn w:val="Style_19"/>
    <w:link w:val="Style_82_ch"/>
  </w:style>
  <w:style w:styleId="Style_82_ch" w:type="character">
    <w:name w:val="highlightsearch"/>
    <w:basedOn w:val="Style_19_ch"/>
    <w:link w:val="Style_82"/>
  </w:style>
  <w:style w:styleId="Style_83" w:type="paragraph">
    <w:name w:val="Subtitle"/>
    <w:basedOn w:val="Style_3"/>
    <w:next w:val="Style_23"/>
    <w:link w:val="Style_83_ch"/>
    <w:uiPriority w:val="11"/>
    <w:qFormat/>
    <w:pPr>
      <w:ind/>
      <w:jc w:val="center"/>
    </w:pPr>
    <w:rPr>
      <w:b w:val="1"/>
    </w:rPr>
  </w:style>
  <w:style w:styleId="Style_83_ch" w:type="character">
    <w:name w:val="Subtitle"/>
    <w:basedOn w:val="Style_3_ch"/>
    <w:link w:val="Style_83"/>
    <w:rPr>
      <w:b w:val="1"/>
    </w:rPr>
  </w:style>
  <w:style w:styleId="Style_84" w:type="paragraph">
    <w:name w:val="page number"/>
    <w:basedOn w:val="Style_19"/>
    <w:link w:val="Style_84_ch"/>
  </w:style>
  <w:style w:styleId="Style_84_ch" w:type="character">
    <w:name w:val="page number"/>
    <w:basedOn w:val="Style_19_ch"/>
    <w:link w:val="Style_84"/>
  </w:style>
  <w:style w:styleId="Style_85" w:type="paragraph">
    <w:name w:val="Title"/>
    <w:next w:val="Style_3"/>
    <w:link w:val="Style_8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5_ch" w:type="character">
    <w:name w:val="Title"/>
    <w:link w:val="Style_85"/>
    <w:rPr>
      <w:rFonts w:ascii="XO Thames" w:hAnsi="XO Thames"/>
      <w:b w:val="1"/>
      <w:caps w:val="1"/>
      <w:sz w:val="40"/>
    </w:rPr>
  </w:style>
  <w:style w:styleId="Style_86" w:type="paragraph">
    <w:name w:val="heading 4"/>
    <w:basedOn w:val="Style_3"/>
    <w:next w:val="Style_3"/>
    <w:link w:val="Style_86_ch"/>
    <w:uiPriority w:val="9"/>
    <w:qFormat/>
    <w:pPr>
      <w:keepNext w:val="1"/>
      <w:numPr>
        <w:ilvl w:val="3"/>
        <w:numId w:val="1"/>
      </w:numPr>
      <w:spacing w:after="60" w:before="240"/>
      <w:ind/>
      <w:outlineLvl w:val="3"/>
    </w:pPr>
    <w:rPr>
      <w:b w:val="1"/>
    </w:rPr>
  </w:style>
  <w:style w:styleId="Style_86_ch" w:type="character">
    <w:name w:val="heading 4"/>
    <w:basedOn w:val="Style_3_ch"/>
    <w:link w:val="Style_86"/>
    <w:rPr>
      <w:b w:val="1"/>
    </w:rPr>
  </w:style>
  <w:style w:styleId="Style_87" w:type="paragraph">
    <w:name w:val="heading 2"/>
    <w:next w:val="Style_3"/>
    <w:link w:val="Style_8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7_ch" w:type="character">
    <w:name w:val="heading 2"/>
    <w:link w:val="Style_87"/>
    <w:rPr>
      <w:rFonts w:ascii="XO Thames" w:hAnsi="XO Thames"/>
      <w:b w:val="1"/>
      <w:sz w:val="28"/>
    </w:rPr>
  </w:style>
  <w:style w:styleId="Style_88" w:type="paragraph">
    <w:name w:val="Название Знак"/>
    <w:link w:val="Style_88_ch"/>
    <w:rPr>
      <w:b w:val="1"/>
      <w:sz w:val="28"/>
    </w:rPr>
  </w:style>
  <w:style w:styleId="Style_88_ch" w:type="character">
    <w:name w:val="Название Знак"/>
    <w:link w:val="Style_88"/>
    <w:rPr>
      <w:b w:val="1"/>
      <w:sz w:val="28"/>
    </w:rPr>
  </w:style>
  <w:style w:styleId="Style_50" w:type="paragraph">
    <w:name w:val="heading 6"/>
    <w:basedOn w:val="Style_3"/>
    <w:next w:val="Style_3"/>
    <w:link w:val="Style_50_ch"/>
    <w:uiPriority w:val="9"/>
    <w:qFormat/>
    <w:pPr>
      <w:numPr>
        <w:ilvl w:val="5"/>
        <w:numId w:val="1"/>
      </w:numPr>
      <w:spacing w:after="60" w:before="240"/>
      <w:ind/>
      <w:outlineLvl w:val="5"/>
    </w:pPr>
    <w:rPr>
      <w:b w:val="1"/>
      <w:sz w:val="22"/>
    </w:rPr>
  </w:style>
  <w:style w:styleId="Style_50_ch" w:type="character">
    <w:name w:val="heading 6"/>
    <w:basedOn w:val="Style_3_ch"/>
    <w:link w:val="Style_50"/>
    <w:rPr>
      <w:b w:val="1"/>
      <w:sz w:val="22"/>
    </w:rPr>
  </w:style>
  <w:style w:default="1" w:styleId="Style_8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2023-06-13T03:10:59Z</dcterms:modified>
</cp:coreProperties>
</file>