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0522"/>
      </w:tblGrid>
      <w:tr w:rsidR="0048769B" w14:paraId="50154996" w14:textId="77777777">
        <w:tc>
          <w:tcPr>
            <w:tcW w:w="10522" w:type="dxa"/>
            <w:shd w:val="clear" w:color="auto" w:fill="FFFFFF"/>
          </w:tcPr>
          <w:p w14:paraId="3C32EB1B" w14:textId="77777777" w:rsidR="0048769B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ДЕПУТАТОВ НОВОСИБИРСКОГО РАЙОНА </w:t>
            </w:r>
            <w:r>
              <w:rPr>
                <w:b/>
                <w:sz w:val="28"/>
              </w:rPr>
              <w:br/>
              <w:t>НОВОСИБИРСКОЙ ОБЛАСТИ</w:t>
            </w:r>
          </w:p>
          <w:p w14:paraId="08724EC4" w14:textId="77777777" w:rsidR="0048769B" w:rsidRDefault="00000000">
            <w:pPr>
              <w:jc w:val="center"/>
              <w:rPr>
                <w:b/>
                <w:sz w:val="26"/>
              </w:rPr>
            </w:pPr>
            <w:r>
              <w:rPr>
                <w:b/>
                <w:sz w:val="28"/>
              </w:rPr>
              <w:t>четвёртого созыва</w:t>
            </w:r>
          </w:p>
          <w:p w14:paraId="24447485" w14:textId="77777777" w:rsidR="0048769B" w:rsidRDefault="0048769B">
            <w:pPr>
              <w:jc w:val="center"/>
              <w:rPr>
                <w:b/>
                <w:sz w:val="26"/>
              </w:rPr>
            </w:pPr>
          </w:p>
          <w:p w14:paraId="7136D872" w14:textId="77777777" w:rsidR="0048769B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32"/>
              </w:rPr>
              <w:t>РЕШЕНИЕ</w:t>
            </w:r>
          </w:p>
          <w:p w14:paraId="601A8E37" w14:textId="77777777" w:rsidR="0048769B" w:rsidRDefault="0000000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(двадцать вторая сессия)</w:t>
            </w:r>
          </w:p>
          <w:p w14:paraId="75CEB71C" w14:textId="7CDC1F1C" w:rsidR="0048769B" w:rsidRDefault="009272BB" w:rsidP="009272BB">
            <w:pPr>
              <w:rPr>
                <w:b/>
              </w:rPr>
            </w:pPr>
            <w:r>
              <w:rPr>
                <w:b/>
                <w:sz w:val="28"/>
              </w:rPr>
              <w:t xml:space="preserve">        </w:t>
            </w:r>
            <w:r w:rsidR="00000000">
              <w:rPr>
                <w:b/>
                <w:sz w:val="28"/>
              </w:rPr>
              <w:t>от «16»</w:t>
            </w:r>
            <w:r>
              <w:rPr>
                <w:b/>
                <w:sz w:val="28"/>
              </w:rPr>
              <w:t xml:space="preserve"> </w:t>
            </w:r>
            <w:r w:rsidR="00000000">
              <w:rPr>
                <w:b/>
                <w:sz w:val="28"/>
              </w:rPr>
              <w:t>февраля 2023 г.           г. Новосибирск                                                   № 4</w:t>
            </w:r>
          </w:p>
          <w:p w14:paraId="165392ED" w14:textId="77777777" w:rsidR="0048769B" w:rsidRDefault="0048769B"/>
          <w:p w14:paraId="1F385B5A" w14:textId="77777777" w:rsidR="0048769B" w:rsidRDefault="0048769B"/>
        </w:tc>
      </w:tr>
    </w:tbl>
    <w:p w14:paraId="5BB4DAAE" w14:textId="77777777" w:rsidR="0048769B" w:rsidRDefault="00000000">
      <w:pPr>
        <w:pStyle w:val="afc"/>
        <w:jc w:val="center"/>
        <w:rPr>
          <w:rStyle w:val="af7"/>
          <w:rFonts w:ascii="Times New Roman" w:hAnsi="Times New Roman"/>
          <w:b w:val="0"/>
          <w:color w:val="00000A"/>
          <w:sz w:val="28"/>
        </w:rPr>
      </w:pPr>
      <w:r>
        <w:rPr>
          <w:rFonts w:ascii="Times New Roman" w:hAnsi="Times New Roman"/>
          <w:b/>
          <w:sz w:val="28"/>
        </w:rPr>
        <w:t xml:space="preserve"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</w:t>
      </w:r>
      <w:r>
        <w:rPr>
          <w:rFonts w:ascii="Times New Roman" w:hAnsi="Times New Roman"/>
          <w:b/>
          <w:sz w:val="28"/>
        </w:rPr>
        <w:br/>
        <w:t>Новосибирской области, за 2022 год</w:t>
      </w:r>
    </w:p>
    <w:p w14:paraId="44362139" w14:textId="77777777" w:rsidR="0048769B" w:rsidRDefault="0048769B"/>
    <w:p w14:paraId="6BA563A4" w14:textId="3BA6E830" w:rsidR="0048769B" w:rsidRDefault="00000000">
      <w:pPr>
        <w:pStyle w:val="afc"/>
        <w:tabs>
          <w:tab w:val="left" w:pos="0"/>
        </w:tabs>
        <w:ind w:firstLine="709"/>
        <w:jc w:val="both"/>
        <w:rPr>
          <w:b/>
          <w:sz w:val="28"/>
        </w:rPr>
      </w:pPr>
      <w:r>
        <w:rPr>
          <w:rFonts w:ascii="Times New Roman" w:hAnsi="Times New Roman"/>
          <w:sz w:val="28"/>
        </w:rPr>
        <w:t xml:space="preserve">Заслушав отчет Главы Новосибирского района Новосибирской области Михайлова А.Г.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области, за 2022 год, руководствуясь Федеральным законом от 06.10.2003 г. </w:t>
      </w:r>
      <w:r>
        <w:br/>
      </w:r>
      <w:r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Уставом Новосибирского района Новосибирской области, статьёй 41.1 Регламента Совета депутатов Новосибирского района Новосибирской области от 10.03.2016 г.</w:t>
      </w:r>
      <w:r w:rsidR="009272B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7, Совет депутатов Новосибирского района Новосибирской области</w:t>
      </w:r>
    </w:p>
    <w:p w14:paraId="42EC85E9" w14:textId="77777777" w:rsidR="0048769B" w:rsidRDefault="00000000">
      <w:pPr>
        <w:ind w:firstLine="709"/>
        <w:jc w:val="both"/>
        <w:rPr>
          <w:sz w:val="28"/>
        </w:rPr>
      </w:pPr>
      <w:r>
        <w:rPr>
          <w:b/>
          <w:sz w:val="28"/>
        </w:rPr>
        <w:t>РЕШИЛ:</w:t>
      </w:r>
    </w:p>
    <w:p w14:paraId="06DA14E3" w14:textId="370AA665" w:rsidR="0048769B" w:rsidRDefault="00000000">
      <w:pPr>
        <w:ind w:firstLine="709"/>
        <w:jc w:val="both"/>
        <w:rPr>
          <w:sz w:val="28"/>
        </w:rPr>
      </w:pPr>
      <w:r>
        <w:rPr>
          <w:sz w:val="28"/>
        </w:rPr>
        <w:t xml:space="preserve">1. Принять отчет Главы Новосибирского района Новосибирской области Михайлова А.Г. о результатах своей деятельности, деятельности администрации Новосибирского района Новосибирской области и иных подведомственных </w:t>
      </w:r>
      <w:r>
        <w:br/>
      </w:r>
      <w:r>
        <w:rPr>
          <w:sz w:val="28"/>
        </w:rPr>
        <w:t xml:space="preserve">ему органов местного самоуправления, в том числе о решении </w:t>
      </w:r>
      <w:r>
        <w:br/>
      </w:r>
      <w:r>
        <w:rPr>
          <w:sz w:val="28"/>
        </w:rPr>
        <w:t xml:space="preserve">вопросов, поставленных Советом депутатов Новосибирского района </w:t>
      </w:r>
      <w:r>
        <w:br/>
      </w:r>
      <w:r>
        <w:rPr>
          <w:sz w:val="28"/>
        </w:rPr>
        <w:t xml:space="preserve">Новосибирской области, за 2022 год (прилагается) с оценкой </w:t>
      </w:r>
      <w:r w:rsidR="009272BB">
        <w:rPr>
          <w:sz w:val="28"/>
        </w:rPr>
        <w:t>удовлетворительно.</w:t>
      </w:r>
    </w:p>
    <w:p w14:paraId="776008C0" w14:textId="77777777" w:rsidR="0048769B" w:rsidRDefault="00000000">
      <w:pPr>
        <w:widowControl w:val="0"/>
        <w:tabs>
          <w:tab w:val="left" w:pos="0"/>
        </w:tabs>
        <w:ind w:firstLine="720"/>
        <w:jc w:val="both"/>
        <w:rPr>
          <w:sz w:val="28"/>
        </w:rPr>
      </w:pPr>
      <w:bookmarkStart w:id="0" w:name="sub_10001"/>
      <w:bookmarkEnd w:id="0"/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Интернет.</w:t>
      </w:r>
    </w:p>
    <w:p w14:paraId="3A3CA81C" w14:textId="77777777" w:rsidR="0048769B" w:rsidRDefault="00000000">
      <w:pPr>
        <w:ind w:firstLine="709"/>
        <w:jc w:val="both"/>
        <w:rPr>
          <w:sz w:val="28"/>
        </w:rPr>
      </w:pPr>
      <w:r>
        <w:rPr>
          <w:sz w:val="28"/>
        </w:rPr>
        <w:t>3. Решение вступает в силу с момента подписания.</w:t>
      </w:r>
    </w:p>
    <w:p w14:paraId="440A057A" w14:textId="77777777" w:rsidR="0048769B" w:rsidRDefault="0048769B">
      <w:pPr>
        <w:rPr>
          <w:sz w:val="28"/>
        </w:rPr>
      </w:pPr>
    </w:p>
    <w:p w14:paraId="4F80E1DA" w14:textId="77777777" w:rsidR="0048769B" w:rsidRDefault="0048769B">
      <w:pPr>
        <w:rPr>
          <w:sz w:val="28"/>
        </w:rPr>
      </w:pPr>
    </w:p>
    <w:p w14:paraId="1E653B71" w14:textId="77777777" w:rsidR="0048769B" w:rsidRDefault="00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</w:t>
      </w:r>
      <w:proofErr w:type="spellStart"/>
      <w:r>
        <w:rPr>
          <w:sz w:val="28"/>
        </w:rPr>
        <w:t>С.А.Зубков</w:t>
      </w:r>
      <w:proofErr w:type="spellEnd"/>
    </w:p>
    <w:sectPr w:rsidR="0048769B">
      <w:pgSz w:w="11906" w:h="16838"/>
      <w:pgMar w:top="1134" w:right="56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A048B"/>
    <w:multiLevelType w:val="multilevel"/>
    <w:tmpl w:val="03227FB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170197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69B"/>
    <w:rsid w:val="0048769B"/>
    <w:rsid w:val="0092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A48F"/>
  <w15:docId w15:val="{5DDBB505-11DD-4E86-A0A4-E4991C00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color w:val="00000A"/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a"/>
    <w:next w:val="a0"/>
    <w:link w:val="20"/>
    <w:uiPriority w:val="9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color w:val="00000A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ParagraphFont0">
    <w:name w:val="Default Paragraph Font_0"/>
    <w:link w:val="DefaultParagraphFont00"/>
  </w:style>
  <w:style w:type="character" w:customStyle="1" w:styleId="DefaultParagraphFont00">
    <w:name w:val="Default Paragraph Font_0"/>
    <w:link w:val="DefaultParagraphFont0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a4">
    <w:name w:val="Гипертекстовая ссылка"/>
    <w:link w:val="a5"/>
    <w:rPr>
      <w:b/>
      <w:color w:val="008000"/>
    </w:rPr>
  </w:style>
  <w:style w:type="character" w:customStyle="1" w:styleId="a5">
    <w:name w:val="Гипертекстовая ссылка"/>
    <w:link w:val="a4"/>
    <w:rPr>
      <w:b/>
      <w:color w:val="008000"/>
    </w:rPr>
  </w:style>
  <w:style w:type="paragraph" w:customStyle="1" w:styleId="a6">
    <w:name w:val="Содержимое таблицы"/>
    <w:basedOn w:val="a"/>
    <w:link w:val="a7"/>
  </w:style>
  <w:style w:type="character" w:customStyle="1" w:styleId="a7">
    <w:name w:val="Содержимое таблицы"/>
    <w:basedOn w:val="10"/>
    <w:link w:val="a6"/>
    <w:rPr>
      <w:color w:val="00000A"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0"/>
    <w:link w:val="13"/>
    <w:rPr>
      <w:color w:val="00000A"/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0"/>
    <w:link w:val="a8"/>
    <w:rPr>
      <w:rFonts w:ascii="Tahoma" w:hAnsi="Tahoma"/>
      <w:color w:val="00000A"/>
      <w:sz w:val="16"/>
    </w:rPr>
  </w:style>
  <w:style w:type="paragraph" w:styleId="aa">
    <w:name w:val="List"/>
    <w:basedOn w:val="a0"/>
    <w:link w:val="ab"/>
  </w:style>
  <w:style w:type="character" w:customStyle="1" w:styleId="ab">
    <w:name w:val="Список Знак"/>
    <w:basedOn w:val="ac"/>
    <w:link w:val="aa"/>
    <w:rPr>
      <w:color w:val="00000A"/>
      <w:sz w:val="24"/>
    </w:rPr>
  </w:style>
  <w:style w:type="paragraph" w:styleId="ad">
    <w:name w:val="caption"/>
    <w:basedOn w:val="a"/>
    <w:link w:val="ae"/>
    <w:pPr>
      <w:spacing w:before="120" w:after="120"/>
    </w:pPr>
    <w:rPr>
      <w:i/>
    </w:rPr>
  </w:style>
  <w:style w:type="character" w:customStyle="1" w:styleId="ae">
    <w:name w:val="Название объекта Знак"/>
    <w:basedOn w:val="10"/>
    <w:link w:val="ad"/>
    <w:rPr>
      <w:i/>
      <w:color w:val="00000A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f">
    <w:name w:val="Normal (Web)"/>
    <w:basedOn w:val="a"/>
    <w:link w:val="af0"/>
    <w:pPr>
      <w:spacing w:after="75"/>
    </w:pPr>
  </w:style>
  <w:style w:type="character" w:customStyle="1" w:styleId="af0">
    <w:name w:val="Обычный (Интернет) Знак"/>
    <w:basedOn w:val="10"/>
    <w:link w:val="af"/>
    <w:rPr>
      <w:color w:val="00000A"/>
      <w:sz w:val="24"/>
    </w:rPr>
  </w:style>
  <w:style w:type="character" w:customStyle="1" w:styleId="11">
    <w:name w:val="Заголовок 1 Знак"/>
    <w:basedOn w:val="10"/>
    <w:link w:val="1"/>
    <w:rPr>
      <w:b/>
      <w:color w:val="00000A"/>
      <w:sz w:val="3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15">
    <w:name w:val="Гиперссылка1"/>
    <w:link w:val="af1"/>
    <w:rPr>
      <w:color w:val="000080"/>
      <w:u w:val="single"/>
    </w:rPr>
  </w:style>
  <w:style w:type="character" w:styleId="af1">
    <w:name w:val="Hyperlink"/>
    <w:link w:val="15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0">
    <w:name w:val="Body Text"/>
    <w:basedOn w:val="a"/>
    <w:link w:val="ac"/>
    <w:pPr>
      <w:spacing w:after="140" w:line="288" w:lineRule="auto"/>
    </w:pPr>
  </w:style>
  <w:style w:type="character" w:customStyle="1" w:styleId="ac">
    <w:name w:val="Основной текст Знак"/>
    <w:basedOn w:val="10"/>
    <w:link w:val="a0"/>
    <w:rPr>
      <w:color w:val="00000A"/>
      <w:sz w:val="24"/>
    </w:rPr>
  </w:style>
  <w:style w:type="paragraph" w:customStyle="1" w:styleId="af2">
    <w:name w:val="Заголовок таблицы"/>
    <w:basedOn w:val="a6"/>
    <w:link w:val="af3"/>
  </w:style>
  <w:style w:type="character" w:customStyle="1" w:styleId="af3">
    <w:name w:val="Заголовок таблицы"/>
    <w:basedOn w:val="a7"/>
    <w:link w:val="af2"/>
    <w:rPr>
      <w:color w:val="00000A"/>
      <w:sz w:val="24"/>
    </w:rPr>
  </w:style>
  <w:style w:type="paragraph" w:styleId="af4">
    <w:name w:val="header"/>
    <w:basedOn w:val="a"/>
    <w:link w:val="af5"/>
    <w:pPr>
      <w:tabs>
        <w:tab w:val="center" w:pos="4536"/>
        <w:tab w:val="right" w:pos="9072"/>
      </w:tabs>
      <w:ind w:firstLine="709"/>
      <w:jc w:val="both"/>
    </w:pPr>
    <w:rPr>
      <w:sz w:val="28"/>
    </w:rPr>
  </w:style>
  <w:style w:type="character" w:customStyle="1" w:styleId="af5">
    <w:name w:val="Верхний колонтитул Знак"/>
    <w:basedOn w:val="10"/>
    <w:link w:val="af4"/>
    <w:rPr>
      <w:color w:val="00000A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6">
    <w:name w:val="Цветовое выделение"/>
    <w:link w:val="af7"/>
    <w:rPr>
      <w:b/>
      <w:color w:val="000080"/>
    </w:rPr>
  </w:style>
  <w:style w:type="character" w:customStyle="1" w:styleId="af7">
    <w:name w:val="Цветовое выделение"/>
    <w:link w:val="af6"/>
    <w:rPr>
      <w:b/>
      <w:color w:val="00008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8">
    <w:name w:val="Заголовок1"/>
    <w:basedOn w:val="a"/>
    <w:next w:val="a0"/>
    <w:link w:val="1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9">
    <w:name w:val="Заголовок1"/>
    <w:basedOn w:val="10"/>
    <w:link w:val="18"/>
    <w:rPr>
      <w:rFonts w:ascii="Liberation Sans" w:hAnsi="Liberation Sans"/>
      <w:color w:val="00000A"/>
      <w:sz w:val="28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styleId="afa">
    <w:name w:val="Title"/>
    <w:basedOn w:val="a"/>
    <w:next w:val="a0"/>
    <w:link w:val="afb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b">
    <w:name w:val="Заголовок Знак"/>
    <w:basedOn w:val="10"/>
    <w:link w:val="afa"/>
    <w:rPr>
      <w:rFonts w:ascii="Liberation Sans" w:hAnsi="Liberation Sans"/>
      <w:color w:val="00000A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Прижатый влево"/>
    <w:basedOn w:val="a"/>
    <w:link w:val="afd"/>
    <w:pPr>
      <w:widowControl w:val="0"/>
    </w:pPr>
    <w:rPr>
      <w:rFonts w:ascii="Arial" w:hAnsi="Arial"/>
    </w:rPr>
  </w:style>
  <w:style w:type="character" w:customStyle="1" w:styleId="afd">
    <w:name w:val="Прижатый влево"/>
    <w:basedOn w:val="10"/>
    <w:link w:val="afc"/>
    <w:rPr>
      <w:rFonts w:ascii="Arial" w:hAnsi="Arial"/>
      <w:color w:val="00000A"/>
      <w:sz w:val="24"/>
    </w:rPr>
  </w:style>
  <w:style w:type="paragraph" w:styleId="afe">
    <w:name w:val="index heading"/>
    <w:basedOn w:val="a"/>
    <w:link w:val="aff"/>
  </w:style>
  <w:style w:type="character" w:customStyle="1" w:styleId="aff">
    <w:name w:val="Указатель Знак"/>
    <w:basedOn w:val="10"/>
    <w:link w:val="afe"/>
    <w:rPr>
      <w:color w:val="00000A"/>
      <w:sz w:val="24"/>
    </w:rPr>
  </w:style>
  <w:style w:type="character" w:customStyle="1" w:styleId="20">
    <w:name w:val="Заголовок 2 Знак"/>
    <w:basedOn w:val="10"/>
    <w:link w:val="2"/>
    <w:rPr>
      <w:b/>
      <w:color w:val="00000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2</cp:revision>
  <cp:lastPrinted>2023-02-20T03:39:00Z</cp:lastPrinted>
  <dcterms:created xsi:type="dcterms:W3CDTF">2023-02-20T03:36:00Z</dcterms:created>
  <dcterms:modified xsi:type="dcterms:W3CDTF">2023-02-20T03:40:00Z</dcterms:modified>
</cp:coreProperties>
</file>